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9.xml" ContentType="application/vnd.openxmlformats-officedocument.wordprocessingml.footer+xml"/>
  <Override PartName="/word/footer8.xml" ContentType="application/vnd.openxmlformats-officedocument.wordprocessingml.footer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spacing w:before="900" w:after="200" w:line="240" w:lineRule="auto"/>
        <w:jc w:val="center"/>
      </w:pPr>
      <w:r>
        <w:rPr>
          <w:rFonts w:ascii="Calibri" w:hAnsi="Calibri" w:cs="Calibri"/>
          <w:b w:val="1"/>
          <w:bCs w:val="1"/>
          <w:color w:val="2E5496"/>
          <w:spacing w:val="40"/>
          <w:sz w:val="22"/>
          <w:szCs w:val="22"/>
        </w:rPr>
        <w:t xml:space="preserve">JU OSNOVNA ŠKOLA  ______________________________</w:t>
      </w:r>
    </w:p>
    <w:p>
      <w:pPr>
        <w:spacing w:before="80" w:after="80" w:line="240" w:lineRule="auto"/>
        <w:jc w:val="center"/>
      </w:pPr>
      <w:r>
        <w:drawing xmlns:a="http://schemas.openxmlformats.org/drawingml/2006/main" xmlns:pic="http://schemas.openxmlformats.org/drawingml/2006/picture">
          <wp:inline distT="0" distB="0" distL="0" distR="0">
            <wp:extent cx="2100000" cy="2100000"/>
            <wp:effectExtent l="0" t="0" r="0" b="0"/>
            <wp:docPr id="900" name="Logo UNMC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0" name="Logo UNMCG"/>
                    <pic:cNvPicPr/>
                  </pic:nvPicPr>
                  <pic:blipFill>
                    <a:blip r:embed="rIdLogo"/>
                    <a:stretch>
                      <a:fillRect/>
                    </a:stretch>
                  </pic:blipFill>
                  <pic:spPr>
                    <a:xfrm>
                      <a:off x="0" y="0"/>
                      <a:ext cx="2100000" cy="21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00" w:after="60" w:line="240" w:lineRule="auto"/>
        <w:jc w:val="center"/>
      </w:pPr>
      <w:r>
        <w:rPr>
          <w:rFonts w:ascii="Calibri" w:hAnsi="Calibri" w:cs="Calibri"/>
          <w:b w:val="1"/>
          <w:bCs w:val="1"/>
          <w:color w:val="1F3864"/>
          <w:spacing w:val="140"/>
          <w:sz w:val="64"/>
          <w:szCs w:val="64"/>
        </w:rPr>
        <w:t xml:space="preserve">MATEMATIKA</w:t>
      </w:r>
    </w:p>
    <w:p>
      <w:pPr>
        <w:spacing w:before="0" w:after="40" w:line="240" w:lineRule="auto"/>
        <w:jc w:val="center"/>
      </w:pPr>
      <w:r>
        <w:rPr>
          <w:rFonts w:ascii="Calibri" w:hAnsi="Calibri" w:cs="Calibri"/>
          <w:b w:val="1"/>
          <w:bCs w:val="1"/>
          <w:color w:val="2E5496"/>
          <w:spacing w:val="30"/>
          <w:sz w:val="30"/>
          <w:szCs w:val="30"/>
        </w:rPr>
        <w:t xml:space="preserve">GODIŠNJI PLAN I PROGRAM RADA</w:t>
      </w:r>
    </w:p>
    <w:p>
      <w:pPr>
        <w:spacing w:before="0" w:after="200" w:line="240" w:lineRule="auto"/>
        <w:jc w:val="center"/>
      </w:pPr>
      <w:r>
        <w:rPr>
          <w:rFonts w:ascii="Cambria" w:hAnsi="Cambria" w:cs="Cambria"/>
          <w:i w:val="1"/>
          <w:color w:val="5A6473"/>
          <w:sz w:val="24"/>
          <w:szCs w:val="24"/>
        </w:rPr>
        <w:t xml:space="preserve">redovne, dopunske i dodatne nastave</w:t>
      </w:r>
    </w:p>
    <w:p>
      <w:pPr>
        <w:spacing w:before="0" w:after="40" w:line="240" w:lineRule="auto"/>
        <w:jc w:val="center"/>
      </w:pPr>
      <w:r>
        <w:rPr>
          <w:rFonts w:ascii="Calibri" w:hAnsi="Calibri" w:cs="Calibri"/>
          <w:b w:val="1"/>
          <w:bCs w:val="1"/>
          <w:color w:val="1F3864"/>
          <w:spacing w:val="30"/>
          <w:sz w:val="28"/>
          <w:szCs w:val="28"/>
        </w:rPr>
        <w:t xml:space="preserve">VIII RAZRED OSNOVNE ŠKOLE</w:t>
      </w:r>
    </w:p>
    <w:p>
      <w:pPr>
        <w:spacing w:before="0" w:after="200" w:line="240" w:lineRule="auto"/>
        <w:jc w:val="center"/>
      </w:pPr>
      <w:r>
        <w:rPr>
          <w:rFonts w:ascii="Calibri" w:hAnsi="Calibri" w:cs="Calibri"/>
          <w:color w:val="5A6473"/>
          <w:spacing w:val="30"/>
          <w:sz w:val="22"/>
          <w:szCs w:val="22"/>
        </w:rPr>
        <w:t xml:space="preserve">školska 2026/27. godina</w:t>
      </w:r>
    </w:p>
    <w:tbl>
      <w:tblPr>
        <w:tblW w:w="152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083"/>
        <w:gridCol w:w="5083"/>
        <w:gridCol w:w="5083"/>
      </w:tblGrid>
      <w:tr>
        <w:tc>
          <w:tcPr>
            <w:tcW w:w="5083" w:type="dxa"/>
          </w:tcPr>
          <w:p>
            <w:pPr>
              <w:spacing w:before="0" w:after="40" w:line="240" w:lineRule="auto"/>
              <w:jc w:val="center"/>
            </w:pPr>
            <w:r>
              <w:rPr>
                <w:rFonts w:ascii="Calibri" w:hAnsi="Calibri" w:cs="Calibri"/>
                <w:color w:val="2E5496"/>
                <w:sz w:val="20"/>
                <w:szCs w:val="20"/>
              </w:rPr>
              <w:t xml:space="preserve">______________________________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1F3864"/>
                <w:sz w:val="20"/>
                <w:szCs w:val="20"/>
              </w:rPr>
              <w:t xml:space="preserve">Nastavnik/ca</w:t>
            </w:r>
          </w:p>
        </w:tc>
        <w:tc>
          <w:tcPr>
            <w:tcW w:w="5083" w:type="dxa"/>
          </w:tcPr>
          <w:p>
            <w:pPr>
              <w:spacing w:before="0" w:after="40" w:line="240" w:lineRule="auto"/>
              <w:jc w:val="center"/>
            </w:pPr>
            <w:r>
              <w:rPr>
                <w:rFonts w:ascii="Calibri" w:hAnsi="Calibri" w:cs="Calibri"/>
                <w:color w:val="2E5496"/>
                <w:sz w:val="20"/>
                <w:szCs w:val="20"/>
              </w:rPr>
              <w:t xml:space="preserve">______________________________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1F3864"/>
                <w:sz w:val="20"/>
                <w:szCs w:val="20"/>
              </w:rPr>
              <w:t xml:space="preserve">Rukovodilac stručnog aktiva</w:t>
            </w:r>
          </w:p>
        </w:tc>
        <w:tc>
          <w:tcPr>
            <w:tcW w:w="5083" w:type="dxa"/>
          </w:tcPr>
          <w:p>
            <w:pPr>
              <w:spacing w:before="0" w:after="40" w:line="240" w:lineRule="auto"/>
              <w:jc w:val="center"/>
            </w:pPr>
            <w:r>
              <w:rPr>
                <w:rFonts w:ascii="Calibri" w:hAnsi="Calibri" w:cs="Calibri"/>
                <w:color w:val="2E5496"/>
                <w:sz w:val="20"/>
                <w:szCs w:val="20"/>
              </w:rPr>
              <w:t xml:space="preserve">______________________________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1F3864"/>
                <w:sz w:val="20"/>
                <w:szCs w:val="20"/>
              </w:rPr>
              <w:t xml:space="preserve">Datum usvajanja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Cambria" w:hAnsi="Cambria" w:cs="Cambria"/>
                <w:i w:val="1"/>
                <w:color w:val="5A6473"/>
                <w:sz w:val="18"/>
                <w:szCs w:val="18"/>
              </w:rPr>
              <w:t xml:space="preserve">sjednica Stručnog aktiva, ______________ 2026. god.</w:t>
            </w:r>
          </w:p>
        </w:tc>
      </w:tr>
    </w:tbl>
    <w:p>
      <w:pPr>
        <w:spacing w:before="0" w:after="0" w:line="20" w:lineRule="exact"/>
        <w:jc w:val="center"/>
        <w:rPr>
          <w:sz w:val="2"/>
          <w:szCs w:val="2"/>
        </w:rPr>
      </w:pPr>
    </w:p>
    <w:p>
      <w:pPr>
        <w:pageBreakBefore/>
        <w:pBdr>
          <w:bottom w:val="single" w:sz="12" w:space="3" w:color="2E5496"/>
        </w:pBdr>
        <w:spacing w:before="0" w:after="180" w:line="240" w:lineRule="auto"/>
        <w:jc w:val="left"/>
      </w:pPr>
      <w:r>
        <w:rPr>
          <w:rFonts w:ascii="Calibri" w:hAnsi="Calibri" w:cs="Calibri"/>
          <w:b w:val="1"/>
          <w:bCs w:val="1"/>
          <w:color w:val="1F3864"/>
          <w:spacing w:val="20"/>
          <w:sz w:val="30"/>
          <w:szCs w:val="30"/>
        </w:rPr>
        <w:t xml:space="preserve">GODIŠNJI FOND ČASOVA</w:t>
      </w:r>
    </w:p>
    <w:tbl>
      <w:tblPr>
        <w:tblW w:w="15136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40" w:type="dxa"/>
          <w:left w:w="90" w:type="dxa"/>
          <w:bottom w:w="40" w:type="dxa"/>
          <w:right w:w="90" w:type="dxa"/>
        </w:tblCellMar>
      </w:tblPr>
      <w:tblGrid>
        <w:gridCol w:w="7136"/>
        <w:gridCol w:w="2200"/>
        <w:gridCol w:w="2600"/>
        <w:gridCol w:w="1600"/>
        <w:gridCol w:w="1600"/>
      </w:tblGrid>
      <w:tr>
        <w:trPr>
          <w:tblHeader/>
        </w:trPr>
        <w:tc>
          <w:tcPr>
            <w:tcW w:w="15136" w:type="dxa"/>
            <w:gridSpan w:val="5"/>
            <w:shd w:val="clear" w:color="auto" w:fill="1F3864"/>
            <w:vAlign w:val="center"/>
          </w:tcPr>
          <w:p>
            <w:pPr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pacing w:val="60"/>
                <w:sz w:val="26"/>
                <w:szCs w:val="26"/>
              </w:rPr>
              <w:t xml:space="preserve">RASPORED ČASOVA PO OBRAZOVNO-VASPITNIM ISHODIMA</w:t>
            </w:r>
          </w:p>
        </w:tc>
      </w:tr>
      <w:tr>
        <w:trPr>
          <w:tblHeader/>
        </w:trPr>
        <w:tc>
          <w:tcPr>
            <w:tcW w:w="7136" w:type="dxa"/>
            <w:shd w:val="clear" w:color="auto" w:fill="2E5496"/>
            <w:vAlign w:val="center"/>
          </w:tcPr>
          <w:p>
            <w:pPr>
              <w:spacing w:before="40" w:after="4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Obrazovno-vaspitni ishod</w:t>
            </w:r>
          </w:p>
        </w:tc>
        <w:tc>
          <w:tcPr>
            <w:tcW w:w="2200" w:type="dxa"/>
            <w:shd w:val="clear" w:color="auto" w:fill="2E5496"/>
            <w:vAlign w:val="center"/>
          </w:tcPr>
          <w:p>
            <w:pPr>
              <w:spacing w:before="40" w:after="4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Teoretska nastava</w:t>
            </w:r>
          </w:p>
        </w:tc>
        <w:tc>
          <w:tcPr>
            <w:tcW w:w="2600" w:type="dxa"/>
            <w:shd w:val="clear" w:color="auto" w:fill="2E5496"/>
            <w:vAlign w:val="center"/>
          </w:tcPr>
          <w:p>
            <w:pPr>
              <w:spacing w:before="40" w:after="4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Vježbe i ostali vidovi nastave</w:t>
            </w:r>
          </w:p>
        </w:tc>
        <w:tc>
          <w:tcPr>
            <w:tcW w:w="1600" w:type="dxa"/>
            <w:shd w:val="clear" w:color="auto" w:fill="2E5496"/>
            <w:vAlign w:val="center"/>
          </w:tcPr>
          <w:p>
            <w:pPr>
              <w:spacing w:before="40" w:after="4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Otvoreni dio</w:t>
            </w:r>
          </w:p>
        </w:tc>
        <w:tc>
          <w:tcPr>
            <w:tcW w:w="1600" w:type="dxa"/>
            <w:shd w:val="clear" w:color="auto" w:fill="2E5496"/>
            <w:vAlign w:val="center"/>
          </w:tcPr>
          <w:p>
            <w:pPr>
              <w:spacing w:before="40" w:after="4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Ukupno</w:t>
            </w:r>
          </w:p>
        </w:tc>
      </w:tr>
      <w:tr>
        <w:trPr>
          <w:cantSplit/>
        </w:trPr>
        <w:tc>
          <w:tcPr>
            <w:tcW w:w="7136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Obnavljanje</w:t>
            </w:r>
          </w:p>
        </w:tc>
        <w:tc>
          <w:tcPr>
            <w:tcW w:w="22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 xml:space="preserve">–</w:t>
            </w:r>
          </w:p>
        </w:tc>
        <w:tc>
          <w:tcPr>
            <w:tcW w:w="26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 xml:space="preserve">3</w:t>
            </w:r>
          </w:p>
        </w:tc>
        <w:tc>
          <w:tcPr>
            <w:tcW w:w="16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 xml:space="preserve">–</w:t>
            </w:r>
          </w:p>
        </w:tc>
        <w:tc>
          <w:tcPr>
            <w:tcW w:w="16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 xml:space="preserve">3</w:t>
            </w:r>
          </w:p>
        </w:tc>
      </w:tr>
      <w:tr>
        <w:trPr>
          <w:cantSplit/>
        </w:trPr>
        <w:tc>
          <w:tcPr>
            <w:tcW w:w="7136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1. Kvadriranje, korjenovanje i stepenovanje</w:t>
            </w:r>
          </w:p>
        </w:tc>
        <w:tc>
          <w:tcPr>
            <w:tcW w:w="22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 xml:space="preserve">11</w:t>
            </w:r>
          </w:p>
        </w:tc>
        <w:tc>
          <w:tcPr>
            <w:tcW w:w="26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 xml:space="preserve">16</w:t>
            </w:r>
          </w:p>
        </w:tc>
        <w:tc>
          <w:tcPr>
            <w:tcW w:w="16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 xml:space="preserve">2</w:t>
            </w:r>
          </w:p>
        </w:tc>
        <w:tc>
          <w:tcPr>
            <w:tcW w:w="16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 xml:space="preserve">29</w:t>
            </w:r>
          </w:p>
        </w:tc>
      </w:tr>
      <w:tr>
        <w:trPr>
          <w:cantSplit/>
        </w:trPr>
        <w:tc>
          <w:tcPr>
            <w:tcW w:w="7136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2. Proporcije i procentni račun</w:t>
            </w:r>
          </w:p>
        </w:tc>
        <w:tc>
          <w:tcPr>
            <w:tcW w:w="22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 xml:space="preserve">5</w:t>
            </w:r>
          </w:p>
        </w:tc>
        <w:tc>
          <w:tcPr>
            <w:tcW w:w="26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 xml:space="preserve">9</w:t>
            </w:r>
          </w:p>
        </w:tc>
        <w:tc>
          <w:tcPr>
            <w:tcW w:w="16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 xml:space="preserve">3</w:t>
            </w:r>
          </w:p>
        </w:tc>
        <w:tc>
          <w:tcPr>
            <w:tcW w:w="16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 xml:space="preserve">17</w:t>
            </w:r>
          </w:p>
        </w:tc>
      </w:tr>
      <w:tr>
        <w:trPr>
          <w:cantSplit/>
        </w:trPr>
        <w:tc>
          <w:tcPr>
            <w:tcW w:w="7136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3. Realni brojevi. Koordinatni sistem u ravni i funkcija direktne proporcionalnosti</w:t>
            </w:r>
          </w:p>
        </w:tc>
        <w:tc>
          <w:tcPr>
            <w:tcW w:w="22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 xml:space="preserve">6</w:t>
            </w:r>
          </w:p>
        </w:tc>
        <w:tc>
          <w:tcPr>
            <w:tcW w:w="26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 xml:space="preserve">9</w:t>
            </w:r>
          </w:p>
        </w:tc>
        <w:tc>
          <w:tcPr>
            <w:tcW w:w="16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 xml:space="preserve">2</w:t>
            </w:r>
          </w:p>
        </w:tc>
        <w:tc>
          <w:tcPr>
            <w:tcW w:w="16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 xml:space="preserve">17</w:t>
            </w:r>
          </w:p>
        </w:tc>
      </w:tr>
      <w:tr>
        <w:trPr>
          <w:cantSplit/>
        </w:trPr>
        <w:tc>
          <w:tcPr>
            <w:tcW w:w="7136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4. Linearne jednačine i nejednačine sa jednom nepoznatom</w:t>
            </w:r>
          </w:p>
        </w:tc>
        <w:tc>
          <w:tcPr>
            <w:tcW w:w="22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 xml:space="preserve">9</w:t>
            </w:r>
          </w:p>
        </w:tc>
        <w:tc>
          <w:tcPr>
            <w:tcW w:w="26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 xml:space="preserve">6</w:t>
            </w:r>
          </w:p>
        </w:tc>
        <w:tc>
          <w:tcPr>
            <w:tcW w:w="16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 xml:space="preserve">16</w:t>
            </w:r>
          </w:p>
        </w:tc>
      </w:tr>
      <w:tr>
        <w:trPr>
          <w:cantSplit/>
        </w:trPr>
        <w:tc>
          <w:tcPr>
            <w:tcW w:w="7136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5. Površina trougla i četvorougla</w:t>
            </w:r>
          </w:p>
        </w:tc>
        <w:tc>
          <w:tcPr>
            <w:tcW w:w="22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 xml:space="preserve">6</w:t>
            </w:r>
          </w:p>
        </w:tc>
        <w:tc>
          <w:tcPr>
            <w:tcW w:w="26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 xml:space="preserve">11</w:t>
            </w:r>
          </w:p>
        </w:tc>
        <w:tc>
          <w:tcPr>
            <w:tcW w:w="16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 xml:space="preserve">18</w:t>
            </w:r>
          </w:p>
        </w:tc>
      </w:tr>
      <w:tr>
        <w:trPr>
          <w:cantSplit/>
        </w:trPr>
        <w:tc>
          <w:tcPr>
            <w:tcW w:w="7136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6. Pitagorina teorema</w:t>
            </w:r>
          </w:p>
        </w:tc>
        <w:tc>
          <w:tcPr>
            <w:tcW w:w="22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 xml:space="preserve">9</w:t>
            </w:r>
          </w:p>
        </w:tc>
        <w:tc>
          <w:tcPr>
            <w:tcW w:w="26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 xml:space="preserve">12</w:t>
            </w:r>
          </w:p>
        </w:tc>
        <w:tc>
          <w:tcPr>
            <w:tcW w:w="16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 xml:space="preserve">2</w:t>
            </w:r>
          </w:p>
        </w:tc>
        <w:tc>
          <w:tcPr>
            <w:tcW w:w="16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 xml:space="preserve">23</w:t>
            </w:r>
          </w:p>
        </w:tc>
      </w:tr>
      <w:tr>
        <w:trPr>
          <w:cantSplit/>
        </w:trPr>
        <w:tc>
          <w:tcPr>
            <w:tcW w:w="7136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7. Krug i kružnica</w:t>
            </w:r>
          </w:p>
        </w:tc>
        <w:tc>
          <w:tcPr>
            <w:tcW w:w="22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 xml:space="preserve">6</w:t>
            </w:r>
          </w:p>
        </w:tc>
        <w:tc>
          <w:tcPr>
            <w:tcW w:w="26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 xml:space="preserve">12</w:t>
            </w:r>
          </w:p>
        </w:tc>
        <w:tc>
          <w:tcPr>
            <w:tcW w:w="16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sz w:val="20"/>
                <w:szCs w:val="20"/>
              </w:rPr>
              <w:t xml:space="preserve">19</w:t>
            </w:r>
          </w:p>
        </w:tc>
      </w:tr>
      <w:tr>
        <w:trPr>
          <w:cantSplit/>
        </w:trPr>
        <w:tc>
          <w:tcPr>
            <w:tcW w:w="7136" w:type="dxa"/>
            <w:shd w:val="clear" w:color="auto" w:fill="2E5496"/>
            <w:vAlign w:val="center"/>
          </w:tcPr>
          <w:p>
            <w:pPr>
              <w:spacing w:before="20" w:after="20" w:line="240" w:lineRule="auto"/>
              <w:jc w:val="right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UKUPNO</w:t>
            </w:r>
          </w:p>
        </w:tc>
        <w:tc>
          <w:tcPr>
            <w:tcW w:w="2200" w:type="dxa"/>
            <w:shd w:val="clear" w:color="auto" w:fill="2E5496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52</w:t>
            </w:r>
          </w:p>
        </w:tc>
        <w:tc>
          <w:tcPr>
            <w:tcW w:w="2600" w:type="dxa"/>
            <w:shd w:val="clear" w:color="auto" w:fill="2E5496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78</w:t>
            </w:r>
          </w:p>
        </w:tc>
        <w:tc>
          <w:tcPr>
            <w:tcW w:w="1600" w:type="dxa"/>
            <w:shd w:val="clear" w:color="auto" w:fill="2E5496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12</w:t>
            </w:r>
          </w:p>
        </w:tc>
        <w:tc>
          <w:tcPr>
            <w:tcW w:w="1600" w:type="dxa"/>
            <w:shd w:val="clear" w:color="auto" w:fill="2E5496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142</w:t>
            </w:r>
          </w:p>
        </w:tc>
      </w:tr>
    </w:tbl>
    <w:p>
      <w:pPr>
        <w:spacing w:before="0" w:after="0" w:line="240" w:lineRule="auto"/>
        <w:jc w:val="left"/>
      </w:pPr>
    </w:p>
    <w:p>
      <w:pPr>
        <w:pageBreakBefore/>
        <w:pBdr>
          <w:bottom w:val="single" w:sz="12" w:space="3" w:color="2E5496"/>
        </w:pBdr>
        <w:spacing w:before="0" w:after="180" w:line="240" w:lineRule="auto"/>
        <w:jc w:val="left"/>
      </w:pPr>
      <w:r>
        <w:rPr>
          <w:rFonts w:ascii="Calibri" w:hAnsi="Calibri" w:cs="Calibri"/>
          <w:b w:val="1"/>
          <w:bCs w:val="1"/>
          <w:color w:val="1F3864"/>
          <w:spacing w:val="20"/>
          <w:sz w:val="30"/>
          <w:szCs w:val="30"/>
        </w:rPr>
        <w:t xml:space="preserve">OTVORENI DIO PROGRAMA</w:t>
      </w:r>
    </w:p>
    <w:p>
      <w:pPr>
        <w:spacing w:before="0" w:after="60" w:line="240" w:lineRule="auto"/>
        <w:jc w:val="left"/>
      </w:pPr>
      <w:r>
        <w:rPr>
          <w:rFonts w:ascii="Cambria" w:hAnsi="Cambria" w:cs="Cambria"/>
          <w:sz w:val="22"/>
          <w:szCs w:val="22"/>
        </w:rPr>
        <w:t xml:space="preserve">Redovna nastava se izvodi sa 4 časa nedjeljno. Godišnji fond časova je 142.</w:t>
      </w:r>
    </w:p>
    <w:p>
      <w:pPr>
        <w:spacing w:before="0" w:after="60" w:line="240" w:lineRule="auto"/>
        <w:jc w:val="left"/>
      </w:pPr>
      <w:r>
        <w:rPr>
          <w:rFonts w:ascii="Cambria" w:hAnsi="Cambria" w:cs="Cambria"/>
          <w:sz w:val="22"/>
          <w:szCs w:val="22"/>
        </w:rPr>
        <w:t xml:space="preserve">Obavezni dio programa: 130 časova, čiji su ishodi definisani predmetnim programom.</w:t>
      </w:r>
    </w:p>
    <w:p>
      <w:pPr>
        <w:spacing w:before="0" w:after="200" w:line="240" w:lineRule="auto"/>
        <w:jc w:val="left"/>
      </w:pPr>
      <w:r>
        <w:rPr>
          <w:rFonts w:ascii="Cambria" w:hAnsi="Cambria" w:cs="Cambria"/>
          <w:b w:val="1"/>
          <w:bCs w:val="1"/>
          <w:color w:val="1F3864"/>
          <w:sz w:val="22"/>
          <w:szCs w:val="22"/>
        </w:rPr>
        <w:t xml:space="preserve">Otvoreni dio programa: 12 časova.</w:t>
      </w:r>
    </w:p>
    <w:tbl>
      <w:tblPr>
        <w:tblW w:w="15136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40" w:type="dxa"/>
          <w:left w:w="90" w:type="dxa"/>
          <w:bottom w:w="40" w:type="dxa"/>
          <w:right w:w="90" w:type="dxa"/>
        </w:tblCellMar>
      </w:tblPr>
      <w:tblGrid>
        <w:gridCol w:w="4200"/>
        <w:gridCol w:w="1500"/>
        <w:gridCol w:w="9436"/>
      </w:tblGrid>
      <w:tr>
        <w:trPr>
          <w:tblHeader/>
        </w:trPr>
        <w:tc>
          <w:tcPr>
            <w:tcW w:w="15136" w:type="dxa"/>
            <w:gridSpan w:val="3"/>
            <w:shd w:val="clear" w:color="auto" w:fill="1F3864"/>
            <w:vAlign w:val="center"/>
          </w:tcPr>
          <w:p>
            <w:pPr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pacing w:val="60"/>
                <w:sz w:val="26"/>
                <w:szCs w:val="26"/>
              </w:rPr>
              <w:t xml:space="preserve">OTVORENI DIO PROGRAMA (12 ČASOVA)</w:t>
            </w:r>
          </w:p>
        </w:tc>
      </w:tr>
      <w:tr>
        <w:trPr>
          <w:tblHeader/>
        </w:trPr>
        <w:tc>
          <w:tcPr>
            <w:tcW w:w="4200" w:type="dxa"/>
            <w:shd w:val="clear" w:color="auto" w:fill="2E5496"/>
            <w:vAlign w:val="center"/>
          </w:tcPr>
          <w:p>
            <w:pPr>
              <w:spacing w:before="40" w:after="4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Obrazovno-vaspitni ishod</w:t>
            </w:r>
          </w:p>
        </w:tc>
        <w:tc>
          <w:tcPr>
            <w:tcW w:w="1500" w:type="dxa"/>
            <w:shd w:val="clear" w:color="auto" w:fill="2E5496"/>
            <w:vAlign w:val="center"/>
          </w:tcPr>
          <w:p>
            <w:pPr>
              <w:spacing w:before="40" w:after="4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Redni broj časa</w:t>
            </w:r>
          </w:p>
        </w:tc>
        <w:tc>
          <w:tcPr>
            <w:tcW w:w="9436" w:type="dxa"/>
            <w:shd w:val="clear" w:color="auto" w:fill="2E5496"/>
            <w:vAlign w:val="center"/>
          </w:tcPr>
          <w:p>
            <w:pPr>
              <w:spacing w:before="40" w:after="4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Nastavna jedinica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1. Kvadriranje, korjenovanje i stepenovanje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1.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Uvodni čas (upoznavanje sa planom i programom za ovu školsku godinu)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1. Kvadriranje, korjenovanje i stepenovanje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22.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Iz istorije matematike: Legenda o šahovskoj tabli i Hanojska kula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2. Proporcije i procentni račun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38.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Iz istorije matematike: Božanstvena proporcija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2. Proporcije i procentni račun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43.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Eko škola: Istraživanja na teme Školsko dvorište, Štednja struje i efekti štednje, Otpad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2. Proporcije i procentni račun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49.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Kamatni račun (interesni račun u praktičnim problemima)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3. Realni brojevi. Koordinatni sistem u ravni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58.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Nastavna aktivnost: Zvjezdano nebo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3. Realni brojevi. Koordinatni sistem u ravni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65.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Nastavna aktivnost: Aerodrom Podgorica (rad sa geografskom kartom i koordinatama)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4. Linearne jednačine i nejednačine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76.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Iz istorije matematike: Tolstojev zadatak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5. Površina trougla i četvorougla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100.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Površine figura na kvadratnoj mreži. Matematičke igre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6. Pitagorina teorema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103.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Iz istorije matematike: Pitagora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6. Pitagorina teorema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122.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Eko škola: Istraživanja na teme Školsko dvorište, Štednja struje i efekti štednje, Otpad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7. Krug i kružnica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126.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Iz istorije matematike: Apolonijeva mreža (fraktali)</w:t>
            </w:r>
          </w:p>
        </w:tc>
      </w:tr>
    </w:tbl>
    <w:p>
      <w:pPr>
        <w:spacing w:before="0" w:after="0" w:line="240" w:lineRule="auto"/>
        <w:jc w:val="left"/>
      </w:pPr>
    </w:p>
    <w:p>
      <w:pPr>
        <w:spacing w:before="160" w:after="0" w:line="240" w:lineRule="auto"/>
        <w:jc w:val="left"/>
      </w:pPr>
      <w:r>
        <w:rPr>
          <w:rFonts w:ascii="Cambria" w:hAnsi="Cambria" w:cs="Cambria"/>
          <w:i w:val="1"/>
          <w:color w:val="5A6473"/>
          <w:sz w:val="20"/>
          <w:szCs w:val="20"/>
        </w:rPr>
        <w:t xml:space="preserve">Otvoreni dio programa realizuje se kroz časove iz istorije matematike, nastavne aktivnosti i istraživanja u okviru Eko škole.</w:t>
      </w:r>
    </w:p>
    <w:tbl>
      <w:tblPr>
        <w:tblStyle w:val="TableGrid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10" w:type="dxa"/>
          <w:left w:w="70" w:type="dxa"/>
          <w:bottom w:w="10" w:type="dxa"/>
          <w:right w:w="70" w:type="dxa"/>
        </w:tblCellMar>
        <w:tblLook w:val="04A0" w:firstRow="1" w:lastRow="0" w:firstColumn="1" w:lastColumn="0" w:noHBand="0" w:noVBand="1"/>
      </w:tblPr>
      <w:tblGrid>
        <w:gridCol w:w="856"/>
        <w:gridCol w:w="9269"/>
        <w:gridCol w:w="705"/>
        <w:gridCol w:w="705"/>
        <w:gridCol w:w="3715"/>
      </w:tblGrid>
      <w:tr>
        <w:trPr>
          <w:cantSplit/>
          <w:tblHeader/>
        </w:trPr>
        <w:tc>
          <w:tcPr>
            <w:tcW w:w="15250" w:type="dxa"/>
            <w:gridSpan w:val="5"/>
            <w:shd w:val="clear" w:color="auto" w:fill="1F3864"/>
            <w:vAlign w:val="center"/>
          </w:tcPr>
          <w:p>
            <w:pPr>
              <w:pageBreakBefore/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8"/>
                <w:szCs w:val="28"/>
              </w:rPr>
              <w:t>SEPTEMBAR</w:t>
            </w:r>
          </w:p>
        </w:tc>
      </w:tr>
      <w:tr>
        <w:trPr>
          <w:cantSplit/>
        </w:trPr>
        <w:tc>
          <w:tcPr>
            <w:tcW w:w="15250" w:type="dxa"/>
            <w:gridSpan w:val="5"/>
            <w:shd w:val="clear" w:color="auto" w:fill="EDF1F8"/>
            <w:vAlign w:val="center"/>
          </w:tcPr>
          <w:p w14:paraId="7161D382" w14:textId="638E53A4" w:rsidR="0011406A" w:rsidRPr="001C0B1D" w:rsidRDefault="0011406A" w:rsidP="00DA0546">
            <w:pPr>
              <w:shd w:val="clear" w:color="auto" w:fill="DEEAF6" w:themeFill="accent5" w:themeFillTint="33"/>
              <w:spacing w:before="10" w:after="10" w:line="180" w:lineRule="auto"/>
              <w:contextualSpacing/>
              <w:jc w:val="left"/>
              <w:rPr>
                <w:rFonts w:ascii="Cambria" w:eastAsia="Calibri" w:hAnsi="Cambria" w:cs="Cambria"/>
                <w:bCs/>
                <w:iCs w:val="0"/>
                <w:noProof/>
                <w:color w:val="1F3864"/>
                <w:sz w:val="13"/>
                <w:szCs w:val="13"/>
                <w:lang w:val="sr-Latn-RS" w:eastAsia="sr-Latn-ME"/>
              </w:rPr>
            </w:pPr>
            <w:r>
              <w:rPr>
                <w:rFonts w:ascii="Cambria" w:eastAsia="Calibri" w:hAnsi="Cambria" w:cs="Cambria"/>
                <w:noProof/>
                <w:color w:val="1F3864"/>
                <w:sz w:val="13"/>
                <w:szCs w:val="13"/>
                <w:lang w:val="sr-Latn-RS" w:eastAsia="sr-Latn-ME"/>
              </w:rPr>
              <w:t xml:space="preserve">Obrazovno-vaspitni ishod 1: </w:t>
            </w:r>
            <w:r>
              <w:rPr>
                <w:rFonts w:ascii="Cambria" w:eastAsia="Calibri" w:hAnsi="Cambria" w:cs="Cambria"/>
                <w:b/>
                <w:noProof/>
                <w:color w:val="1F3864"/>
                <w:sz w:val="13"/>
                <w:szCs w:val="13"/>
                <w:lang w:val="sr-Latn-RS" w:eastAsia="sr-Latn-ME"/>
              </w:rPr>
              <w:t>KVADRIRANJE, KORJENOVANJE I STEPENOVANJE</w:t>
            </w:r>
            <w:r>
              <w:rPr>
                <w:rFonts w:ascii="Cambria" w:eastAsia="Calibri" w:hAnsi="Cambria" w:cs="Cambria"/>
                <w:bCs/>
                <w:noProof/>
                <w:color w:val="1F3864"/>
                <w:sz w:val="13"/>
                <w:szCs w:val="13"/>
                <w:lang w:val="sr-Latn-RS" w:eastAsia="sr-Latn-ME"/>
              </w:rPr>
              <w:t xml:space="preserve"> (29+3 časova)</w:t>
            </w:r>
          </w:p>
          <w:p w14:paraId="50FC202E" w14:textId="77777777" w:rsidR="00C20E46" w:rsidRPr="001C0B1D" w:rsidRDefault="00C20E46" w:rsidP="0011406A">
            <w:pPr>
              <w:spacing w:before="10" w:after="10" w:line="180" w:lineRule="auto"/>
              <w:jc w:val="left"/>
              <w:rPr>
                <w:rFonts w:ascii="Cambria" w:hAnsi="Cambria" w:cs="Cambria"/>
                <w:noProof/>
                <w:color w:val="1F3864"/>
                <w:sz w:val="13"/>
                <w:szCs w:val="13"/>
                <w:lang w:val="sr-Latn-RS" w:eastAsia="sr-Latn-ME"/>
              </w:rPr>
            </w:pPr>
          </w:p>
          <w:p w14:paraId="736B6B96" w14:textId="77777777" w:rsidR="0011406A" w:rsidRPr="001C0B1D" w:rsidRDefault="0011406A" w:rsidP="0011406A">
            <w:pPr>
              <w:spacing w:before="10" w:after="10" w:line="180" w:lineRule="auto"/>
              <w:jc w:val="left"/>
              <w:rPr>
                <w:rFonts w:ascii="Cambria" w:hAnsi="Cambria" w:cs="Cambria"/>
                <w:iCs w:val="0"/>
                <w:noProof/>
                <w:color w:val="1F3864"/>
                <w:sz w:val="13"/>
                <w:szCs w:val="13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color w:val="1F3864"/>
                <w:sz w:val="13"/>
                <w:szCs w:val="13"/>
                <w:lang w:val="sr-Latn-RS" w:eastAsia="sr-Latn-ME"/>
              </w:rPr>
              <w:t>Na kraju učenja učenik/ca:</w:t>
            </w:r>
          </w:p>
          <w:p w14:paraId="7B0B4263" w14:textId="77777777" w:rsidR="0011406A" w:rsidRPr="001C0B1D" w:rsidRDefault="0011406A" w:rsidP="0011406A">
            <w:pPr>
              <w:spacing w:before="10" w:after="10" w:line="180" w:lineRule="auto"/>
              <w:jc w:val="left"/>
              <w:rPr>
                <w:rFonts w:ascii="Cambria" w:hAnsi="Cambria" w:cs="Cambria"/>
                <w:iCs w:val="0"/>
                <w:noProof/>
                <w:color w:val="1F3864"/>
                <w:sz w:val="13"/>
                <w:szCs w:val="13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color w:val="1F3864"/>
                <w:sz w:val="13"/>
                <w:szCs w:val="13"/>
                <w:lang w:val="sr-Latn-RS" w:eastAsia="sr-Latn-ME"/>
              </w:rPr>
              <w:t>- definiše pojmove kvadrat, stepen i kvadratni korijen racionalnog broja,</w:t>
            </w:r>
          </w:p>
          <w:p w14:paraId="79FEDB8E" w14:textId="77777777" w:rsidR="0011406A" w:rsidRPr="001C0B1D" w:rsidRDefault="0011406A" w:rsidP="0011406A">
            <w:pPr>
              <w:spacing w:before="10" w:after="10" w:line="180" w:lineRule="auto"/>
              <w:jc w:val="left"/>
              <w:rPr>
                <w:rFonts w:ascii="Cambria" w:hAnsi="Cambria" w:cs="Cambria"/>
                <w:iCs w:val="0"/>
                <w:noProof/>
                <w:color w:val="1F3864"/>
                <w:sz w:val="13"/>
                <w:szCs w:val="13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color w:val="1F3864"/>
                <w:sz w:val="13"/>
                <w:szCs w:val="13"/>
                <w:lang w:val="sr-Latn-RS" w:eastAsia="sr-Latn-ME"/>
              </w:rPr>
              <w:t xml:space="preserve">- izračuna kvadrat, odnosno, stepen datog broja i </w:t>
            </w:r>
          </w:p>
          <w:p w14:paraId="4139BFB6" w14:textId="77777777" w:rsidR="00006688" w:rsidRPr="000B6FD5" w:rsidRDefault="0011406A" w:rsidP="0011406A">
            <w:pPr>
              <w:spacing w:before="10" w:after="10" w:line="180" w:lineRule="auto"/>
              <w:jc w:val="left"/>
              <w:rPr>
                <w:rFonts w:ascii="Cambria" w:hAnsi="Cambria" w:cs="Cambria"/>
                <w:color w:val="1F3864"/>
                <w:sz w:val="13"/>
                <w:szCs w:val="13"/>
                <w:lang w:val="pl-PL"/>
              </w:rPr>
            </w:pPr>
            <w:r>
              <w:rPr>
                <w:rFonts w:ascii="Cambria" w:hAnsi="Cambria" w:cs="Cambria"/>
                <w:noProof/>
                <w:color w:val="1F3864"/>
                <w:sz w:val="13"/>
                <w:szCs w:val="13"/>
                <w:lang w:val="sr-Latn-RS" w:eastAsia="sr-Latn-ME"/>
              </w:rPr>
              <w:t>- primjeni osnovne operacije sa kvadratima i stepenima.</w:t>
            </w:r>
          </w:p>
        </w:tc>
      </w:tr>
      <w:tr w:rsidR="00006688" w:rsidRPr="001C0B1D" w14:paraId="7B89DC9C" w14:textId="77777777" w:rsidTr="00951F37">
        <w:trPr>
          <w:cantSplit/>
          <w:jc w:val="center"/>
        </w:trPr>
        <w:tc>
          <w:tcPr>
            <w:tcW w:w="856" w:type="dxa"/>
            <w:vMerge w:val="restart"/>
            <w:shd w:val="clear" w:color="auto" w:fill="2E5496"/>
            <w:vAlign w:val="center"/>
          </w:tcPr>
          <w:p w14:paraId="431028FC" w14:textId="77777777" w:rsidR="00006688" w:rsidRPr="001C0B1D" w:rsidRDefault="00006688" w:rsidP="005E37DC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redni</w:t>
            </w:r>
          </w:p>
          <w:p w14:paraId="5E01222A" w14:textId="77777777" w:rsidR="00006688" w:rsidRPr="001C0B1D" w:rsidRDefault="00006688" w:rsidP="005E37DC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broj</w:t>
            </w:r>
          </w:p>
        </w:tc>
        <w:tc>
          <w:tcPr>
            <w:tcW w:w="9269" w:type="dxa"/>
            <w:vMerge w:val="restart"/>
            <w:shd w:val="clear" w:color="auto" w:fill="2E5496"/>
            <w:vAlign w:val="center"/>
          </w:tcPr>
          <w:p w14:paraId="3557CEA7" w14:textId="77777777" w:rsidR="00232487" w:rsidRPr="001C0B1D" w:rsidRDefault="00232487" w:rsidP="00232487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Sadržaj rada (nastavna jedinica)</w:t>
            </w:r>
          </w:p>
          <w:p w14:paraId="4B5E354E" w14:textId="77777777" w:rsidR="00006688" w:rsidRPr="000B6FD5" w:rsidRDefault="00006688" w:rsidP="005E37DC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Ishodi učenja: Tokom učenja, učenik/ca će moći da:</w:t>
            </w:r>
          </w:p>
        </w:tc>
        <w:tc>
          <w:tcPr>
            <w:tcW w:w="1410" w:type="dxa"/>
            <w:gridSpan w:val="2"/>
            <w:shd w:val="clear" w:color="auto" w:fill="2E5496"/>
            <w:vAlign w:val="center"/>
          </w:tcPr>
          <w:p w14:paraId="782FD5F6" w14:textId="77777777" w:rsidR="00006688" w:rsidRPr="001C0B1D" w:rsidRDefault="00006688" w:rsidP="005E37DC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orjentacioni broj časova</w:t>
            </w:r>
          </w:p>
        </w:tc>
        <w:tc>
          <w:tcPr>
            <w:tcW w:w="3715" w:type="dxa"/>
            <w:vMerge w:val="restart"/>
            <w:shd w:val="clear" w:color="auto" w:fill="2E5496"/>
            <w:vAlign w:val="center"/>
          </w:tcPr>
          <w:p w14:paraId="5E303C65" w14:textId="6CC2E9BD" w:rsidR="00006688" w:rsidRPr="000B6FD5" w:rsidRDefault="00687D47" w:rsidP="005E37DC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6"/>
                <w:szCs w:val="16"/>
                <w:lang w:val="pl-PL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 w:eastAsia="sr-Latn-ME"/>
              </w:rPr>
              <w:t>korelacija, međupredmetne teme, ključne kompetencije</w:t>
            </w:r>
          </w:p>
        </w:tc>
      </w:tr>
      <w:tr w:rsidR="00006688" w:rsidRPr="001C0B1D" w14:paraId="3AADC96D" w14:textId="77777777" w:rsidTr="00951F37">
        <w:trPr>
          <w:cantSplit/>
          <w:jc w:val="center"/>
        </w:trPr>
        <w:tc>
          <w:tcPr>
            <w:tcW w:w="856" w:type="dxa"/>
            <w:vMerge/>
            <w:shd w:val="clear" w:color="auto" w:fill="2E5496"/>
            <w:vAlign w:val="center"/>
          </w:tcPr>
          <w:p w14:paraId="453E4281" w14:textId="77777777" w:rsidR="00006688" w:rsidRPr="001C0B1D" w:rsidRDefault="00006688" w:rsidP="005E37DC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</w:p>
        </w:tc>
        <w:tc>
          <w:tcPr>
            <w:tcW w:w="9269" w:type="dxa"/>
            <w:vMerge/>
            <w:shd w:val="clear" w:color="auto" w:fill="2E5496"/>
            <w:vAlign w:val="center"/>
          </w:tcPr>
          <w:p w14:paraId="008A1C6B" w14:textId="77777777" w:rsidR="00006688" w:rsidRPr="000B6FD5" w:rsidRDefault="00006688" w:rsidP="005E37DC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6"/>
                <w:szCs w:val="16"/>
                <w:lang w:val="pl-PL"/>
              </w:rPr>
            </w:pPr>
          </w:p>
        </w:tc>
        <w:tc>
          <w:tcPr>
            <w:tcW w:w="705" w:type="dxa"/>
            <w:shd w:val="clear" w:color="auto" w:fill="2E5496"/>
            <w:vAlign w:val="center"/>
          </w:tcPr>
          <w:p w14:paraId="4D70E845" w14:textId="77777777" w:rsidR="00006688" w:rsidRPr="001C0B1D" w:rsidRDefault="00006688" w:rsidP="005E37DC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TN</w:t>
            </w:r>
          </w:p>
        </w:tc>
        <w:tc>
          <w:tcPr>
            <w:tcW w:w="705" w:type="dxa"/>
            <w:shd w:val="clear" w:color="auto" w:fill="2E5496"/>
            <w:vAlign w:val="center"/>
          </w:tcPr>
          <w:p w14:paraId="7F8B9021" w14:textId="77777777" w:rsidR="00006688" w:rsidRPr="001C0B1D" w:rsidRDefault="00006688" w:rsidP="005E37DC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OST</w:t>
            </w:r>
          </w:p>
        </w:tc>
        <w:tc>
          <w:tcPr>
            <w:tcW w:w="3715" w:type="dxa"/>
            <w:vMerge/>
            <w:shd w:val="clear" w:color="auto" w:fill="2E5496"/>
            <w:vAlign w:val="center"/>
          </w:tcPr>
          <w:p w14:paraId="28255154" w14:textId="77777777" w:rsidR="00006688" w:rsidRPr="001C0B1D" w:rsidRDefault="00006688" w:rsidP="005E37DC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6"/>
                <w:szCs w:val="16"/>
              </w:rPr>
            </w:pPr>
          </w:p>
        </w:tc>
      </w:tr>
      <w:tr w:rsidR="001C0B1D" w:rsidRPr="001C0B1D" w14:paraId="7D7959CE" w14:textId="77777777" w:rsidTr="00951F3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1.</w:t>
            </w:r>
          </w:p>
        </w:tc>
        <w:tc>
          <w:tcPr>
            <w:tcW w:w="9269" w:type="dxa"/>
            <w:vAlign w:val="center"/>
          </w:tcPr>
          <w:p w14:paraId="233D1B17" w14:textId="77777777" w:rsidR="001C0B1D" w:rsidRDefault="001C0B1D" w:rsidP="0011406A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  <w:t>Uvodni čas</w:t>
            </w:r>
          </w:p>
          <w:p w14:paraId="147DAC76" w14:textId="5509885D" w:rsidR="0036296E" w:rsidRPr="0036296E" w:rsidRDefault="0036296E" w:rsidP="0036296E">
            <w:pPr>
              <w:pStyle w:val="ListParagraph"/>
              <w:numPr>
                <w:ilvl w:val="0"/>
                <w:numId w:val="3"/>
              </w:numPr>
              <w:spacing w:before="0" w:after="0" w:line="186" w:lineRule="auto"/>
              <w:ind w:left="274"/>
              <w:rPr>
                <w:rFonts w:ascii="Cambria" w:eastAsiaTheme="minorHAnsi" w:hAnsi="Cambria" w:cs="Cambria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eastAsiaTheme="minorHAnsi" w:hAnsi="Cambria" w:cs="Cambria"/>
                <w:noProof/>
                <w:sz w:val="15"/>
                <w:szCs w:val="15"/>
                <w:lang w:val="sr-Latn-RS" w:eastAsia="sr-Latn-CS"/>
              </w:rPr>
              <w:t>Upoznavanje sa planom i programom za ovu školsku godinu</w:t>
            </w:r>
          </w:p>
        </w:tc>
        <w:tc>
          <w:tcPr>
            <w:tcW w:w="705" w:type="dxa"/>
            <w:vAlign w:val="center"/>
          </w:tcPr>
          <w:p w14:paraId="344DE0BE" w14:textId="67A19BC6" w:rsidR="001C0B1D" w:rsidRPr="001C0B1D" w:rsidRDefault="001C0B1D" w:rsidP="00903174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</w:p>
        </w:tc>
        <w:tc>
          <w:tcPr>
            <w:tcW w:w="705" w:type="dxa"/>
            <w:vAlign w:val="center"/>
          </w:tcPr>
          <w:p w14:paraId="2AB3A381" w14:textId="3DE1EDB8" w:rsidR="001C0B1D" w:rsidRPr="001C0B1D" w:rsidRDefault="00BE4DCD" w:rsidP="00903174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3715" w:type="dxa"/>
            <w:vMerge w:val="restart"/>
            <w:vAlign w:val="center"/>
          </w:tcPr>
          <w:p w14:paraId="48945478" w14:textId="77777777" w:rsidR="001C0B1D" w:rsidRPr="001C0B1D" w:rsidRDefault="001C0B1D" w:rsidP="00402193">
            <w:pPr>
              <w:spacing w:line="186" w:lineRule="auto" w:before="0" w:after="0"/>
              <w:ind w:left="113" w:right="113"/>
              <w:jc w:val="center"/>
              <w:rPr>
                <w:rFonts w:ascii="Cambria" w:hAnsi="Cambria" w:cs="Cambria"/>
                <w:sz w:val="15"/>
                <w:szCs w:val="15"/>
              </w:rPr>
            </w:pPr>
          </w:p>
        </w:tc>
      </w:tr>
      <w:tr w:rsidR="00951F37" w:rsidRPr="001C0B1D" w14:paraId="2373CFC0" w14:textId="77777777" w:rsidTr="00951F3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2.</w:t>
            </w:r>
          </w:p>
        </w:tc>
        <w:tc>
          <w:tcPr>
            <w:tcW w:w="9269" w:type="dxa"/>
            <w:vAlign w:val="center"/>
          </w:tcPr>
          <w:p w14:paraId="7885F51D" w14:textId="5363F28D" w:rsidR="00951F37" w:rsidRDefault="00BE4DCD" w:rsidP="0011406A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  <w:t>Obnavljanje</w:t>
            </w:r>
          </w:p>
          <w:p w14:paraId="5CC7A0C6" w14:textId="189F9FFF" w:rsidR="00BE4DCD" w:rsidRPr="00BE4DCD" w:rsidRDefault="00BE4DCD" w:rsidP="00BE4DCD">
            <w:pPr>
              <w:pStyle w:val="ListParagraph"/>
              <w:numPr>
                <w:ilvl w:val="0"/>
                <w:numId w:val="3"/>
              </w:numPr>
              <w:spacing w:before="0" w:after="0" w:line="186" w:lineRule="auto"/>
              <w:ind w:left="274"/>
              <w:rPr>
                <w:rFonts w:ascii="Cambria" w:eastAsiaTheme="minorHAnsi" w:hAnsi="Cambria" w:cs="Cambria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eastAsiaTheme="minorHAnsi" w:hAnsi="Cambria" w:cs="Cambria"/>
                <w:noProof/>
                <w:sz w:val="15"/>
                <w:szCs w:val="15"/>
                <w:lang w:val="sr-Latn-RS" w:eastAsia="sr-Latn-CS"/>
              </w:rPr>
              <w:t>Podjela četvorouglova, vrste, zbir uglova, obim</w:t>
            </w:r>
          </w:p>
        </w:tc>
        <w:tc>
          <w:tcPr>
            <w:tcW w:w="705" w:type="dxa"/>
            <w:vAlign w:val="center"/>
          </w:tcPr>
          <w:p w14:paraId="716FB161" w14:textId="77777777" w:rsidR="00951F37" w:rsidRDefault="00951F37" w:rsidP="00903174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</w:p>
        </w:tc>
        <w:tc>
          <w:tcPr>
            <w:tcW w:w="705" w:type="dxa"/>
            <w:vAlign w:val="center"/>
          </w:tcPr>
          <w:p w14:paraId="64F4D431" w14:textId="3EC9BC19" w:rsidR="00951F37" w:rsidRPr="001C0B1D" w:rsidRDefault="00BE4DCD" w:rsidP="00903174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951F37" w:rsidRPr="001C0B1D" w14:paraId="3C957622" w14:textId="77777777" w:rsidTr="00951F3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3.</w:t>
            </w:r>
          </w:p>
        </w:tc>
        <w:tc>
          <w:tcPr>
            <w:tcW w:w="9269" w:type="dxa"/>
            <w:vAlign w:val="center"/>
          </w:tcPr>
          <w:p w14:paraId="524081E6" w14:textId="76F37AB4" w:rsidR="00BE4DCD" w:rsidRDefault="00BE4DCD" w:rsidP="0011406A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  <w:t>Obnavljanje</w:t>
            </w:r>
          </w:p>
          <w:p w14:paraId="5B2F762B" w14:textId="78433BB7" w:rsidR="00951F37" w:rsidRPr="00BE4DCD" w:rsidRDefault="00BE4DCD" w:rsidP="00BE4DCD">
            <w:pPr>
              <w:pStyle w:val="ListParagraph"/>
              <w:numPr>
                <w:ilvl w:val="0"/>
                <w:numId w:val="3"/>
              </w:numPr>
              <w:spacing w:before="0" w:after="0" w:line="186" w:lineRule="auto"/>
              <w:ind w:left="274"/>
              <w:rPr>
                <w:rFonts w:ascii="Cambria" w:eastAsiaTheme="minorHAnsi" w:hAnsi="Cambria" w:cs="Cambria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eastAsiaTheme="minorHAnsi" w:hAnsi="Cambria" w:cs="Cambria"/>
                <w:noProof/>
                <w:sz w:val="15"/>
                <w:szCs w:val="15"/>
                <w:lang w:val="sr-Latn-RS" w:eastAsia="sr-Latn-CS"/>
              </w:rPr>
              <w:t>Paralelogram, trapez, deltoid</w:t>
            </w:r>
          </w:p>
        </w:tc>
        <w:tc>
          <w:tcPr>
            <w:tcW w:w="705" w:type="dxa"/>
            <w:vAlign w:val="center"/>
          </w:tcPr>
          <w:p w14:paraId="46D54542" w14:textId="77777777" w:rsidR="00951F37" w:rsidRDefault="00951F37" w:rsidP="00903174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</w:p>
        </w:tc>
        <w:tc>
          <w:tcPr>
            <w:tcW w:w="705" w:type="dxa"/>
            <w:vAlign w:val="center"/>
          </w:tcPr>
          <w:p w14:paraId="7ECED58E" w14:textId="5C41E957" w:rsidR="00951F37" w:rsidRPr="001C0B1D" w:rsidRDefault="00BE4DCD" w:rsidP="00903174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11406A" w:rsidRPr="001C0B1D" w14:paraId="3143FC6F" w14:textId="77777777" w:rsidTr="00951F3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4.</w:t>
            </w:r>
          </w:p>
        </w:tc>
        <w:tc>
          <w:tcPr>
            <w:tcW w:w="9269" w:type="dxa"/>
            <w:vAlign w:val="center"/>
          </w:tcPr>
          <w:p w14:paraId="19375072" w14:textId="77777777" w:rsidR="0050266B" w:rsidRPr="001C0B1D" w:rsidRDefault="00903174" w:rsidP="0011406A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  <w:t>Kvadrat racionalnog broja</w:t>
            </w:r>
          </w:p>
          <w:p w14:paraId="7A15DAD6" w14:textId="5E6193FF" w:rsidR="00EC1893" w:rsidRPr="001C0B1D" w:rsidRDefault="0050266B" w:rsidP="0011406A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 xml:space="preserve">- definiše pojam kvadrata broja i izračuna kvadrat broja;</w:t>
            </w:r>
          </w:p>
        </w:tc>
        <w:tc>
          <w:tcPr>
            <w:tcW w:w="705" w:type="dxa"/>
            <w:vAlign w:val="center"/>
          </w:tcPr>
          <w:p w14:paraId="33793123" w14:textId="77777777" w:rsidR="0011406A" w:rsidRPr="001C0B1D" w:rsidRDefault="0011406A" w:rsidP="00903174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>1</w:t>
            </w:r>
          </w:p>
        </w:tc>
        <w:tc>
          <w:tcPr>
            <w:tcW w:w="705" w:type="dxa"/>
            <w:vAlign w:val="center"/>
          </w:tcPr>
          <w:p w14:paraId="4B5EED0C" w14:textId="77777777" w:rsidR="0011406A" w:rsidRPr="001C0B1D" w:rsidRDefault="0011406A" w:rsidP="00903174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Merge w:val="restart"/>
            <w:vAlign w:val="center"/>
          </w:tcPr>
          <w:p w14:paraId="21239310" w14:textId="460D3564" w:rsidR="00402193" w:rsidRPr="000B6FD5" w:rsidRDefault="00402193" w:rsidP="00402193">
            <w:pPr>
              <w:spacing w:line="186" w:lineRule="auto" w:before="0" w:after="0"/>
              <w:ind w:left="113" w:right="113"/>
              <w:jc w:val="center"/>
              <w:rPr>
                <w:rFonts w:ascii="Cambria" w:hAnsi="Cambria" w:cs="Cambria"/>
                <w:sz w:val="15"/>
                <w:szCs w:val="15"/>
                <w:lang w:val="pl-PL"/>
              </w:rPr>
            </w:pPr>
            <w:r>
              <w:rPr>
                <w:rFonts w:ascii="Cambria" w:hAnsi="Cambria" w:cs="Cambria"/>
                <w:sz w:val="15"/>
                <w:szCs w:val="15"/>
                <w:lang w:val="pl-PL"/>
              </w:rPr>
              <w:t>geografija, hemija, istorija, biologija, fizika</w:t>
            </w:r>
          </w:p>
          <w:p w14:paraId="6CCD817C" w14:textId="41381E6E" w:rsidR="00402193" w:rsidRPr="000B6FD5" w:rsidRDefault="00402193" w:rsidP="00402193">
            <w:pPr>
              <w:spacing w:before="0" w:after="0" w:line="186" w:lineRule="auto"/>
              <w:ind w:left="113" w:right="113"/>
              <w:jc w:val="center"/>
              <w:rPr>
                <w:rFonts w:ascii="Cambria" w:hAnsi="Cambria" w:cs="Cambria"/>
                <w:sz w:val="15"/>
                <w:szCs w:val="15"/>
                <w:lang w:val="pl-PL"/>
              </w:rPr>
            </w:pPr>
            <w:r>
              <w:rPr>
                <w:rFonts w:ascii="Cambria" w:hAnsi="Cambria" w:cs="Cambria"/>
                <w:sz w:val="15"/>
                <w:szCs w:val="15"/>
                <w:lang w:val="pl-PL"/>
              </w:rPr>
              <w:t xml:space="preserve">problemi iz prakse, PISA zadaci, preduzetničko učenje, digitalna kompetencija...</w:t>
            </w:r>
          </w:p>
          <w:p w14:paraId="13B8BD54" w14:textId="22ED667D" w:rsidR="0011406A" w:rsidRPr="001C0B1D" w:rsidRDefault="00402193" w:rsidP="00402193">
            <w:pPr>
              <w:spacing w:before="0" w:after="0" w:line="186" w:lineRule="auto"/>
              <w:ind w:left="113" w:right="113"/>
              <w:jc w:val="center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sz w:val="15"/>
                <w:szCs w:val="15"/>
              </w:rPr>
              <w:t>Eko škola</w:t>
            </w:r>
          </w:p>
        </w:tc>
      </w:tr>
      <w:tr w:rsidR="0011406A" w:rsidRPr="001C0B1D" w14:paraId="78D400D7" w14:textId="77777777" w:rsidTr="00951F3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5.</w:t>
            </w:r>
          </w:p>
        </w:tc>
        <w:tc>
          <w:tcPr>
            <w:tcW w:w="9269" w:type="dxa"/>
            <w:vAlign w:val="center"/>
          </w:tcPr>
          <w:p w14:paraId="3140E41C" w14:textId="77777777" w:rsidR="00594011" w:rsidRPr="001C0B1D" w:rsidRDefault="00594011" w:rsidP="0011406A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  <w:t>Kvadrat proizvoda. Kvadrat količnika</w:t>
            </w:r>
          </w:p>
          <w:p w14:paraId="217BE290" w14:textId="4D98C23B" w:rsidR="0011406A" w:rsidRPr="000B6FD5" w:rsidRDefault="00594011" w:rsidP="0011406A">
            <w:pPr>
              <w:spacing w:before="0" w:after="0" w:line="186" w:lineRule="auto"/>
              <w:rPr>
                <w:rFonts w:ascii="Cambria" w:hAnsi="Cambria" w:cs="Cambria"/>
                <w:sz w:val="15"/>
                <w:szCs w:val="15"/>
                <w:lang w:val="pl-PL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 xml:space="preserve">- objasni pravila za kvadrat proizvoda i količnika;</w:t>
            </w:r>
          </w:p>
        </w:tc>
        <w:tc>
          <w:tcPr>
            <w:tcW w:w="705" w:type="dxa"/>
            <w:vAlign w:val="center"/>
          </w:tcPr>
          <w:p w14:paraId="28AF605E" w14:textId="77777777" w:rsidR="0011406A" w:rsidRPr="001C0B1D" w:rsidRDefault="0011406A" w:rsidP="00903174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>1</w:t>
            </w:r>
          </w:p>
        </w:tc>
        <w:tc>
          <w:tcPr>
            <w:tcW w:w="705" w:type="dxa"/>
            <w:vAlign w:val="center"/>
          </w:tcPr>
          <w:p w14:paraId="6B10B682" w14:textId="44F6F368" w:rsidR="0011406A" w:rsidRPr="001C0B1D" w:rsidRDefault="0011406A" w:rsidP="00903174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B65F74" w:rsidRPr="001C0B1D" w14:paraId="0CEE807A" w14:textId="77777777" w:rsidTr="00951F3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6.</w:t>
            </w:r>
          </w:p>
        </w:tc>
        <w:tc>
          <w:tcPr>
            <w:tcW w:w="9269" w:type="dxa"/>
            <w:vAlign w:val="center"/>
          </w:tcPr>
          <w:p w14:paraId="5D2CC659" w14:textId="77777777" w:rsidR="00B65F74" w:rsidRPr="001C0B1D" w:rsidRDefault="00B65F74" w:rsidP="00B65F74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  <w:t>Kvadrat proizvoda. Kvadrat količnika</w:t>
            </w:r>
          </w:p>
          <w:p w14:paraId="6804BD67" w14:textId="19C23D7E" w:rsidR="00B65F74" w:rsidRPr="001C0B1D" w:rsidRDefault="00B65F74" w:rsidP="00B65F74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>- primjeni pravila za kvadrat proizvoda i količnika;</w:t>
            </w:r>
          </w:p>
        </w:tc>
        <w:tc>
          <w:tcPr>
            <w:tcW w:w="705" w:type="dxa"/>
            <w:vAlign w:val="center"/>
          </w:tcPr>
          <w:p w14:paraId="18E3078A" w14:textId="50E4A456" w:rsidR="00B65F74" w:rsidRPr="001C0B1D" w:rsidRDefault="00B65F74" w:rsidP="00B65F74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</w:p>
        </w:tc>
        <w:tc>
          <w:tcPr>
            <w:tcW w:w="705" w:type="dxa"/>
            <w:vAlign w:val="center"/>
          </w:tcPr>
          <w:p w14:paraId="58A4FAEB" w14:textId="4D519FB8" w:rsidR="00B65F74" w:rsidRPr="001C0B1D" w:rsidRDefault="00B65F74" w:rsidP="00B65F74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B65F74" w:rsidRPr="001C0B1D" w14:paraId="6A831626" w14:textId="77777777" w:rsidTr="00951F3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7.</w:t>
            </w:r>
          </w:p>
        </w:tc>
        <w:tc>
          <w:tcPr>
            <w:tcW w:w="9269" w:type="dxa"/>
            <w:vAlign w:val="center"/>
          </w:tcPr>
          <w:p w14:paraId="3CB15C48" w14:textId="77777777" w:rsidR="00B65F74" w:rsidRPr="001C0B1D" w:rsidRDefault="00B65F74" w:rsidP="00B65F74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  <w:t>Kvadratni korijen</w:t>
            </w:r>
          </w:p>
          <w:p w14:paraId="2E2EBD95" w14:textId="3E9C95DA" w:rsidR="00B65F74" w:rsidRPr="001C0B1D" w:rsidRDefault="00B65F74" w:rsidP="00B65F74">
            <w:pPr>
              <w:spacing w:before="0" w:after="0" w:line="186" w:lineRule="auto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>- definiše pojam kvadratnog korijena i izračuna kvadratni korijen broja;</w:t>
            </w:r>
          </w:p>
        </w:tc>
        <w:tc>
          <w:tcPr>
            <w:tcW w:w="705" w:type="dxa"/>
            <w:vAlign w:val="center"/>
          </w:tcPr>
          <w:p w14:paraId="522BC223" w14:textId="77777777" w:rsidR="00B65F74" w:rsidRPr="001C0B1D" w:rsidRDefault="00B65F74" w:rsidP="00B65F74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>1</w:t>
            </w:r>
          </w:p>
        </w:tc>
        <w:tc>
          <w:tcPr>
            <w:tcW w:w="705" w:type="dxa"/>
            <w:vAlign w:val="center"/>
          </w:tcPr>
          <w:p w14:paraId="73C39DB7" w14:textId="3F61CC0B" w:rsidR="00B65F74" w:rsidRPr="001C0B1D" w:rsidRDefault="00B65F74" w:rsidP="00B65F74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B65F74" w:rsidRPr="001C0B1D" w14:paraId="2B9A92EE" w14:textId="77777777" w:rsidTr="00951F3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8.</w:t>
            </w:r>
          </w:p>
        </w:tc>
        <w:tc>
          <w:tcPr>
            <w:tcW w:w="9269" w:type="dxa"/>
            <w:vAlign w:val="center"/>
          </w:tcPr>
          <w:p w14:paraId="0FD98AD6" w14:textId="77777777" w:rsidR="00B65F74" w:rsidRPr="001C0B1D" w:rsidRDefault="00B65F74" w:rsidP="00B65F74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  <w:t>Kvadratni korijen</w:t>
            </w:r>
          </w:p>
          <w:p w14:paraId="231517B5" w14:textId="0A4DD7D9" w:rsidR="00B65F74" w:rsidRPr="001C0B1D" w:rsidRDefault="00B65F74" w:rsidP="00B65F74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>- pravilno koristi džepni računar;</w:t>
            </w:r>
          </w:p>
          <w:p w14:paraId="675E44FF" w14:textId="5476D119" w:rsidR="0016786F" w:rsidRPr="001C0B1D" w:rsidRDefault="00424F48" w:rsidP="005B0ABF">
            <w:pPr>
              <w:spacing w:before="0" w:after="0" w:line="186" w:lineRule="auto"/>
              <w:rPr>
                <w:rFonts w:ascii="Cambria" w:hAnsi="Cambria" w:cs="Cambria"/>
                <w:i/>
                <w:iCs w:val="0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i/>
                <w:iCs w:val="0"/>
                <w:noProof/>
                <w:sz w:val="15"/>
                <w:szCs w:val="15"/>
                <w:lang w:val="sr-Latn-RS" w:eastAsia="sr-Latn-CS"/>
              </w:rPr>
              <w:t xml:space="preserve">- navede da postoji postupak pomoću kojeg se može izračunati kvadratni korijen pozitivnog racionalnog broja;</w:t>
            </w:r>
          </w:p>
          <w:p w14:paraId="33DE457F" w14:textId="7B3B37F8" w:rsidR="00B65F74" w:rsidRPr="001C0B1D" w:rsidRDefault="00B65F74" w:rsidP="00B65F74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 xml:space="preserve">- riješi </w:t>
            </w:r>
            <w:r>
              <w:rPr>
                <w:rFonts w:ascii="Cambria" w:hAnsi="Cambria" w:cs="Cambria"/>
                <w:b/>
                <w:bCs/>
                <w:noProof/>
                <w:color w:val="auto"/>
                <w:sz w:val="15"/>
                <w:szCs w:val="15"/>
                <w:lang w:val="sr-Latn-RS" w:eastAsia="sr-Latn-ME"/>
              </w:rPr>
              <w:t>PISA zadatak</w:t>
            </w: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 xml:space="preserve"> Lišajevi 2006;</w:t>
            </w:r>
          </w:p>
        </w:tc>
        <w:tc>
          <w:tcPr>
            <w:tcW w:w="705" w:type="dxa"/>
            <w:vAlign w:val="center"/>
          </w:tcPr>
          <w:p w14:paraId="711CF033" w14:textId="182D8FDC" w:rsidR="00B65F74" w:rsidRPr="001C0B1D" w:rsidRDefault="00B65F74" w:rsidP="00B65F74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</w:p>
        </w:tc>
        <w:tc>
          <w:tcPr>
            <w:tcW w:w="705" w:type="dxa"/>
            <w:vAlign w:val="center"/>
          </w:tcPr>
          <w:p w14:paraId="7E37D746" w14:textId="6D342DFB" w:rsidR="00B65F74" w:rsidRPr="001C0B1D" w:rsidRDefault="00B65F74" w:rsidP="00B65F74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B65F74" w:rsidRPr="001C0B1D" w14:paraId="6ED334FE" w14:textId="77777777" w:rsidTr="00951F3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9.</w:t>
            </w:r>
          </w:p>
        </w:tc>
        <w:tc>
          <w:tcPr>
            <w:tcW w:w="9269" w:type="dxa"/>
            <w:vAlign w:val="center"/>
          </w:tcPr>
          <w:p w14:paraId="7A602BBA" w14:textId="77777777" w:rsidR="00B65F74" w:rsidRPr="00F42A35" w:rsidRDefault="00B65F74" w:rsidP="00F42A35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  <w:t>Jednakost</w:t>
            </w:r>
            <w:r>
              <w:rPr>
                <w:rFonts w:ascii="Cambria" w:eastAsia="Times New Roman" w:hAnsi="Cambria" w:cs="Cambria"/>
                <w:b/>
                <w:bCs/>
                <w:noProof/>
                <w:position w:val="-14"/>
                <w:sz w:val="15"/>
                <w:szCs w:val="15"/>
                <w:lang w:val="sr-Latn-RS" w:eastAsia="sr-Latn-CS"/>
              </w:rPr>
              <w:object w:dxaOrig="980" w:dyaOrig="460" w14:anchorId="0A0A4F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35pt;height:22.65pt" o:ole="">
                  <v:imagedata r:id="rId8" o:title=""/>
                </v:shape>
                <o:OLEObject Type="Embed" ProgID="Equation.DSMT4" ShapeID="_x0000_i1025" DrawAspect="Content" ObjectID="_1848837010" r:id="rId9"/>
              </w:object>
            </w:r>
          </w:p>
          <w:p w14:paraId="567A667F" w14:textId="77777777" w:rsidR="00B65F74" w:rsidRPr="00F42A35" w:rsidRDefault="00B65F74" w:rsidP="00F42A35">
            <w:pPr>
              <w:spacing w:before="0" w:after="0" w:line="186" w:lineRule="auto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 xml:space="preserve">- objasni jednakost </w:t>
            </w:r>
            <w:r>
              <w:rPr>
                <w:rFonts w:ascii="Cambria" w:eastAsia="Times New Roman" w:hAnsi="Cambria" w:cs="Cambria"/>
                <w:noProof/>
                <w:position w:val="-14"/>
                <w:sz w:val="15"/>
                <w:szCs w:val="15"/>
                <w:lang w:val="sr-Latn-RS" w:eastAsia="sr-Latn-CS"/>
              </w:rPr>
              <w:object w:dxaOrig="900" w:dyaOrig="460" w14:anchorId="488658B8">
                <v:shape id="_x0000_i1026" type="#_x0000_t75" style="width:46pt;height:22.65pt" o:ole="">
                  <v:imagedata r:id="rId10" o:title=""/>
                </v:shape>
                <o:OLEObject Type="Embed" ProgID="Equation.DSMT4" ShapeID="_x0000_i1026" DrawAspect="Content" ObjectID="_1848837011" r:id="rId11"/>
              </w:object>
            </w: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>;</w:t>
            </w:r>
          </w:p>
        </w:tc>
        <w:tc>
          <w:tcPr>
            <w:tcW w:w="705" w:type="dxa"/>
            <w:vAlign w:val="center"/>
          </w:tcPr>
          <w:p w14:paraId="30BAED94" w14:textId="77777777" w:rsidR="00B65F74" w:rsidRPr="001C0B1D" w:rsidRDefault="00B65F74" w:rsidP="00B65F74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705" w:type="dxa"/>
            <w:vAlign w:val="center"/>
          </w:tcPr>
          <w:p w14:paraId="0E391FA2" w14:textId="77777777" w:rsidR="00B65F74" w:rsidRPr="001C0B1D" w:rsidRDefault="00B65F74" w:rsidP="00B65F74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B65F74" w:rsidRPr="001C0B1D" w14:paraId="0AB79C27" w14:textId="77777777" w:rsidTr="00951F3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10.</w:t>
            </w:r>
          </w:p>
        </w:tc>
        <w:tc>
          <w:tcPr>
            <w:tcW w:w="9269" w:type="dxa"/>
            <w:vAlign w:val="center"/>
          </w:tcPr>
          <w:p w14:paraId="47E828D9" w14:textId="057F6D36" w:rsidR="00B65F74" w:rsidRPr="001C0B1D" w:rsidRDefault="00B65F74" w:rsidP="00B65F74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  <w:t>Kvadratni korijen proizvoda</w:t>
            </w:r>
          </w:p>
          <w:p w14:paraId="6587669C" w14:textId="326DEB1B" w:rsidR="00B65F74" w:rsidRPr="001C0B1D" w:rsidRDefault="00B65F74" w:rsidP="00B65F74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 xml:space="preserve">- primjeni pravilo za kvadratni korijen proizvod;</w:t>
            </w:r>
          </w:p>
        </w:tc>
        <w:tc>
          <w:tcPr>
            <w:tcW w:w="705" w:type="dxa"/>
            <w:vAlign w:val="center"/>
          </w:tcPr>
          <w:p w14:paraId="16784DAF" w14:textId="40EE431C" w:rsidR="00B65F74" w:rsidRPr="001C0B1D" w:rsidRDefault="00B65F74" w:rsidP="00B65F74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705" w:type="dxa"/>
            <w:vAlign w:val="center"/>
          </w:tcPr>
          <w:p w14:paraId="2048F257" w14:textId="77777777" w:rsidR="00B65F74" w:rsidRPr="001C0B1D" w:rsidRDefault="00B65F74" w:rsidP="00B65F74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B65F74" w:rsidRPr="001C0B1D" w14:paraId="1288E66F" w14:textId="77777777" w:rsidTr="00951F3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11.</w:t>
            </w:r>
          </w:p>
        </w:tc>
        <w:tc>
          <w:tcPr>
            <w:tcW w:w="9269" w:type="dxa"/>
            <w:vAlign w:val="center"/>
          </w:tcPr>
          <w:p w14:paraId="535C7296" w14:textId="0E31D582" w:rsidR="00B65F74" w:rsidRPr="001C0B1D" w:rsidRDefault="00B65F74" w:rsidP="00B65F74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  <w:t>Kvadratni korijen količnika</w:t>
            </w:r>
          </w:p>
          <w:p w14:paraId="1CA4CF44" w14:textId="3DDE7856" w:rsidR="00B65F74" w:rsidRPr="000B6FD5" w:rsidRDefault="00B65F74" w:rsidP="00B65F74">
            <w:pPr>
              <w:spacing w:before="0" w:after="0" w:line="186" w:lineRule="auto"/>
              <w:rPr>
                <w:rFonts w:ascii="Cambria" w:hAnsi="Cambria" w:cs="Cambria"/>
                <w:sz w:val="15"/>
                <w:szCs w:val="15"/>
                <w:lang w:val="pl-PL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 xml:space="preserve">- primjeni pravilo za kvadratni korijen količnika;</w:t>
            </w:r>
          </w:p>
        </w:tc>
        <w:tc>
          <w:tcPr>
            <w:tcW w:w="705" w:type="dxa"/>
            <w:vAlign w:val="center"/>
          </w:tcPr>
          <w:p w14:paraId="79B03752" w14:textId="49990EE2" w:rsidR="00B65F74" w:rsidRPr="001C0B1D" w:rsidRDefault="00B65F74" w:rsidP="00B65F74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705" w:type="dxa"/>
            <w:vAlign w:val="center"/>
          </w:tcPr>
          <w:p w14:paraId="784739E6" w14:textId="77777777" w:rsidR="00B65F74" w:rsidRPr="001C0B1D" w:rsidRDefault="00B65F74" w:rsidP="00B65F74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BE4DCD" w:rsidRPr="001C0B1D" w14:paraId="69205210" w14:textId="77777777" w:rsidTr="00951F3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12.</w:t>
            </w:r>
          </w:p>
        </w:tc>
        <w:tc>
          <w:tcPr>
            <w:tcW w:w="9269" w:type="dxa"/>
            <w:vAlign w:val="center"/>
          </w:tcPr>
          <w:p w14:paraId="09640B4B" w14:textId="77777777" w:rsidR="00BE4DCD" w:rsidRPr="00BE4DCD" w:rsidRDefault="00BE4DCD" w:rsidP="00BE4DCD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  <w:t>Stepen</w:t>
            </w:r>
          </w:p>
          <w:p w14:paraId="35D82B2E" w14:textId="5E11FDF5" w:rsidR="00BE4DCD" w:rsidRPr="001C0B1D" w:rsidRDefault="00BE4DCD" w:rsidP="00BE4DCD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  <w:t>- definiše pojam stepena broja i izračuna stepen broja;</w:t>
            </w:r>
          </w:p>
        </w:tc>
        <w:tc>
          <w:tcPr>
            <w:tcW w:w="705" w:type="dxa"/>
            <w:vAlign w:val="center"/>
          </w:tcPr>
          <w:p w14:paraId="40FD55AF" w14:textId="7348854E" w:rsidR="00BE4DCD" w:rsidRPr="001C0B1D" w:rsidRDefault="00BE4DCD" w:rsidP="00B65F74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705" w:type="dxa"/>
            <w:vAlign w:val="center"/>
          </w:tcPr>
          <w:p w14:paraId="51CCE979" w14:textId="77777777" w:rsidR="00BE4DCD" w:rsidRPr="001C0B1D" w:rsidRDefault="00BE4DCD" w:rsidP="00B65F74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BE4DCD" w:rsidRPr="001C0B1D" w14:paraId="05426D61" w14:textId="77777777" w:rsidTr="00951F3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13.</w:t>
            </w:r>
          </w:p>
        </w:tc>
        <w:tc>
          <w:tcPr>
            <w:tcW w:w="9269" w:type="dxa"/>
            <w:vAlign w:val="center"/>
          </w:tcPr>
          <w:p w14:paraId="19D02469" w14:textId="77777777" w:rsidR="00BE4DCD" w:rsidRPr="00BE4DCD" w:rsidRDefault="00BE4DCD" w:rsidP="00BE4DCD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  <w:t>Množenje i dijeljenje stepena istih osnova</w:t>
            </w:r>
          </w:p>
          <w:p w14:paraId="76E724C1" w14:textId="61119BBF" w:rsidR="00BE4DCD" w:rsidRPr="001C0B1D" w:rsidRDefault="00BE4DCD" w:rsidP="00BE4DCD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>- primjeni formulu za množenje i dijeljenje stepena istih osnova</w:t>
            </w: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  <w:t>;</w:t>
            </w:r>
          </w:p>
        </w:tc>
        <w:tc>
          <w:tcPr>
            <w:tcW w:w="705" w:type="dxa"/>
            <w:vAlign w:val="center"/>
          </w:tcPr>
          <w:p w14:paraId="1C79E80B" w14:textId="7B90D2CA" w:rsidR="00BE4DCD" w:rsidRPr="001C0B1D" w:rsidRDefault="00BE4DCD" w:rsidP="00B65F74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705" w:type="dxa"/>
            <w:vAlign w:val="center"/>
          </w:tcPr>
          <w:p w14:paraId="0BC79F14" w14:textId="77777777" w:rsidR="00BE4DCD" w:rsidRPr="001C0B1D" w:rsidRDefault="00BE4DCD" w:rsidP="00B65F74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BE4DCD" w:rsidRPr="001C0B1D" w14:paraId="0BB316E9" w14:textId="77777777" w:rsidTr="00951F3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14.</w:t>
            </w:r>
          </w:p>
        </w:tc>
        <w:tc>
          <w:tcPr>
            <w:tcW w:w="9269" w:type="dxa"/>
            <w:vAlign w:val="center"/>
          </w:tcPr>
          <w:p w14:paraId="04FBCDD4" w14:textId="77777777" w:rsidR="00BE4DCD" w:rsidRPr="00BE4DCD" w:rsidRDefault="00BE4DCD" w:rsidP="00BE4DCD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  <w:t>Množenje i dijeljenje stepena istih osnova</w:t>
            </w:r>
          </w:p>
          <w:p w14:paraId="2CD26C3C" w14:textId="4B13E3A1" w:rsidR="00BE4DCD" w:rsidRPr="00BE4DCD" w:rsidRDefault="00BE4DCD" w:rsidP="00BE4DCD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  <w:t xml:space="preserve">- </w:t>
            </w: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>primjeni formulu za množenje i dijeljenje stepena istih osnova</w:t>
            </w: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  <w:t>;</w:t>
            </w:r>
          </w:p>
        </w:tc>
        <w:tc>
          <w:tcPr>
            <w:tcW w:w="705" w:type="dxa"/>
            <w:vAlign w:val="center"/>
          </w:tcPr>
          <w:p w14:paraId="1F8EF67E" w14:textId="77777777" w:rsidR="00BE4DCD" w:rsidRDefault="00BE4DCD" w:rsidP="00B65F74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705" w:type="dxa"/>
            <w:vAlign w:val="center"/>
          </w:tcPr>
          <w:p w14:paraId="4A92F832" w14:textId="5510785F" w:rsidR="00BE4DCD" w:rsidRPr="001C0B1D" w:rsidRDefault="00BE4DCD" w:rsidP="00B65F74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B65F74" w:rsidRPr="001C0B1D" w14:paraId="25A63110" w14:textId="77777777" w:rsidTr="00951F3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15.</w:t>
            </w:r>
          </w:p>
        </w:tc>
        <w:tc>
          <w:tcPr>
            <w:tcW w:w="9269" w:type="dxa"/>
            <w:vAlign w:val="center"/>
          </w:tcPr>
          <w:p w14:paraId="1F73D593" w14:textId="4E842AD2" w:rsidR="00B65F74" w:rsidRPr="001C0B1D" w:rsidRDefault="00BE4DCD" w:rsidP="00B65F74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 xml:space="preserve">Kontrolni zadatak iz matematike;</w:t>
            </w:r>
          </w:p>
        </w:tc>
        <w:tc>
          <w:tcPr>
            <w:tcW w:w="705" w:type="dxa"/>
            <w:vAlign w:val="center"/>
          </w:tcPr>
          <w:p w14:paraId="39D52877" w14:textId="77777777" w:rsidR="00B65F74" w:rsidRPr="001C0B1D" w:rsidRDefault="00B65F74" w:rsidP="00B65F74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705" w:type="dxa"/>
            <w:vAlign w:val="center"/>
          </w:tcPr>
          <w:p w14:paraId="417E42AF" w14:textId="77777777" w:rsidR="00B65F74" w:rsidRPr="001C0B1D" w:rsidRDefault="00B65F74" w:rsidP="00B65F74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B65F74" w:rsidRPr="001C0B1D" w14:paraId="0D5AB519" w14:textId="77777777" w:rsidTr="00951F3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16.</w:t>
            </w:r>
          </w:p>
        </w:tc>
        <w:tc>
          <w:tcPr>
            <w:tcW w:w="9269" w:type="dxa"/>
            <w:vAlign w:val="center"/>
          </w:tcPr>
          <w:p w14:paraId="05CCAB52" w14:textId="3A621B14" w:rsidR="00B65F74" w:rsidRPr="001C0B1D" w:rsidRDefault="00B65F74" w:rsidP="00B65F74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 xml:space="preserve">Ispravak kontrolnog zadatka iz matematike;</w:t>
            </w:r>
          </w:p>
        </w:tc>
        <w:tc>
          <w:tcPr>
            <w:tcW w:w="705" w:type="dxa"/>
            <w:vAlign w:val="center"/>
          </w:tcPr>
          <w:p w14:paraId="17D520C3" w14:textId="77777777" w:rsidR="00B65F74" w:rsidRPr="001C0B1D" w:rsidRDefault="00B65F74" w:rsidP="00B65F74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705" w:type="dxa"/>
            <w:vAlign w:val="center"/>
          </w:tcPr>
          <w:p w14:paraId="6656A69D" w14:textId="77777777" w:rsidR="00B65F74" w:rsidRPr="001C0B1D" w:rsidRDefault="00B65F74" w:rsidP="00B65F74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562A2C" w:rsidRPr="001C0B1D" w14:paraId="59255C40" w14:textId="77777777" w:rsidTr="00951F3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17.</w:t>
            </w:r>
          </w:p>
        </w:tc>
        <w:tc>
          <w:tcPr>
            <w:tcW w:w="9269" w:type="dxa"/>
            <w:vAlign w:val="center"/>
          </w:tcPr>
          <w:p w14:paraId="28CB5863" w14:textId="77777777" w:rsidR="00562A2C" w:rsidRPr="001C0B1D" w:rsidRDefault="00562A2C" w:rsidP="00562A2C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Množenje i dijeljenje stepena istih izložilaca</w:t>
            </w:r>
          </w:p>
          <w:p w14:paraId="1C0AA196" w14:textId="77777777" w:rsidR="00562A2C" w:rsidRPr="001C0B1D" w:rsidRDefault="00562A2C" w:rsidP="00562A2C">
            <w:pPr>
              <w:spacing w:before="0" w:after="0" w:line="186" w:lineRule="auto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primjeni formulu za množenje i dijeljenje stepena istih izložilaca;</w:t>
            </w:r>
          </w:p>
        </w:tc>
        <w:tc>
          <w:tcPr>
            <w:tcW w:w="705" w:type="dxa"/>
            <w:vAlign w:val="center"/>
          </w:tcPr>
          <w:p w14:paraId="5EE5C63E" w14:textId="77777777" w:rsidR="00562A2C" w:rsidRPr="001C0B1D" w:rsidRDefault="00562A2C" w:rsidP="00562A2C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705" w:type="dxa"/>
            <w:vAlign w:val="center"/>
          </w:tcPr>
          <w:p w14:paraId="2FF30EB1" w14:textId="26FCF894" w:rsidR="00562A2C" w:rsidRPr="001C0B1D" w:rsidRDefault="00562A2C" w:rsidP="00562A2C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Align w:val="center"/>
          </w:tcPr>
          <w:p w14:paraId="1A8771CC" w14:textId="77777777" w:rsidR="00562A2C" w:rsidRPr="001C0B1D" w:rsidRDefault="00562A2C" w:rsidP="00562A2C">
            <w:pPr>
              <w:spacing w:before="0" w:after="0" w:line="186" w:lineRule="auto"/>
              <w:jc w:val="center"/>
              <w:rPr>
                <w:rFonts w:ascii="Cambria" w:hAnsi="Cambria" w:cs="Cambria"/>
                <w:sz w:val="15"/>
                <w:szCs w:val="15"/>
              </w:rPr>
            </w:pPr>
          </w:p>
        </w:tc>
      </w:tr>
      <w:tr>
        <w:trPr>
          <w:cantSplit/>
          <w:trHeight w:val="400"/>
        </w:trPr>
        <w:tc>
          <w:tcPr>
            <w:tcW w:w="15250" w:type="dxa"/>
            <w:gridSpan w:val="5"/>
            <w:shd w:val="clear" w:color="auto" w:fill="F7F9FC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libri" w:hAnsi="Calibri" w:cs="Calibri"/>
                <w:b w:val="1"/>
                <w:bCs w:val="1"/>
                <w:color w:val="1F3864"/>
                <w:sz w:val="18"/>
                <w:szCs w:val="18"/>
              </w:rPr>
              <w:t>Osvrt na realizaciju:</w:t>
            </w:r>
          </w:p>
        </w:tc>
      </w:tr>
    </w:tbl>
    <w:p>
      <w:pPr>
        <w:spacing w:before="0" w:after="0" w:line="20" w:lineRule="exact"/>
        <w:rPr>
          <w:sz w:val="2"/>
          <w:szCs w:val="2"/>
        </w:rPr>
      </w:pPr>
    </w:p>
    <w:tbl>
      <w:tblPr>
        <w:tblStyle w:val="TableGrid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10" w:type="dxa"/>
          <w:left w:w="70" w:type="dxa"/>
          <w:bottom w:w="10" w:type="dxa"/>
          <w:right w:w="70" w:type="dxa"/>
        </w:tblCellMar>
        <w:tblLook w:val="04A0" w:firstRow="1" w:lastRow="0" w:firstColumn="1" w:lastColumn="0" w:noHBand="0" w:noVBand="1"/>
      </w:tblPr>
      <w:tblGrid>
        <w:gridCol w:w="856"/>
        <w:gridCol w:w="9269"/>
        <w:gridCol w:w="705"/>
        <w:gridCol w:w="705"/>
        <w:gridCol w:w="3715"/>
      </w:tblGrid>
      <w:tr>
        <w:trPr>
          <w:cantSplit/>
          <w:tblHeader/>
        </w:trPr>
        <w:tc>
          <w:tcPr>
            <w:tcW w:w="15250" w:type="dxa"/>
            <w:gridSpan w:val="5"/>
            <w:shd w:val="clear" w:color="auto" w:fill="1F3864"/>
            <w:vAlign w:val="center"/>
          </w:tcPr>
          <w:p>
            <w:pPr>
              <w:pageBreakBefore/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8"/>
                <w:szCs w:val="28"/>
              </w:rPr>
              <w:t>OKTOBAR</w:t>
            </w:r>
          </w:p>
        </w:tc>
      </w:tr>
      <w:tr>
        <w:trPr>
          <w:cantSplit/>
        </w:trPr>
        <w:tc>
          <w:tcPr>
            <w:tcW w:w="15250" w:type="dxa"/>
            <w:gridSpan w:val="5"/>
            <w:shd w:val="clear" w:color="auto" w:fill="EDF1F8"/>
            <w:vAlign w:val="center"/>
          </w:tcPr>
          <w:p w14:paraId="7161D382" w14:textId="638E53A4" w:rsidR="0011406A" w:rsidRPr="001C0B1D" w:rsidRDefault="0011406A" w:rsidP="00DA0546">
            <w:pPr>
              <w:shd w:val="clear" w:color="auto" w:fill="DEEAF6" w:themeFill="accent5" w:themeFillTint="33"/>
              <w:spacing w:before="10" w:after="10" w:line="180" w:lineRule="auto"/>
              <w:contextualSpacing/>
              <w:jc w:val="left"/>
              <w:rPr>
                <w:rFonts w:ascii="Cambria" w:eastAsia="Calibri" w:hAnsi="Cambria" w:cs="Cambria"/>
                <w:bCs/>
                <w:iCs w:val="0"/>
                <w:noProof/>
                <w:color w:val="1F3864"/>
                <w:sz w:val="13"/>
                <w:szCs w:val="13"/>
                <w:lang w:val="sr-Latn-RS" w:eastAsia="sr-Latn-ME"/>
              </w:rPr>
            </w:pPr>
            <w:r>
              <w:rPr>
                <w:rFonts w:ascii="Cambria" w:eastAsia="Calibri" w:hAnsi="Cambria" w:cs="Cambria"/>
                <w:noProof/>
                <w:color w:val="1F3864"/>
                <w:sz w:val="13"/>
                <w:szCs w:val="13"/>
                <w:lang w:val="sr-Latn-RS" w:eastAsia="sr-Latn-ME"/>
              </w:rPr>
              <w:t xml:space="preserve">Obrazovno-vaspitni ishod 1: KVADRIRANJE, KORJENOVANJE I STEPENOVANJE (29+3 časova)  (nastavak)</w:t>
            </w:r>
            <w:r>
              <w:rPr>
                <w:rFonts w:ascii="Cambria" w:eastAsia="Calibri" w:hAnsi="Cambria" w:cs="Cambria"/>
                <w:b/>
                <w:noProof/>
                <w:color w:val="1F3864"/>
                <w:sz w:val="13"/>
                <w:szCs w:val="13"/>
                <w:lang w:val="sr-Latn-RS" w:eastAsia="sr-Latn-ME"/>
              </w:rPr>
              <w:t/>
            </w:r>
            <w:r>
              <w:rPr>
                <w:rFonts w:ascii="Cambria" w:eastAsia="Calibri" w:hAnsi="Cambria" w:cs="Cambria"/>
                <w:bCs/>
                <w:noProof/>
                <w:color w:val="1F3864"/>
                <w:sz w:val="13"/>
                <w:szCs w:val="13"/>
                <w:lang w:val="sr-Latn-RS" w:eastAsia="sr-Latn-ME"/>
              </w:rPr>
              <w:t xml:space="preserve"/>
            </w:r>
          </w:p>
        </w:tc>
      </w:tr>
      <w:tr>
        <w:trPr>
          <w:cantSplit/>
        </w:trPr>
        <w:tc>
          <w:tcPr>
            <w:tcW w:w="15250" w:type="dxa"/>
            <w:gridSpan w:val="5"/>
            <w:shd w:val="clear" w:color="auto" w:fill="EDF1F8"/>
            <w:vAlign w:val="center"/>
          </w:tcPr>
          <w:p w14:paraId="4AC4D115" w14:textId="0712B94A" w:rsidR="001C0B1D" w:rsidRPr="001C0B1D" w:rsidRDefault="001C0B1D" w:rsidP="001C0B1D">
            <w:pPr>
              <w:spacing w:before="10" w:after="10" w:line="180" w:lineRule="auto"/>
              <w:contextualSpacing/>
              <w:jc w:val="left"/>
              <w:rPr>
                <w:rFonts w:ascii="Cambria" w:eastAsia="Calibri" w:hAnsi="Cambria" w:cs="Cambria"/>
                <w:bCs/>
                <w:iCs w:val="0"/>
                <w:noProof/>
                <w:color w:val="1F3864"/>
                <w:sz w:val="13"/>
                <w:szCs w:val="13"/>
                <w:lang w:val="sr-Latn-RS" w:eastAsia="sr-Latn-ME"/>
              </w:rPr>
            </w:pPr>
            <w:r>
              <w:rPr>
                <w:rFonts w:ascii="Cambria" w:eastAsia="Calibri" w:hAnsi="Cambria" w:cs="Cambria"/>
                <w:noProof/>
                <w:color w:val="1F3864"/>
                <w:sz w:val="13"/>
                <w:szCs w:val="13"/>
                <w:lang w:val="sr-Latn-RS" w:eastAsia="sr-Latn-ME"/>
              </w:rPr>
              <w:t xml:space="preserve">Obrazovno-vaspitni ishod 2: </w:t>
            </w:r>
            <w:r>
              <w:rPr>
                <w:rFonts w:ascii="Cambria" w:eastAsia="Calibri" w:hAnsi="Cambria" w:cs="Cambria"/>
                <w:b/>
                <w:noProof/>
                <w:color w:val="1F3864"/>
                <w:sz w:val="13"/>
                <w:szCs w:val="13"/>
                <w:lang w:val="sr-Latn-RS" w:eastAsia="sr-Latn-ME"/>
              </w:rPr>
              <w:t xml:space="preserve">PROPORCIJE I PROCENTNI RAČUN </w:t>
            </w:r>
            <w:r>
              <w:rPr>
                <w:rFonts w:ascii="Cambria" w:eastAsia="Calibri" w:hAnsi="Cambria" w:cs="Cambria"/>
                <w:bCs/>
                <w:noProof/>
                <w:color w:val="1F3864"/>
                <w:sz w:val="13"/>
                <w:szCs w:val="13"/>
                <w:lang w:val="sr-Latn-RS" w:eastAsia="sr-Latn-ME"/>
              </w:rPr>
              <w:t xml:space="preserve">(17 časova)</w:t>
            </w:r>
          </w:p>
          <w:p w14:paraId="7B95F90D" w14:textId="77777777" w:rsidR="001C0B1D" w:rsidRPr="001C0B1D" w:rsidRDefault="001C0B1D" w:rsidP="001C0B1D">
            <w:pPr>
              <w:spacing w:before="10" w:after="10" w:line="180" w:lineRule="auto"/>
              <w:contextualSpacing/>
              <w:jc w:val="left"/>
              <w:rPr>
                <w:rFonts w:ascii="Cambria" w:eastAsia="Calibri" w:hAnsi="Cambria" w:cs="Cambria"/>
                <w:b/>
                <w:iCs w:val="0"/>
                <w:noProof/>
                <w:color w:val="1F3864"/>
                <w:sz w:val="13"/>
                <w:szCs w:val="13"/>
                <w:lang w:val="sr-Latn-RS" w:eastAsia="sr-Latn-ME"/>
              </w:rPr>
            </w:pPr>
          </w:p>
          <w:p w14:paraId="4380738A" w14:textId="77777777" w:rsidR="001C0B1D" w:rsidRPr="001C0B1D" w:rsidRDefault="001C0B1D" w:rsidP="001C0B1D">
            <w:pPr>
              <w:spacing w:before="10" w:after="10" w:line="180" w:lineRule="auto"/>
              <w:jc w:val="left"/>
              <w:rPr>
                <w:rFonts w:ascii="Cambria" w:hAnsi="Cambria" w:cs="Cambria"/>
                <w:b/>
                <w:bCs/>
                <w:iCs w:val="0"/>
                <w:noProof/>
                <w:color w:val="1F3864"/>
                <w:sz w:val="13"/>
                <w:szCs w:val="13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color w:val="1F3864"/>
                <w:sz w:val="13"/>
                <w:szCs w:val="13"/>
                <w:lang w:val="sr-Latn-RS" w:eastAsia="sr-Latn-ME"/>
              </w:rPr>
              <w:t>Na kraju učenja učenik/ca će moći da:</w:t>
            </w:r>
          </w:p>
          <w:p w14:paraId="31DD4CE0" w14:textId="77777777" w:rsidR="001C0B1D" w:rsidRPr="001C0B1D" w:rsidRDefault="001C0B1D" w:rsidP="001C0B1D">
            <w:pPr>
              <w:spacing w:before="10" w:after="10" w:line="180" w:lineRule="auto"/>
              <w:jc w:val="left"/>
              <w:rPr>
                <w:rFonts w:ascii="Cambria" w:hAnsi="Cambria" w:cs="Cambria"/>
                <w:iCs w:val="0"/>
                <w:noProof/>
                <w:color w:val="1F3864"/>
                <w:sz w:val="13"/>
                <w:szCs w:val="13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color w:val="1F3864"/>
                <w:sz w:val="13"/>
                <w:szCs w:val="13"/>
                <w:lang w:val="sr-Latn-RS" w:eastAsia="sr-Latn-ME"/>
              </w:rPr>
              <w:t>- primijeni direktnu i obrnutu proporcionalnost u različitim kontekstima,</w:t>
            </w:r>
          </w:p>
          <w:p w14:paraId="11DAFBC1" w14:textId="77777777" w:rsidR="001C0B1D" w:rsidRPr="001C0B1D" w:rsidRDefault="001C0B1D" w:rsidP="001C0B1D">
            <w:pPr>
              <w:spacing w:before="10" w:after="10" w:line="180" w:lineRule="auto"/>
              <w:jc w:val="left"/>
              <w:rPr>
                <w:rFonts w:ascii="Cambria" w:hAnsi="Cambria" w:cs="Cambria"/>
                <w:iCs w:val="0"/>
                <w:noProof/>
                <w:color w:val="1F3864"/>
                <w:sz w:val="13"/>
                <w:szCs w:val="13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color w:val="1F3864"/>
                <w:sz w:val="13"/>
                <w:szCs w:val="13"/>
                <w:lang w:val="sr-Latn-RS" w:eastAsia="sr-Latn-ME"/>
              </w:rPr>
              <w:t xml:space="preserve">- objasni značenje procenta i </w:t>
            </w:r>
          </w:p>
          <w:p w14:paraId="18F8CE71" w14:textId="77777777" w:rsidR="001C0B1D" w:rsidRPr="001C0B1D" w:rsidRDefault="001C0B1D" w:rsidP="001C0B1D">
            <w:pPr>
              <w:spacing w:before="10" w:after="10" w:line="180" w:lineRule="auto"/>
              <w:jc w:val="left"/>
              <w:rPr>
                <w:rFonts w:ascii="Cambria" w:hAnsi="Cambria" w:cs="Cambria"/>
                <w:color w:val="1F3864"/>
                <w:sz w:val="13"/>
                <w:szCs w:val="13"/>
              </w:rPr>
            </w:pPr>
            <w:r>
              <w:rPr>
                <w:rFonts w:ascii="Cambria" w:hAnsi="Cambria" w:cs="Cambria"/>
                <w:noProof/>
                <w:color w:val="1F3864"/>
                <w:sz w:val="13"/>
                <w:szCs w:val="13"/>
                <w:lang w:val="sr-Latn-RS" w:eastAsia="sr-Latn-ME"/>
              </w:rPr>
              <w:t>- računa sa procentima.</w:t>
            </w:r>
          </w:p>
        </w:tc>
      </w:tr>
      <w:tr w:rsidR="00006688" w:rsidRPr="001C0B1D" w14:paraId="7B89DC9C" w14:textId="77777777" w:rsidTr="00951F37">
        <w:trPr>
          <w:cantSplit/>
          <w:jc w:val="center"/>
        </w:trPr>
        <w:tc>
          <w:tcPr>
            <w:tcW w:w="856" w:type="dxa"/>
            <w:vMerge w:val="restart"/>
            <w:shd w:val="clear" w:color="auto" w:fill="2E5496"/>
            <w:vAlign w:val="center"/>
          </w:tcPr>
          <w:p w14:paraId="431028FC" w14:textId="77777777" w:rsidR="00006688" w:rsidRPr="001C0B1D" w:rsidRDefault="00006688" w:rsidP="005E37DC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redni</w:t>
            </w:r>
          </w:p>
          <w:p w14:paraId="5E01222A" w14:textId="77777777" w:rsidR="00006688" w:rsidRPr="001C0B1D" w:rsidRDefault="00006688" w:rsidP="005E37DC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broj</w:t>
            </w:r>
          </w:p>
        </w:tc>
        <w:tc>
          <w:tcPr>
            <w:tcW w:w="9269" w:type="dxa"/>
            <w:vMerge w:val="restart"/>
            <w:shd w:val="clear" w:color="auto" w:fill="2E5496"/>
            <w:vAlign w:val="center"/>
          </w:tcPr>
          <w:p w14:paraId="3557CEA7" w14:textId="77777777" w:rsidR="00232487" w:rsidRPr="001C0B1D" w:rsidRDefault="00232487" w:rsidP="00232487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Sadržaj rada (nastavna jedinica)</w:t>
            </w:r>
          </w:p>
          <w:p w14:paraId="4B5E354E" w14:textId="77777777" w:rsidR="00006688" w:rsidRPr="000B6FD5" w:rsidRDefault="00006688" w:rsidP="005E37DC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Ishodi učenja: Tokom učenja, učenik/ca će moći da:</w:t>
            </w:r>
          </w:p>
        </w:tc>
        <w:tc>
          <w:tcPr>
            <w:tcW w:w="1410" w:type="dxa"/>
            <w:gridSpan w:val="2"/>
            <w:shd w:val="clear" w:color="auto" w:fill="2E5496"/>
            <w:vAlign w:val="center"/>
          </w:tcPr>
          <w:p w14:paraId="782FD5F6" w14:textId="77777777" w:rsidR="00006688" w:rsidRPr="001C0B1D" w:rsidRDefault="00006688" w:rsidP="005E37DC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orjentacioni broj časova</w:t>
            </w:r>
          </w:p>
        </w:tc>
        <w:tc>
          <w:tcPr>
            <w:tcW w:w="3715" w:type="dxa"/>
            <w:vMerge w:val="restart"/>
            <w:shd w:val="clear" w:color="auto" w:fill="2E5496"/>
            <w:vAlign w:val="center"/>
          </w:tcPr>
          <w:p w14:paraId="5E303C65" w14:textId="6CC2E9BD" w:rsidR="00006688" w:rsidRPr="000B6FD5" w:rsidRDefault="00687D47" w:rsidP="005E37DC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6"/>
                <w:szCs w:val="16"/>
                <w:lang w:val="pl-PL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 w:eastAsia="sr-Latn-ME"/>
              </w:rPr>
              <w:t>korelacija, međupredmetne teme, ključne kompetencije</w:t>
            </w:r>
          </w:p>
        </w:tc>
      </w:tr>
      <w:tr w:rsidR="00006688" w:rsidRPr="001C0B1D" w14:paraId="3AADC96D" w14:textId="77777777" w:rsidTr="00951F37">
        <w:trPr>
          <w:cantSplit/>
          <w:jc w:val="center"/>
        </w:trPr>
        <w:tc>
          <w:tcPr>
            <w:tcW w:w="856" w:type="dxa"/>
            <w:vMerge/>
            <w:shd w:val="clear" w:color="auto" w:fill="2E5496"/>
            <w:vAlign w:val="center"/>
          </w:tcPr>
          <w:p w14:paraId="453E4281" w14:textId="77777777" w:rsidR="00006688" w:rsidRPr="001C0B1D" w:rsidRDefault="00006688" w:rsidP="005E37DC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</w:p>
        </w:tc>
        <w:tc>
          <w:tcPr>
            <w:tcW w:w="9269" w:type="dxa"/>
            <w:vMerge/>
            <w:shd w:val="clear" w:color="auto" w:fill="2E5496"/>
            <w:vAlign w:val="center"/>
          </w:tcPr>
          <w:p w14:paraId="008A1C6B" w14:textId="77777777" w:rsidR="00006688" w:rsidRPr="000B6FD5" w:rsidRDefault="00006688" w:rsidP="005E37DC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6"/>
                <w:szCs w:val="16"/>
                <w:lang w:val="pl-PL"/>
              </w:rPr>
            </w:pPr>
          </w:p>
        </w:tc>
        <w:tc>
          <w:tcPr>
            <w:tcW w:w="705" w:type="dxa"/>
            <w:shd w:val="clear" w:color="auto" w:fill="2E5496"/>
            <w:vAlign w:val="center"/>
          </w:tcPr>
          <w:p w14:paraId="4D70E845" w14:textId="77777777" w:rsidR="00006688" w:rsidRPr="001C0B1D" w:rsidRDefault="00006688" w:rsidP="005E37DC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TN</w:t>
            </w:r>
          </w:p>
        </w:tc>
        <w:tc>
          <w:tcPr>
            <w:tcW w:w="705" w:type="dxa"/>
            <w:shd w:val="clear" w:color="auto" w:fill="2E5496"/>
            <w:vAlign w:val="center"/>
          </w:tcPr>
          <w:p w14:paraId="7F8B9021" w14:textId="77777777" w:rsidR="00006688" w:rsidRPr="001C0B1D" w:rsidRDefault="00006688" w:rsidP="005E37DC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OST</w:t>
            </w:r>
          </w:p>
        </w:tc>
        <w:tc>
          <w:tcPr>
            <w:tcW w:w="3715" w:type="dxa"/>
            <w:vMerge/>
            <w:shd w:val="clear" w:color="auto" w:fill="2E5496"/>
            <w:vAlign w:val="center"/>
          </w:tcPr>
          <w:p w14:paraId="28255154" w14:textId="77777777" w:rsidR="00006688" w:rsidRPr="001C0B1D" w:rsidRDefault="00006688" w:rsidP="005E37DC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6"/>
                <w:szCs w:val="16"/>
              </w:rPr>
            </w:pPr>
          </w:p>
        </w:tc>
      </w:tr>
      <w:tr w:rsidR="00562A2C" w:rsidRPr="001C0B1D" w14:paraId="14605546" w14:textId="77777777" w:rsidTr="00951F3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18.</w:t>
            </w:r>
          </w:p>
        </w:tc>
        <w:tc>
          <w:tcPr>
            <w:tcW w:w="9269" w:type="dxa"/>
            <w:vAlign w:val="center"/>
          </w:tcPr>
          <w:p w14:paraId="78B7E993" w14:textId="77777777" w:rsidR="00562A2C" w:rsidRPr="001C0B1D" w:rsidRDefault="00562A2C" w:rsidP="00562A2C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Množenje i dijeljenje stepena istih izložilaca</w:t>
            </w:r>
          </w:p>
          <w:p w14:paraId="66B5796B" w14:textId="428899A6" w:rsidR="00562A2C" w:rsidRPr="001C0B1D" w:rsidRDefault="00562A2C" w:rsidP="00562A2C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primjeni formulu za množenje i dijeljenje stepena istih izložilaca;</w:t>
            </w:r>
          </w:p>
        </w:tc>
        <w:tc>
          <w:tcPr>
            <w:tcW w:w="705" w:type="dxa"/>
            <w:vAlign w:val="center"/>
          </w:tcPr>
          <w:p w14:paraId="5AFFF083" w14:textId="01D6AA65" w:rsidR="00562A2C" w:rsidRPr="001C0B1D" w:rsidRDefault="00562A2C" w:rsidP="00562A2C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705" w:type="dxa"/>
            <w:vAlign w:val="center"/>
          </w:tcPr>
          <w:p w14:paraId="27BAA7FC" w14:textId="00EE152C" w:rsidR="00562A2C" w:rsidRPr="001C0B1D" w:rsidRDefault="00234200" w:rsidP="00562A2C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3715" w:type="dxa"/>
            <w:vMerge w:val="restart"/>
            <w:vAlign w:val="center"/>
          </w:tcPr>
          <w:p w14:paraId="1A8771CC" w14:textId="77777777" w:rsidR="00562A2C" w:rsidRPr="001C0B1D" w:rsidRDefault="00562A2C" w:rsidP="00562A2C">
            <w:pPr>
              <w:spacing w:before="0" w:after="0" w:line="186" w:lineRule="auto"/>
              <w:jc w:val="center"/>
              <w:rPr>
                <w:rFonts w:ascii="Cambria" w:hAnsi="Cambria" w:cs="Cambria"/>
                <w:sz w:val="15"/>
                <w:szCs w:val="15"/>
              </w:rPr>
            </w:pPr>
          </w:p>
        </w:tc>
      </w:tr>
      <w:tr w:rsidR="00562A2C" w:rsidRPr="001C0B1D" w14:paraId="178845B2" w14:textId="77777777" w:rsidTr="00951F3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19.</w:t>
            </w:r>
          </w:p>
        </w:tc>
        <w:tc>
          <w:tcPr>
            <w:tcW w:w="9269" w:type="dxa"/>
            <w:vAlign w:val="center"/>
          </w:tcPr>
          <w:p w14:paraId="60D5645D" w14:textId="77777777" w:rsidR="00562A2C" w:rsidRPr="001C0B1D" w:rsidRDefault="00562A2C" w:rsidP="00562A2C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Množenje i dijeljenje stepena istih izložilaca</w:t>
            </w:r>
          </w:p>
          <w:p w14:paraId="4423C7A8" w14:textId="757827E3" w:rsidR="00562A2C" w:rsidRPr="001C0B1D" w:rsidRDefault="00562A2C" w:rsidP="00562A2C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primjeni formulu za množenje i dijeljenje stepena istih izložilaca;</w:t>
            </w:r>
          </w:p>
        </w:tc>
        <w:tc>
          <w:tcPr>
            <w:tcW w:w="705" w:type="dxa"/>
            <w:vAlign w:val="center"/>
          </w:tcPr>
          <w:p w14:paraId="2BAF4356" w14:textId="23539579" w:rsidR="00562A2C" w:rsidRPr="001C0B1D" w:rsidRDefault="00562A2C" w:rsidP="00562A2C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705" w:type="dxa"/>
            <w:vAlign w:val="center"/>
          </w:tcPr>
          <w:p w14:paraId="7DB702C5" w14:textId="48AED8FB" w:rsidR="00562A2C" w:rsidRPr="001C0B1D" w:rsidRDefault="00234200" w:rsidP="00562A2C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562A2C" w:rsidRPr="001C0B1D" w14:paraId="16F2CB65" w14:textId="77777777" w:rsidTr="00951F3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20.</w:t>
            </w:r>
          </w:p>
        </w:tc>
        <w:tc>
          <w:tcPr>
            <w:tcW w:w="9269" w:type="dxa"/>
            <w:vAlign w:val="center"/>
          </w:tcPr>
          <w:p w14:paraId="6641CF3E" w14:textId="77777777" w:rsidR="00562A2C" w:rsidRPr="001C0B1D" w:rsidRDefault="00562A2C" w:rsidP="00562A2C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Množenje i dijeljenje stepena istih izložilaca</w:t>
            </w:r>
          </w:p>
          <w:p w14:paraId="15118B5F" w14:textId="05B86BBF" w:rsidR="00562A2C" w:rsidRPr="001C0B1D" w:rsidRDefault="00562A2C" w:rsidP="00562A2C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primjeni formulu za množenje i dijeljenje stepena istih izložilaca;</w:t>
            </w:r>
          </w:p>
        </w:tc>
        <w:tc>
          <w:tcPr>
            <w:tcW w:w="705" w:type="dxa"/>
            <w:vAlign w:val="center"/>
          </w:tcPr>
          <w:p w14:paraId="5D1C8B62" w14:textId="5899FFF3" w:rsidR="00562A2C" w:rsidRPr="001C0B1D" w:rsidRDefault="00562A2C" w:rsidP="00562A2C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705" w:type="dxa"/>
            <w:vAlign w:val="center"/>
          </w:tcPr>
          <w:p w14:paraId="2B1C2092" w14:textId="76C6DE29" w:rsidR="00562A2C" w:rsidRPr="001C0B1D" w:rsidRDefault="00234200" w:rsidP="00562A2C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A3541A" w:rsidRPr="001C0B1D" w14:paraId="008BB830" w14:textId="77777777" w:rsidTr="00951F3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21.</w:t>
            </w:r>
          </w:p>
        </w:tc>
        <w:tc>
          <w:tcPr>
            <w:tcW w:w="9269" w:type="dxa"/>
            <w:vAlign w:val="center"/>
          </w:tcPr>
          <w:p w14:paraId="0426B8A2" w14:textId="5EF4117F" w:rsidR="00A3541A" w:rsidRPr="001C0B1D" w:rsidRDefault="000E62F0" w:rsidP="00A3541A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Primjena stepena sa osnovom 10</w:t>
            </w:r>
          </w:p>
          <w:p w14:paraId="5C85D59F" w14:textId="77777777" w:rsidR="00A3541A" w:rsidRPr="001C0B1D" w:rsidRDefault="00A3541A" w:rsidP="00A3541A">
            <w:pPr>
              <w:spacing w:before="0" w:after="0" w:line="186" w:lineRule="auto"/>
              <w:rPr>
                <w:rFonts w:ascii="Cambria" w:hAnsi="Cambria" w:cs="Cambria"/>
                <w:i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 xml:space="preserve">- </w:t>
            </w:r>
            <w:r>
              <w:rPr>
                <w:rFonts w:ascii="Cambria" w:hAnsi="Cambria" w:cs="Cambria"/>
                <w:i/>
                <w:noProof/>
                <w:sz w:val="15"/>
                <w:szCs w:val="15"/>
                <w:lang w:val="sr-Latn-RS" w:eastAsia="sr-Latn-ME"/>
              </w:rPr>
              <w:t>definiše pojam stepena sa negativnim izložiocem;</w:t>
            </w:r>
          </w:p>
          <w:p w14:paraId="4872C59F" w14:textId="0715BC1F" w:rsidR="001B0E0C" w:rsidRPr="001C0B1D" w:rsidRDefault="00A3541A" w:rsidP="00A3541A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 xml:space="preserve">- računa sa stepenima broja 10 (naučni zapis broja);</w:t>
            </w:r>
          </w:p>
        </w:tc>
        <w:tc>
          <w:tcPr>
            <w:tcW w:w="705" w:type="dxa"/>
            <w:vAlign w:val="center"/>
          </w:tcPr>
          <w:p w14:paraId="76143A1A" w14:textId="77777777" w:rsidR="00A3541A" w:rsidRPr="001C0B1D" w:rsidRDefault="00A3541A" w:rsidP="00562A2C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705" w:type="dxa"/>
            <w:vAlign w:val="center"/>
          </w:tcPr>
          <w:p w14:paraId="0105F362" w14:textId="0D75C02A" w:rsidR="00A3541A" w:rsidRPr="001C0B1D" w:rsidRDefault="00A3541A" w:rsidP="00562A2C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43386C" w:rsidRPr="001C0B1D" w14:paraId="4A5FB692" w14:textId="77777777" w:rsidTr="00951F3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22.</w:t>
            </w:r>
          </w:p>
        </w:tc>
        <w:tc>
          <w:tcPr>
            <w:tcW w:w="9269" w:type="dxa"/>
            <w:vAlign w:val="center"/>
          </w:tcPr>
          <w:p w14:paraId="11AD812C" w14:textId="77777777" w:rsidR="0043386C" w:rsidRPr="001C0B1D" w:rsidRDefault="0043386C" w:rsidP="0043386C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 xml:space="preserve">Iz istorije </w:t>
            </w:r>
            <w:r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  <w:t>matematike: Legenda o šahovskoj tabli i Hanojska kula</w:t>
            </w:r>
          </w:p>
          <w:p w14:paraId="3D08A11B" w14:textId="77777777" w:rsidR="0043386C" w:rsidRPr="001C0B1D" w:rsidRDefault="0043386C" w:rsidP="006718CA">
            <w:pPr>
              <w:spacing w:before="0" w:after="0" w:line="186" w:lineRule="auto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 xml:space="preserve">- računa sa stepenima broja 2 i objasni na primjerima iz teksta važnost zaspisa „velikih brojeva“ pomoću stepena;</w:t>
            </w:r>
          </w:p>
          <w:p w14:paraId="4C81333C" w14:textId="09E446AE" w:rsidR="003E3C5C" w:rsidRPr="001C0B1D" w:rsidRDefault="003E3C5C" w:rsidP="006718CA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>- navede ili osmisli igru u kojoj se javlja stepen nekog broja;</w:t>
            </w:r>
          </w:p>
        </w:tc>
        <w:tc>
          <w:tcPr>
            <w:tcW w:w="705" w:type="dxa"/>
            <w:vAlign w:val="center"/>
          </w:tcPr>
          <w:p w14:paraId="139773FE" w14:textId="77777777" w:rsidR="0043386C" w:rsidRPr="001C0B1D" w:rsidRDefault="0043386C" w:rsidP="0043386C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705" w:type="dxa"/>
            <w:vAlign w:val="center"/>
          </w:tcPr>
          <w:p w14:paraId="3449A008" w14:textId="0124BEEC" w:rsidR="0043386C" w:rsidRPr="001C0B1D" w:rsidRDefault="00DE42CB" w:rsidP="0043386C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562A2C" w:rsidRPr="001C0B1D" w14:paraId="272167E9" w14:textId="77777777" w:rsidTr="00951F3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23.</w:t>
            </w:r>
          </w:p>
        </w:tc>
        <w:tc>
          <w:tcPr>
            <w:tcW w:w="9269" w:type="dxa"/>
            <w:vAlign w:val="center"/>
          </w:tcPr>
          <w:p w14:paraId="7F8372AF" w14:textId="77777777" w:rsidR="00562A2C" w:rsidRPr="001C0B1D" w:rsidRDefault="00562A2C" w:rsidP="00562A2C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Monomi. Binomi</w:t>
            </w:r>
          </w:p>
          <w:p w14:paraId="5F89D52D" w14:textId="77777777" w:rsidR="00562A2C" w:rsidRDefault="00723A41" w:rsidP="00562A2C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 xml:space="preserve">- prepozna slične monome, sabere, oduzme i pomnoži monome i binome;</w:t>
            </w:r>
          </w:p>
          <w:p w14:paraId="010E28C1" w14:textId="3AA2FCB0" w:rsidR="00F42A35" w:rsidRPr="00F42A35" w:rsidRDefault="00F42A35" w:rsidP="00562A2C">
            <w:pPr>
              <w:spacing w:before="0" w:after="0" w:line="186" w:lineRule="auto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705" w:type="dxa"/>
            <w:vAlign w:val="center"/>
          </w:tcPr>
          <w:p w14:paraId="173E16A8" w14:textId="77777777" w:rsidR="00562A2C" w:rsidRPr="001C0B1D" w:rsidRDefault="00562A2C" w:rsidP="00562A2C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705" w:type="dxa"/>
            <w:vAlign w:val="center"/>
          </w:tcPr>
          <w:p w14:paraId="43F7FAC2" w14:textId="4201EF37" w:rsidR="00562A2C" w:rsidRPr="001C0B1D" w:rsidRDefault="00562A2C" w:rsidP="00562A2C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234200" w:rsidRPr="001C0B1D" w14:paraId="05BBED6D" w14:textId="77777777" w:rsidTr="00951F3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24.</w:t>
            </w:r>
          </w:p>
        </w:tc>
        <w:tc>
          <w:tcPr>
            <w:tcW w:w="9269" w:type="dxa"/>
            <w:vAlign w:val="center"/>
          </w:tcPr>
          <w:p w14:paraId="2F979050" w14:textId="77777777" w:rsidR="00234200" w:rsidRPr="001C0B1D" w:rsidRDefault="00234200" w:rsidP="00234200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Monomi. Binomi</w:t>
            </w:r>
          </w:p>
          <w:p w14:paraId="506A8CF3" w14:textId="64616579" w:rsidR="00234200" w:rsidRPr="001C0B1D" w:rsidRDefault="00723A41" w:rsidP="00234200">
            <w:pPr>
              <w:spacing w:before="0" w:after="0" w:line="186" w:lineRule="auto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 xml:space="preserve">- riješi razne zadatke vezane za monome i binome;</w:t>
            </w:r>
          </w:p>
        </w:tc>
        <w:tc>
          <w:tcPr>
            <w:tcW w:w="705" w:type="dxa"/>
            <w:vAlign w:val="center"/>
          </w:tcPr>
          <w:p w14:paraId="22AE267D" w14:textId="62A5403E" w:rsidR="00234200" w:rsidRPr="001C0B1D" w:rsidRDefault="00234200" w:rsidP="00234200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705" w:type="dxa"/>
            <w:vAlign w:val="center"/>
          </w:tcPr>
          <w:p w14:paraId="0E074595" w14:textId="21241271" w:rsidR="00234200" w:rsidRPr="001C0B1D" w:rsidRDefault="00234200" w:rsidP="00234200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234200" w:rsidRPr="001C0B1D" w14:paraId="7ABA3583" w14:textId="77777777" w:rsidTr="00951F3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25.</w:t>
            </w:r>
          </w:p>
        </w:tc>
        <w:tc>
          <w:tcPr>
            <w:tcW w:w="9269" w:type="dxa"/>
            <w:vAlign w:val="center"/>
          </w:tcPr>
          <w:p w14:paraId="14691DC1" w14:textId="77777777" w:rsidR="00234200" w:rsidRPr="001C0B1D" w:rsidRDefault="00234200" w:rsidP="00234200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Monomi. Binomi</w:t>
            </w:r>
          </w:p>
          <w:p w14:paraId="7F19F954" w14:textId="6F030108" w:rsidR="00234200" w:rsidRPr="001C0B1D" w:rsidRDefault="00234200" w:rsidP="00234200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- izvuče zajednički činilac u nekom izrazu;</w:t>
            </w:r>
          </w:p>
        </w:tc>
        <w:tc>
          <w:tcPr>
            <w:tcW w:w="705" w:type="dxa"/>
            <w:vAlign w:val="center"/>
          </w:tcPr>
          <w:p w14:paraId="227F0580" w14:textId="789E6A0E" w:rsidR="00234200" w:rsidRPr="001C0B1D" w:rsidRDefault="00234200" w:rsidP="00234200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705" w:type="dxa"/>
            <w:vAlign w:val="center"/>
          </w:tcPr>
          <w:p w14:paraId="7E02CE3F" w14:textId="7FE42FBF" w:rsidR="00234200" w:rsidRPr="001C0B1D" w:rsidRDefault="00234200" w:rsidP="00234200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234200" w:rsidRPr="001C0B1D" w14:paraId="0C7F922B" w14:textId="77777777" w:rsidTr="00951F3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26.</w:t>
            </w:r>
          </w:p>
        </w:tc>
        <w:tc>
          <w:tcPr>
            <w:tcW w:w="9269" w:type="dxa"/>
            <w:vAlign w:val="center"/>
          </w:tcPr>
          <w:p w14:paraId="2D13F7CC" w14:textId="77777777" w:rsidR="00234200" w:rsidRPr="001C0B1D" w:rsidRDefault="00234200" w:rsidP="00234200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Kvadrat binoma</w:t>
            </w:r>
          </w:p>
          <w:p w14:paraId="28C56734" w14:textId="58FFE380" w:rsidR="00234200" w:rsidRPr="001C0B1D" w:rsidRDefault="00234200" w:rsidP="00234200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 xml:space="preserve">- objasni i primjeni formulu za kvadrat binoma;</w:t>
            </w:r>
          </w:p>
          <w:p w14:paraId="18FD99DD" w14:textId="39B2DC1B" w:rsidR="005D276C" w:rsidRPr="001C0B1D" w:rsidRDefault="005D276C" w:rsidP="00234200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 xml:space="preserve">- </w:t>
            </w: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dokaže formulu za kvadrat binoma geometrijski, po ugledu na Euklida;</w:t>
            </w:r>
          </w:p>
        </w:tc>
        <w:tc>
          <w:tcPr>
            <w:tcW w:w="705" w:type="dxa"/>
            <w:vAlign w:val="center"/>
          </w:tcPr>
          <w:p w14:paraId="54046590" w14:textId="53D8ECDE" w:rsidR="00234200" w:rsidRPr="001C0B1D" w:rsidRDefault="00234200" w:rsidP="00234200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705" w:type="dxa"/>
            <w:vAlign w:val="center"/>
          </w:tcPr>
          <w:p w14:paraId="47B91A95" w14:textId="3DFFFA48" w:rsidR="00234200" w:rsidRPr="001C0B1D" w:rsidRDefault="00234200" w:rsidP="00234200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234200" w:rsidRPr="001C0B1D" w14:paraId="7076EC95" w14:textId="77777777" w:rsidTr="00951F3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27.</w:t>
            </w:r>
          </w:p>
        </w:tc>
        <w:tc>
          <w:tcPr>
            <w:tcW w:w="9269" w:type="dxa"/>
            <w:vAlign w:val="center"/>
          </w:tcPr>
          <w:p w14:paraId="072BDCD7" w14:textId="6A30206F" w:rsidR="00234200" w:rsidRPr="001C0B1D" w:rsidRDefault="00C663EB" w:rsidP="00234200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Razlika kvadrata</w:t>
            </w:r>
          </w:p>
          <w:p w14:paraId="1D02EE76" w14:textId="2CB91338" w:rsidR="00234200" w:rsidRPr="001C0B1D" w:rsidRDefault="00234200" w:rsidP="00234200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 xml:space="preserve">- objasni i primjeni formulu za razliku kvadrata;</w:t>
            </w:r>
          </w:p>
        </w:tc>
        <w:tc>
          <w:tcPr>
            <w:tcW w:w="705" w:type="dxa"/>
            <w:vAlign w:val="center"/>
          </w:tcPr>
          <w:p w14:paraId="1482F891" w14:textId="235FF51C" w:rsidR="00234200" w:rsidRPr="001C0B1D" w:rsidRDefault="00BE4DCD" w:rsidP="00234200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705" w:type="dxa"/>
            <w:vAlign w:val="center"/>
          </w:tcPr>
          <w:p w14:paraId="7F868207" w14:textId="334B05F8" w:rsidR="00234200" w:rsidRPr="001C0B1D" w:rsidRDefault="00234200" w:rsidP="00234200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4103CC" w:rsidRPr="001C0B1D" w14:paraId="7EFC896B" w14:textId="77777777" w:rsidTr="00951F3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28.</w:t>
            </w:r>
          </w:p>
        </w:tc>
        <w:tc>
          <w:tcPr>
            <w:tcW w:w="9269" w:type="dxa"/>
            <w:vAlign w:val="center"/>
          </w:tcPr>
          <w:p w14:paraId="14750B6C" w14:textId="77777777" w:rsidR="004103CC" w:rsidRPr="001C0B1D" w:rsidRDefault="004103CC" w:rsidP="004103CC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Kvadrat binoma i razlika kvadrata</w:t>
            </w:r>
          </w:p>
          <w:p w14:paraId="17B80604" w14:textId="6943E2E8" w:rsidR="004103CC" w:rsidRPr="001C0B1D" w:rsidRDefault="004103CC" w:rsidP="004103CC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- riješi zadatke primjenom formula za razliku kvadrata i kvadrat binoma;</w:t>
            </w:r>
          </w:p>
        </w:tc>
        <w:tc>
          <w:tcPr>
            <w:tcW w:w="705" w:type="dxa"/>
            <w:vAlign w:val="center"/>
          </w:tcPr>
          <w:p w14:paraId="09CB953B" w14:textId="77777777" w:rsidR="004103CC" w:rsidRPr="001C0B1D" w:rsidRDefault="004103CC" w:rsidP="004103CC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705" w:type="dxa"/>
            <w:vAlign w:val="center"/>
          </w:tcPr>
          <w:p w14:paraId="6228C0BD" w14:textId="6C64D2B8" w:rsidR="004103CC" w:rsidRPr="001C0B1D" w:rsidRDefault="004103CC" w:rsidP="004103CC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4103CC" w:rsidRPr="001C0B1D" w14:paraId="17CA9559" w14:textId="77777777" w:rsidTr="00951F3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29.</w:t>
            </w:r>
          </w:p>
        </w:tc>
        <w:tc>
          <w:tcPr>
            <w:tcW w:w="9269" w:type="dxa"/>
            <w:vAlign w:val="center"/>
          </w:tcPr>
          <w:p w14:paraId="50CD0BA2" w14:textId="77777777" w:rsidR="004103CC" w:rsidRPr="001C0B1D" w:rsidRDefault="00442B10" w:rsidP="004103CC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  <w:t>Polinomi</w:t>
            </w:r>
          </w:p>
          <w:p w14:paraId="138BE6FF" w14:textId="49BA08A1" w:rsidR="00442B10" w:rsidRPr="001C0B1D" w:rsidRDefault="00442B10" w:rsidP="004103CC">
            <w:pPr>
              <w:spacing w:before="0" w:after="0" w:line="186" w:lineRule="auto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 xml:space="preserve">- rastavi polinome na činioce;</w:t>
            </w:r>
          </w:p>
        </w:tc>
        <w:tc>
          <w:tcPr>
            <w:tcW w:w="705" w:type="dxa"/>
            <w:vAlign w:val="center"/>
          </w:tcPr>
          <w:p w14:paraId="79298D3D" w14:textId="6B1C844A" w:rsidR="004103CC" w:rsidRPr="001C0B1D" w:rsidRDefault="004103CC" w:rsidP="004103CC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705" w:type="dxa"/>
            <w:vAlign w:val="center"/>
          </w:tcPr>
          <w:p w14:paraId="4A1C5DBD" w14:textId="65443053" w:rsidR="004103CC" w:rsidRPr="001C0B1D" w:rsidRDefault="00442B10" w:rsidP="004103CC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BE4DCD" w:rsidRPr="001C0B1D" w14:paraId="0A31534D" w14:textId="77777777" w:rsidTr="00951F3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30.</w:t>
            </w:r>
          </w:p>
        </w:tc>
        <w:tc>
          <w:tcPr>
            <w:tcW w:w="9269" w:type="dxa"/>
            <w:vAlign w:val="center"/>
          </w:tcPr>
          <w:p w14:paraId="404EC3DC" w14:textId="4F35DEC0" w:rsidR="00BE4DCD" w:rsidRPr="001C0B1D" w:rsidRDefault="00BE4DCD" w:rsidP="004103CC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  <w:t>Priprema za pismeni zadatak</w:t>
            </w:r>
          </w:p>
        </w:tc>
        <w:tc>
          <w:tcPr>
            <w:tcW w:w="705" w:type="dxa"/>
            <w:vAlign w:val="center"/>
          </w:tcPr>
          <w:p w14:paraId="28BCB606" w14:textId="77777777" w:rsidR="00BE4DCD" w:rsidRPr="001C0B1D" w:rsidRDefault="00BE4DCD" w:rsidP="004103CC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705" w:type="dxa"/>
            <w:vAlign w:val="center"/>
          </w:tcPr>
          <w:p w14:paraId="6A9FDB9E" w14:textId="60AF3A0D" w:rsidR="00BE4DCD" w:rsidRPr="001C0B1D" w:rsidRDefault="00BE4DCD" w:rsidP="004103CC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BE4DCD" w:rsidRPr="001C0B1D" w14:paraId="6AC51076" w14:textId="77777777" w:rsidTr="00BE4DCD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31.</w:t>
            </w:r>
          </w:p>
        </w:tc>
        <w:tc>
          <w:tcPr>
            <w:tcW w:w="9269" w:type="dxa"/>
            <w:vAlign w:val="center"/>
          </w:tcPr>
          <w:p w14:paraId="09F7CEED" w14:textId="035FD4F1" w:rsidR="00BE4DCD" w:rsidRPr="001C0B1D" w:rsidRDefault="00BE4DCD" w:rsidP="004103CC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  <w:t>Prvi pismeni zadatak</w:t>
            </w:r>
          </w:p>
        </w:tc>
        <w:tc>
          <w:tcPr>
            <w:tcW w:w="705" w:type="dxa"/>
            <w:vAlign w:val="center"/>
          </w:tcPr>
          <w:p w14:paraId="02CA027D" w14:textId="77777777" w:rsidR="00BE4DCD" w:rsidRPr="001C0B1D" w:rsidRDefault="00BE4DCD" w:rsidP="004103CC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705" w:type="dxa"/>
            <w:vAlign w:val="center"/>
          </w:tcPr>
          <w:p w14:paraId="1ACE2538" w14:textId="0E78CA77" w:rsidR="00BE4DCD" w:rsidRPr="001C0B1D" w:rsidRDefault="00BE4DCD" w:rsidP="004103CC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BE4DCD" w:rsidRPr="001C0B1D" w14:paraId="7CC8FA1D" w14:textId="77777777" w:rsidTr="00BE4DCD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32.</w:t>
            </w:r>
          </w:p>
        </w:tc>
        <w:tc>
          <w:tcPr>
            <w:tcW w:w="9269" w:type="dxa"/>
            <w:vAlign w:val="center"/>
          </w:tcPr>
          <w:p w14:paraId="3577C72D" w14:textId="14A6B885" w:rsidR="00BE4DCD" w:rsidRPr="001C0B1D" w:rsidRDefault="00BE4DCD" w:rsidP="004103CC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  <w:t>Analiza pismenog zadatka</w:t>
            </w:r>
          </w:p>
        </w:tc>
        <w:tc>
          <w:tcPr>
            <w:tcW w:w="705" w:type="dxa"/>
            <w:vAlign w:val="center"/>
          </w:tcPr>
          <w:p w14:paraId="4F20E2A9" w14:textId="77777777" w:rsidR="00BE4DCD" w:rsidRPr="001C0B1D" w:rsidRDefault="00BE4DCD" w:rsidP="004103CC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705" w:type="dxa"/>
            <w:vAlign w:val="center"/>
          </w:tcPr>
          <w:p w14:paraId="3BA45B04" w14:textId="7903D71A" w:rsidR="00BE4DCD" w:rsidRPr="001C0B1D" w:rsidRDefault="00BE4DCD" w:rsidP="004103CC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1C0B1D" w:rsidRPr="001C0B1D" w14:paraId="7465AAD0" w14:textId="77777777" w:rsidTr="00DE42CB">
        <w:trPr>
          <w:cantSplit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33.</w:t>
            </w:r>
          </w:p>
        </w:tc>
        <w:tc>
          <w:tcPr>
            <w:tcW w:w="9269" w:type="dxa"/>
            <w:vAlign w:val="center"/>
          </w:tcPr>
          <w:p w14:paraId="36EE4EF4" w14:textId="77777777" w:rsidR="001C0B1D" w:rsidRPr="001C0B1D" w:rsidRDefault="001C0B1D" w:rsidP="001C0B1D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Razmjera</w:t>
            </w:r>
          </w:p>
          <w:p w14:paraId="6F57C7E5" w14:textId="77777777" w:rsidR="001C0B1D" w:rsidRPr="001C0B1D" w:rsidRDefault="001C0B1D" w:rsidP="001C0B1D">
            <w:pPr>
              <w:spacing w:before="0" w:after="0" w:line="186" w:lineRule="auto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- objasni odnos dva broja;</w:t>
            </w:r>
          </w:p>
          <w:p w14:paraId="159C938E" w14:textId="77777777" w:rsidR="001C0B1D" w:rsidRPr="001C0B1D" w:rsidRDefault="001C0B1D" w:rsidP="001C0B1D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- objasni odnose dvije veličine sa istim i različitim imenovanjima;</w:t>
            </w:r>
          </w:p>
        </w:tc>
        <w:tc>
          <w:tcPr>
            <w:tcW w:w="705" w:type="dxa"/>
            <w:vAlign w:val="center"/>
          </w:tcPr>
          <w:p w14:paraId="32D56FB3" w14:textId="77777777" w:rsidR="001C0B1D" w:rsidRPr="001C0B1D" w:rsidRDefault="001C0B1D" w:rsidP="001C0B1D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705" w:type="dxa"/>
            <w:vAlign w:val="center"/>
          </w:tcPr>
          <w:p w14:paraId="412AF9F3" w14:textId="77777777" w:rsidR="001C0B1D" w:rsidRPr="001C0B1D" w:rsidRDefault="001C0B1D" w:rsidP="001C0B1D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1C0B1D" w:rsidRPr="001C0B1D" w14:paraId="30988278" w14:textId="77777777" w:rsidTr="00DE42CB">
        <w:trPr>
          <w:cantSplit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34.</w:t>
            </w:r>
          </w:p>
        </w:tc>
        <w:tc>
          <w:tcPr>
            <w:tcW w:w="9269" w:type="dxa"/>
            <w:vAlign w:val="center"/>
          </w:tcPr>
          <w:p w14:paraId="356A17DE" w14:textId="77777777" w:rsidR="001C0B1D" w:rsidRPr="001C0B1D" w:rsidRDefault="001C0B1D" w:rsidP="001C0B1D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Podjela veličina u zadatom odnosu</w:t>
            </w:r>
          </w:p>
          <w:p w14:paraId="4222627C" w14:textId="77777777" w:rsidR="001C0B1D" w:rsidRPr="001C0B1D" w:rsidRDefault="001C0B1D" w:rsidP="001C0B1D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- podijeli broj u datom odnosu;</w:t>
            </w:r>
          </w:p>
        </w:tc>
        <w:tc>
          <w:tcPr>
            <w:tcW w:w="705" w:type="dxa"/>
            <w:vAlign w:val="center"/>
          </w:tcPr>
          <w:p w14:paraId="3C2909C9" w14:textId="77777777" w:rsidR="001C0B1D" w:rsidRPr="001C0B1D" w:rsidRDefault="001C0B1D" w:rsidP="001C0B1D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705" w:type="dxa"/>
            <w:vAlign w:val="center"/>
          </w:tcPr>
          <w:p w14:paraId="0D693C97" w14:textId="77777777" w:rsidR="001C0B1D" w:rsidRPr="001C0B1D" w:rsidRDefault="001C0B1D" w:rsidP="001C0B1D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>
        <w:trPr>
          <w:cantSplit/>
          <w:trHeight w:val="400"/>
        </w:trPr>
        <w:tc>
          <w:tcPr>
            <w:tcW w:w="15250" w:type="dxa"/>
            <w:gridSpan w:val="5"/>
            <w:shd w:val="clear" w:color="auto" w:fill="F7F9FC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libri" w:hAnsi="Calibri" w:cs="Calibri"/>
                <w:b w:val="1"/>
                <w:bCs w:val="1"/>
                <w:color w:val="1F3864"/>
                <w:sz w:val="18"/>
                <w:szCs w:val="18"/>
              </w:rPr>
              <w:t>Osvrt na realizaciju:</w:t>
            </w:r>
          </w:p>
        </w:tc>
      </w:tr>
    </w:tbl>
    <w:p>
      <w:pPr>
        <w:spacing w:before="0" w:after="0" w:line="20" w:lineRule="exact"/>
        <w:rPr>
          <w:sz w:val="2"/>
          <w:szCs w:val="2"/>
        </w:rPr>
      </w:pPr>
    </w:p>
    <w:tbl>
      <w:tblPr>
        <w:tblStyle w:val="TableGrid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10" w:type="dxa"/>
          <w:left w:w="70" w:type="dxa"/>
          <w:bottom w:w="10" w:type="dxa"/>
          <w:right w:w="70" w:type="dxa"/>
        </w:tblCellMar>
        <w:tblLook w:val="04A0" w:firstRow="1" w:lastRow="0" w:firstColumn="1" w:lastColumn="0" w:noHBand="0" w:noVBand="1"/>
      </w:tblPr>
      <w:tblGrid>
        <w:gridCol w:w="856"/>
        <w:gridCol w:w="9269"/>
        <w:gridCol w:w="705"/>
        <w:gridCol w:w="705"/>
        <w:gridCol w:w="3715"/>
      </w:tblGrid>
      <w:tr>
        <w:trPr>
          <w:cantSplit/>
          <w:tblHeader/>
        </w:trPr>
        <w:tc>
          <w:tcPr>
            <w:tcW w:w="15250" w:type="dxa"/>
            <w:gridSpan w:val="5"/>
            <w:shd w:val="clear" w:color="auto" w:fill="1F3864"/>
            <w:vAlign w:val="center"/>
          </w:tcPr>
          <w:p>
            <w:pPr>
              <w:pageBreakBefore/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8"/>
                <w:szCs w:val="28"/>
              </w:rPr>
              <w:t>NOVEMBAR</w:t>
            </w:r>
          </w:p>
        </w:tc>
      </w:tr>
      <w:tr>
        <w:trPr>
          <w:cantSplit/>
        </w:trPr>
        <w:tc>
          <w:tcPr>
            <w:tcW w:w="15250" w:type="dxa"/>
            <w:gridSpan w:val="5"/>
            <w:shd w:val="clear" w:color="auto" w:fill="EDF1F8"/>
            <w:vAlign w:val="center"/>
          </w:tcPr>
          <w:p w14:paraId="4AC4D115" w14:textId="0712B94A" w:rsidR="001C0B1D" w:rsidRPr="001C0B1D" w:rsidRDefault="001C0B1D" w:rsidP="001C0B1D">
            <w:pPr>
              <w:spacing w:before="10" w:after="10" w:line="180" w:lineRule="auto"/>
              <w:contextualSpacing/>
              <w:jc w:val="left"/>
              <w:rPr>
                <w:rFonts w:ascii="Cambria" w:eastAsia="Calibri" w:hAnsi="Cambria" w:cs="Cambria"/>
                <w:bCs/>
                <w:iCs w:val="0"/>
                <w:noProof/>
                <w:color w:val="1F3864"/>
                <w:sz w:val="13"/>
                <w:szCs w:val="13"/>
                <w:lang w:val="sr-Latn-RS" w:eastAsia="sr-Latn-ME"/>
              </w:rPr>
            </w:pPr>
            <w:r>
              <w:rPr>
                <w:rFonts w:ascii="Cambria" w:eastAsia="Calibri" w:hAnsi="Cambria" w:cs="Cambria"/>
                <w:noProof/>
                <w:color w:val="1F3864"/>
                <w:sz w:val="13"/>
                <w:szCs w:val="13"/>
                <w:lang w:val="sr-Latn-RS" w:eastAsia="sr-Latn-ME"/>
              </w:rPr>
              <w:t xml:space="preserve">Obrazovno-vaspitni ishod 2: PROPORCIJE I PROCENTNI RAČUN (17 časova)  (nastavak)</w:t>
            </w:r>
            <w:r>
              <w:rPr>
                <w:rFonts w:ascii="Cambria" w:eastAsia="Calibri" w:hAnsi="Cambria" w:cs="Cambria"/>
                <w:b/>
                <w:noProof/>
                <w:color w:val="1F3864"/>
                <w:sz w:val="13"/>
                <w:szCs w:val="13"/>
                <w:lang w:val="sr-Latn-RS" w:eastAsia="sr-Latn-ME"/>
              </w:rPr>
              <w:t xml:space="preserve"/>
            </w:r>
            <w:r>
              <w:rPr>
                <w:rFonts w:ascii="Cambria" w:eastAsia="Calibri" w:hAnsi="Cambria" w:cs="Cambria"/>
                <w:bCs/>
                <w:noProof/>
                <w:color w:val="1F3864"/>
                <w:sz w:val="13"/>
                <w:szCs w:val="13"/>
                <w:lang w:val="sr-Latn-RS" w:eastAsia="sr-Latn-ME"/>
              </w:rPr>
              <w:t xml:space="preserve"/>
            </w:r>
          </w:p>
        </w:tc>
      </w:tr>
      <w:tr>
        <w:trPr>
          <w:cantSplit/>
        </w:trPr>
        <w:tc>
          <w:tcPr>
            <w:tcW w:w="15250" w:type="dxa"/>
            <w:gridSpan w:val="5"/>
            <w:shd w:val="clear" w:color="auto" w:fill="EDF1F8"/>
            <w:vAlign w:val="center"/>
          </w:tcPr>
          <w:p w14:paraId="4AE914D0" w14:textId="3C25156A" w:rsidR="0098712E" w:rsidRPr="001C0B1D" w:rsidRDefault="0098712E" w:rsidP="00DA0546">
            <w:pPr>
              <w:shd w:val="clear" w:color="auto" w:fill="DEEAF6" w:themeFill="accent5" w:themeFillTint="33"/>
              <w:spacing w:before="10" w:after="10" w:line="180" w:lineRule="auto"/>
              <w:jc w:val="left"/>
              <w:rPr>
                <w:rFonts w:ascii="Cambria" w:hAnsi="Cambria" w:cs="Cambria"/>
                <w:bCs/>
                <w:noProof/>
                <w:color w:val="1F3864"/>
                <w:sz w:val="13"/>
                <w:szCs w:val="13"/>
                <w:shd w:val="clear" w:color="auto" w:fill="FFF2CC" w:themeFill="accent4" w:themeFillTint="33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color w:val="1F3864"/>
                <w:sz w:val="13"/>
                <w:szCs w:val="13"/>
                <w:lang w:val="sr-Latn-RS" w:eastAsia="sr-Latn-ME"/>
              </w:rPr>
              <w:t xml:space="preserve">Obrazovno-vaspitni ishod 3: REALNI BROJEVI. KOORDINATNI SISTEM U RAVNI I FUNKCIJA DIREKTNE PROPORCIONALNOSTI  (17 časova)</w:t>
            </w:r>
            <w:r>
              <w:rPr>
                <w:rFonts w:ascii="Cambria" w:hAnsi="Cambria" w:cs="Cambria"/>
                <w:noProof/>
                <w:color w:val="1F3864"/>
                <w:sz w:val="13"/>
                <w:szCs w:val="13"/>
                <w:shd w:val="clear" w:color="auto" w:fill="DEEAF6" w:themeFill="accent5" w:themeFillTint="33"/>
                <w:lang w:val="sr-Latn-RS" w:eastAsia="sr-Latn-ME"/>
              </w:rPr>
              <w:t xml:space="preserve"/>
            </w:r>
            <w:r>
              <w:rPr>
                <w:rFonts w:ascii="Cambria" w:hAnsi="Cambria" w:cs="Cambria"/>
                <w:b/>
                <w:noProof/>
                <w:color w:val="1F3864"/>
                <w:sz w:val="13"/>
                <w:szCs w:val="13"/>
                <w:shd w:val="clear" w:color="auto" w:fill="DEEAF6" w:themeFill="accent5" w:themeFillTint="33"/>
                <w:lang w:val="sr-Latn-RS" w:eastAsia="sr-Latn-ME"/>
              </w:rPr>
              <w:t/>
            </w:r>
            <w:r>
              <w:rPr>
                <w:rFonts w:ascii="Cambria" w:hAnsi="Cambria" w:cs="Cambria"/>
                <w:b/>
                <w:noProof/>
                <w:color w:val="1F3864"/>
                <w:sz w:val="13"/>
                <w:szCs w:val="13"/>
                <w:shd w:val="clear" w:color="auto" w:fill="FFF2CC" w:themeFill="accent4" w:themeFillTint="33"/>
                <w:lang w:val="sr-Latn-RS" w:eastAsia="sr-Latn-ME"/>
              </w:rPr>
              <w:t xml:space="preserve"/>
            </w:r>
            <w:r>
              <w:rPr>
                <w:rFonts w:ascii="Cambria" w:hAnsi="Cambria" w:cs="Cambria"/>
                <w:b/>
                <w:noProof/>
                <w:color w:val="1F3864"/>
                <w:sz w:val="13"/>
                <w:szCs w:val="13"/>
                <w:shd w:val="clear" w:color="auto" w:fill="DEEAF6" w:themeFill="accent5" w:themeFillTint="33"/>
                <w:lang w:val="sr-Latn-RS" w:eastAsia="sr-Latn-ME"/>
              </w:rPr>
              <w:t xml:space="preserve"/>
            </w:r>
            <w:r>
              <w:rPr>
                <w:rFonts w:ascii="Cambria" w:hAnsi="Cambria" w:cs="Cambria"/>
                <w:bCs/>
                <w:noProof/>
                <w:color w:val="1F3864"/>
                <w:sz w:val="13"/>
                <w:szCs w:val="13"/>
                <w:shd w:val="clear" w:color="auto" w:fill="DEEAF6" w:themeFill="accent5" w:themeFillTint="33"/>
                <w:lang w:val="sr-Latn-RS" w:eastAsia="sr-Latn-ME"/>
              </w:rPr>
              <w:t xml:space="preserve"/>
            </w:r>
          </w:p>
          <w:p w14:paraId="6AD03EE9" w14:textId="77777777" w:rsidR="00467ABC" w:rsidRPr="001C0B1D" w:rsidRDefault="00467ABC" w:rsidP="00DA0546">
            <w:pPr>
              <w:shd w:val="clear" w:color="auto" w:fill="DEEAF6" w:themeFill="accent5" w:themeFillTint="33"/>
              <w:spacing w:before="10" w:after="10" w:line="180" w:lineRule="auto"/>
              <w:jc w:val="left"/>
              <w:rPr>
                <w:rFonts w:ascii="Cambria" w:hAnsi="Cambria" w:cs="Cambria"/>
                <w:bCs/>
                <w:iCs w:val="0"/>
                <w:noProof/>
                <w:color w:val="1F3864"/>
                <w:sz w:val="13"/>
                <w:szCs w:val="13"/>
                <w:lang w:val="sr-Latn-RS" w:eastAsia="sr-Latn-ME"/>
              </w:rPr>
            </w:pPr>
          </w:p>
          <w:p w14:paraId="520A5832" w14:textId="77777777" w:rsidR="0098712E" w:rsidRPr="0036296E" w:rsidRDefault="0098712E" w:rsidP="0098712E">
            <w:pPr>
              <w:spacing w:before="10" w:after="10" w:line="180" w:lineRule="auto"/>
              <w:jc w:val="left"/>
              <w:rPr>
                <w:rFonts w:ascii="Cambria" w:hAnsi="Cambria" w:cs="Cambria"/>
                <w:b/>
                <w:bCs/>
                <w:iCs w:val="0"/>
                <w:noProof/>
                <w:color w:val="1F3864"/>
                <w:sz w:val="13"/>
                <w:szCs w:val="13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color w:val="1F3864"/>
                <w:sz w:val="13"/>
                <w:szCs w:val="13"/>
                <w:lang w:val="sr-Latn-RS" w:eastAsia="sr-Latn-ME"/>
              </w:rPr>
              <w:t>Na kraju učenja učenik</w:t>
            </w:r>
            <w:r>
              <w:rPr>
                <w:rFonts w:ascii="Cambria" w:hAnsi="Cambria" w:cs="Cambria"/>
                <w:b/>
                <w:bCs/>
                <w:noProof/>
                <w:color w:val="1F3864"/>
                <w:sz w:val="13"/>
                <w:szCs w:val="13"/>
                <w:lang w:eastAsia="sr-Latn-ME"/>
              </w:rPr>
              <w:t>/ca</w:t>
            </w:r>
            <w:r>
              <w:rPr>
                <w:rFonts w:ascii="Cambria" w:hAnsi="Cambria" w:cs="Cambria"/>
                <w:b/>
                <w:bCs/>
                <w:noProof/>
                <w:color w:val="1F3864"/>
                <w:sz w:val="13"/>
                <w:szCs w:val="13"/>
                <w:lang w:val="sr-Latn-RS" w:eastAsia="sr-Latn-ME"/>
              </w:rPr>
              <w:t xml:space="preserve"> će moći da:</w:t>
            </w:r>
          </w:p>
          <w:p w14:paraId="71E65133" w14:textId="77777777" w:rsidR="0098712E" w:rsidRPr="001C0B1D" w:rsidRDefault="0098712E" w:rsidP="0098712E">
            <w:pPr>
              <w:spacing w:before="10" w:after="10" w:line="180" w:lineRule="auto"/>
              <w:jc w:val="left"/>
              <w:rPr>
                <w:rFonts w:ascii="Cambria" w:hAnsi="Cambria" w:cs="Cambria"/>
                <w:iCs w:val="0"/>
                <w:noProof/>
                <w:color w:val="1F3864"/>
                <w:sz w:val="13"/>
                <w:szCs w:val="13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color w:val="1F3864"/>
                <w:sz w:val="13"/>
                <w:szCs w:val="13"/>
                <w:lang w:val="sr-Latn-RS" w:eastAsia="sr-Latn-ME"/>
              </w:rPr>
              <w:t>- objasni proširivanje skupa racionalnih brojeva na skup realnih brojeva,</w:t>
            </w:r>
          </w:p>
          <w:p w14:paraId="2BC605F8" w14:textId="77777777" w:rsidR="0098712E" w:rsidRPr="001C0B1D" w:rsidRDefault="0098712E" w:rsidP="0098712E">
            <w:pPr>
              <w:spacing w:before="10" w:after="10" w:line="180" w:lineRule="auto"/>
              <w:jc w:val="left"/>
              <w:rPr>
                <w:rFonts w:ascii="Cambria" w:eastAsia="Calibri" w:hAnsi="Cambria" w:cs="Cambria"/>
                <w:iCs w:val="0"/>
                <w:noProof/>
                <w:color w:val="1F3864"/>
                <w:sz w:val="13"/>
                <w:szCs w:val="13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color w:val="1F3864"/>
                <w:sz w:val="13"/>
                <w:szCs w:val="13"/>
                <w:lang w:val="sr-Latn-RS" w:eastAsia="sr-Latn-ME"/>
              </w:rPr>
              <w:t xml:space="preserve">- izračuna vrijednost izraza </w:t>
            </w:r>
            <w:r>
              <w:rPr>
                <w:rFonts w:ascii="Cambria" w:eastAsia="Calibri" w:hAnsi="Cambria" w:cs="Cambria"/>
                <w:noProof/>
                <w:color w:val="1F3864"/>
                <w:sz w:val="13"/>
                <w:szCs w:val="13"/>
                <w:lang w:val="sr-Latn-RS" w:eastAsia="sr-Latn-ME"/>
              </w:rPr>
              <w:t>primjenjujući osnovne zakone računskih operacija sa realnim brojevima,</w:t>
            </w:r>
          </w:p>
          <w:p w14:paraId="66DFB90F" w14:textId="77777777" w:rsidR="0098712E" w:rsidRPr="001C0B1D" w:rsidRDefault="0098712E" w:rsidP="0098712E">
            <w:pPr>
              <w:spacing w:before="10" w:after="10" w:line="180" w:lineRule="auto"/>
              <w:jc w:val="left"/>
              <w:rPr>
                <w:rFonts w:ascii="Cambria" w:eastAsia="Calibri" w:hAnsi="Cambria" w:cs="Cambria"/>
                <w:iCs w:val="0"/>
                <w:noProof/>
                <w:color w:val="1F3864"/>
                <w:sz w:val="13"/>
                <w:szCs w:val="13"/>
                <w:lang w:val="sr-Latn-RS" w:eastAsia="sr-Latn-ME"/>
              </w:rPr>
            </w:pPr>
            <w:r>
              <w:rPr>
                <w:rFonts w:ascii="Cambria" w:eastAsia="Calibri" w:hAnsi="Cambria" w:cs="Cambria"/>
                <w:noProof/>
                <w:color w:val="1F3864"/>
                <w:sz w:val="13"/>
                <w:szCs w:val="13"/>
                <w:lang w:val="sr-Latn-RS" w:eastAsia="sr-Latn-ME"/>
              </w:rPr>
              <w:t>- pridruži svakom realnom broju (racionalnom i iracionalnom) tačku brojevne prave i obrnuto,</w:t>
            </w:r>
          </w:p>
          <w:p w14:paraId="2FCB569B" w14:textId="77777777" w:rsidR="0098712E" w:rsidRPr="001C0B1D" w:rsidRDefault="0098712E" w:rsidP="0098712E">
            <w:pPr>
              <w:spacing w:before="10" w:after="10" w:line="180" w:lineRule="auto"/>
              <w:jc w:val="left"/>
              <w:rPr>
                <w:rFonts w:ascii="Cambria" w:hAnsi="Cambria" w:cs="Cambria"/>
                <w:color w:val="1F3864"/>
                <w:sz w:val="13"/>
                <w:szCs w:val="13"/>
              </w:rPr>
            </w:pPr>
            <w:r>
              <w:rPr>
                <w:rFonts w:ascii="Cambria" w:eastAsia="Calibri" w:hAnsi="Cambria" w:cs="Cambria"/>
                <w:noProof/>
                <w:color w:val="1F3864"/>
                <w:sz w:val="13"/>
                <w:szCs w:val="13"/>
                <w:lang w:val="sr-Latn-RS" w:eastAsia="sr-Latn-ME"/>
              </w:rPr>
              <w:t>- koristi koordinantni sistem za prikazivanje položaja tačke u ravni.</w:t>
            </w:r>
          </w:p>
        </w:tc>
      </w:tr>
      <w:tr w:rsidR="001C0B1D" w:rsidRPr="001C0B1D" w14:paraId="43500332" w14:textId="77777777" w:rsidTr="00DE42CB">
        <w:trPr>
          <w:cantSplit/>
        </w:trPr>
        <w:tc>
          <w:tcPr>
            <w:tcW w:w="856" w:type="dxa"/>
            <w:vMerge w:val="restart"/>
            <w:shd w:val="clear" w:color="auto" w:fill="2E5496"/>
            <w:vAlign w:val="center"/>
          </w:tcPr>
          <w:p w14:paraId="084B9C26" w14:textId="77777777" w:rsidR="001C0B1D" w:rsidRPr="001C0B1D" w:rsidRDefault="001C0B1D" w:rsidP="001C0B1D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redni</w:t>
            </w:r>
          </w:p>
          <w:p w14:paraId="57B20A3C" w14:textId="77777777" w:rsidR="001C0B1D" w:rsidRPr="001C0B1D" w:rsidRDefault="001C0B1D" w:rsidP="001C0B1D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broj</w:t>
            </w:r>
          </w:p>
        </w:tc>
        <w:tc>
          <w:tcPr>
            <w:tcW w:w="9269" w:type="dxa"/>
            <w:vMerge w:val="restart"/>
            <w:shd w:val="clear" w:color="auto" w:fill="2E5496"/>
            <w:vAlign w:val="center"/>
          </w:tcPr>
          <w:p w14:paraId="643F94FC" w14:textId="77777777" w:rsidR="001C0B1D" w:rsidRPr="001C0B1D" w:rsidRDefault="001C0B1D" w:rsidP="001C0B1D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Sadržaj rada (nastavna jedinica)</w:t>
            </w:r>
          </w:p>
          <w:p w14:paraId="764364AE" w14:textId="77777777" w:rsidR="001C0B1D" w:rsidRPr="001C0B1D" w:rsidRDefault="001C0B1D" w:rsidP="001C0B1D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Ishodi učenja: Tokom učenja, učenik/ca će moći da:</w:t>
            </w:r>
          </w:p>
        </w:tc>
        <w:tc>
          <w:tcPr>
            <w:tcW w:w="1410" w:type="dxa"/>
            <w:gridSpan w:val="2"/>
            <w:shd w:val="clear" w:color="auto" w:fill="2E5496"/>
            <w:vAlign w:val="center"/>
          </w:tcPr>
          <w:p w14:paraId="127A5EF3" w14:textId="77777777" w:rsidR="001C0B1D" w:rsidRPr="001C0B1D" w:rsidRDefault="001C0B1D" w:rsidP="001C0B1D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orjentacioni broj časova</w:t>
            </w:r>
          </w:p>
        </w:tc>
        <w:tc>
          <w:tcPr>
            <w:tcW w:w="3715" w:type="dxa"/>
            <w:vMerge w:val="restart"/>
            <w:shd w:val="clear" w:color="auto" w:fill="2E5496"/>
            <w:vAlign w:val="center"/>
          </w:tcPr>
          <w:p w14:paraId="7B994DF1" w14:textId="77777777" w:rsidR="001C0B1D" w:rsidRPr="001C0B1D" w:rsidRDefault="001C0B1D" w:rsidP="001C0B1D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6"/>
                <w:szCs w:val="16"/>
              </w:rPr>
              <w:t>korelacija</w:t>
            </w:r>
          </w:p>
        </w:tc>
      </w:tr>
      <w:tr w:rsidR="001C0B1D" w:rsidRPr="001C0B1D" w14:paraId="5C777C5A" w14:textId="77777777" w:rsidTr="00DE42CB">
        <w:trPr>
          <w:cantSplit/>
        </w:trPr>
        <w:tc>
          <w:tcPr>
            <w:tcW w:w="856" w:type="dxa"/>
            <w:vMerge/>
            <w:shd w:val="clear" w:color="auto" w:fill="2E5496"/>
            <w:vAlign w:val="center"/>
          </w:tcPr>
          <w:p w14:paraId="21BDB1B0" w14:textId="77777777" w:rsidR="001C0B1D" w:rsidRPr="001C0B1D" w:rsidRDefault="001C0B1D" w:rsidP="001C0B1D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</w:p>
        </w:tc>
        <w:tc>
          <w:tcPr>
            <w:tcW w:w="9269" w:type="dxa"/>
            <w:vMerge/>
            <w:shd w:val="clear" w:color="auto" w:fill="2E5496"/>
            <w:vAlign w:val="center"/>
          </w:tcPr>
          <w:p w14:paraId="05568462" w14:textId="77777777" w:rsidR="001C0B1D" w:rsidRPr="001C0B1D" w:rsidRDefault="001C0B1D" w:rsidP="001C0B1D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2E5496"/>
            <w:vAlign w:val="center"/>
          </w:tcPr>
          <w:p w14:paraId="6321561A" w14:textId="77777777" w:rsidR="001C0B1D" w:rsidRPr="001C0B1D" w:rsidRDefault="001C0B1D" w:rsidP="001C0B1D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TN</w:t>
            </w:r>
          </w:p>
        </w:tc>
        <w:tc>
          <w:tcPr>
            <w:tcW w:w="705" w:type="dxa"/>
            <w:shd w:val="clear" w:color="auto" w:fill="2E5496"/>
            <w:vAlign w:val="center"/>
          </w:tcPr>
          <w:p w14:paraId="10F10D9F" w14:textId="77777777" w:rsidR="001C0B1D" w:rsidRPr="001C0B1D" w:rsidRDefault="001C0B1D" w:rsidP="001C0B1D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OST</w:t>
            </w:r>
          </w:p>
        </w:tc>
        <w:tc>
          <w:tcPr>
            <w:tcW w:w="3715" w:type="dxa"/>
            <w:vMerge/>
            <w:shd w:val="clear" w:color="auto" w:fill="2E5496"/>
            <w:vAlign w:val="center"/>
          </w:tcPr>
          <w:p w14:paraId="0AA44F00" w14:textId="77777777" w:rsidR="001C0B1D" w:rsidRPr="001C0B1D" w:rsidRDefault="001C0B1D" w:rsidP="001C0B1D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6"/>
                <w:szCs w:val="16"/>
              </w:rPr>
            </w:pPr>
          </w:p>
        </w:tc>
      </w:tr>
      <w:tr w:rsidR="001C0B1D" w:rsidRPr="001C0B1D" w14:paraId="26BC94F8" w14:textId="77777777" w:rsidTr="00DE42CB">
        <w:trPr>
          <w:cantSplit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35.</w:t>
            </w:r>
          </w:p>
        </w:tc>
        <w:tc>
          <w:tcPr>
            <w:tcW w:w="9269" w:type="dxa"/>
            <w:vAlign w:val="center"/>
          </w:tcPr>
          <w:p w14:paraId="29F55845" w14:textId="77777777" w:rsidR="001C0B1D" w:rsidRPr="001C0B1D" w:rsidRDefault="001C0B1D" w:rsidP="001C0B1D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Podjela veličina u zadatom odnosu</w:t>
            </w:r>
          </w:p>
          <w:p w14:paraId="4448101B" w14:textId="77777777" w:rsidR="001C0B1D" w:rsidRPr="001C0B1D" w:rsidRDefault="001C0B1D" w:rsidP="001C0B1D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- riješi razne praktične zadatke;</w:t>
            </w:r>
          </w:p>
        </w:tc>
        <w:tc>
          <w:tcPr>
            <w:tcW w:w="705" w:type="dxa"/>
            <w:vAlign w:val="center"/>
          </w:tcPr>
          <w:p w14:paraId="1B9EA8C3" w14:textId="77777777" w:rsidR="001C0B1D" w:rsidRPr="001C0B1D" w:rsidRDefault="001C0B1D" w:rsidP="001C0B1D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705" w:type="dxa"/>
            <w:vAlign w:val="center"/>
          </w:tcPr>
          <w:p w14:paraId="30BD0939" w14:textId="77777777" w:rsidR="001C0B1D" w:rsidRPr="001C0B1D" w:rsidRDefault="001C0B1D" w:rsidP="001C0B1D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3715" w:type="dxa"/>
            <w:vMerge w:val="restart"/>
            <w:vAlign w:val="center"/>
          </w:tcPr>
          <w:p w14:paraId="28C3A38A" w14:textId="77777777" w:rsidR="001C0B1D" w:rsidRPr="001C0B1D" w:rsidRDefault="001C0B1D" w:rsidP="001C0B1D">
            <w:pPr>
              <w:spacing w:before="0" w:after="0" w:line="186" w:lineRule="auto"/>
              <w:jc w:val="center"/>
              <w:rPr>
                <w:rFonts w:ascii="Cambria" w:hAnsi="Cambria" w:cs="Cambria"/>
                <w:sz w:val="15"/>
                <w:szCs w:val="15"/>
              </w:rPr>
            </w:pPr>
          </w:p>
        </w:tc>
      </w:tr>
      <w:tr w:rsidR="001C0B1D" w:rsidRPr="001C0B1D" w14:paraId="6CBB3B24" w14:textId="77777777" w:rsidTr="00DE42CB">
        <w:trPr>
          <w:cantSplit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36.</w:t>
            </w:r>
          </w:p>
        </w:tc>
        <w:tc>
          <w:tcPr>
            <w:tcW w:w="9269" w:type="dxa"/>
            <w:vAlign w:val="center"/>
          </w:tcPr>
          <w:p w14:paraId="47368AE4" w14:textId="77777777" w:rsidR="001C0B1D" w:rsidRPr="001C0B1D" w:rsidRDefault="001C0B1D" w:rsidP="001C0B1D">
            <w:pPr>
              <w:spacing w:before="0" w:after="0" w:line="186" w:lineRule="auto"/>
              <w:rPr>
                <w:rFonts w:ascii="Cambria" w:hAnsi="Cambria" w:cs="Cambria"/>
                <w:b/>
                <w:bCs/>
                <w:sz w:val="15"/>
                <w:szCs w:val="15"/>
              </w:rPr>
            </w:pPr>
            <w:r>
              <w:rPr>
                <w:rFonts w:ascii="Cambria" w:hAnsi="Cambria" w:cs="Cambria"/>
                <w:b/>
                <w:bCs/>
                <w:sz w:val="15"/>
                <w:szCs w:val="15"/>
              </w:rPr>
              <w:t>Proporcija</w:t>
            </w:r>
          </w:p>
          <w:p w14:paraId="127B1F54" w14:textId="77777777" w:rsidR="001C0B1D" w:rsidRPr="001C0B1D" w:rsidRDefault="001C0B1D" w:rsidP="001C0B1D">
            <w:pPr>
              <w:spacing w:before="0" w:after="0" w:line="186" w:lineRule="auto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- prepozna i objasni pojam proporcije;</w:t>
            </w:r>
          </w:p>
        </w:tc>
        <w:tc>
          <w:tcPr>
            <w:tcW w:w="705" w:type="dxa"/>
            <w:vAlign w:val="center"/>
          </w:tcPr>
          <w:p w14:paraId="186D8C78" w14:textId="77777777" w:rsidR="001C0B1D" w:rsidRPr="001C0B1D" w:rsidRDefault="001C0B1D" w:rsidP="001C0B1D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705" w:type="dxa"/>
            <w:vAlign w:val="center"/>
          </w:tcPr>
          <w:p w14:paraId="3DB29EDA" w14:textId="77777777" w:rsidR="001C0B1D" w:rsidRPr="001C0B1D" w:rsidRDefault="001C0B1D" w:rsidP="001C0B1D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1C0B1D" w:rsidRPr="001C0B1D" w14:paraId="028434D8" w14:textId="77777777" w:rsidTr="00DE42CB">
        <w:trPr>
          <w:cantSplit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37.</w:t>
            </w:r>
          </w:p>
        </w:tc>
        <w:tc>
          <w:tcPr>
            <w:tcW w:w="9269" w:type="dxa"/>
            <w:vAlign w:val="center"/>
          </w:tcPr>
          <w:p w14:paraId="5B78EBF8" w14:textId="77777777" w:rsidR="001C0B1D" w:rsidRPr="001C0B1D" w:rsidRDefault="001C0B1D" w:rsidP="001C0B1D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Određivanje nepoznatog člana proporcije</w:t>
            </w:r>
          </w:p>
          <w:p w14:paraId="490165C8" w14:textId="77777777" w:rsidR="001C0B1D" w:rsidRPr="001C0B1D" w:rsidRDefault="001C0B1D" w:rsidP="001C0B1D">
            <w:pPr>
              <w:spacing w:before="0" w:after="0" w:line="186" w:lineRule="auto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- riješi proporciju;</w:t>
            </w:r>
          </w:p>
        </w:tc>
        <w:tc>
          <w:tcPr>
            <w:tcW w:w="705" w:type="dxa"/>
            <w:vAlign w:val="center"/>
          </w:tcPr>
          <w:p w14:paraId="55AA7795" w14:textId="77777777" w:rsidR="001C0B1D" w:rsidRPr="001C0B1D" w:rsidRDefault="001C0B1D" w:rsidP="001C0B1D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705" w:type="dxa"/>
            <w:vAlign w:val="center"/>
          </w:tcPr>
          <w:p w14:paraId="07BA6560" w14:textId="77777777" w:rsidR="001C0B1D" w:rsidRPr="001C0B1D" w:rsidRDefault="001C0B1D" w:rsidP="001C0B1D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1C0B1D" w:rsidRPr="001C0B1D" w14:paraId="63DA8F62" w14:textId="77777777" w:rsidTr="00DE42CB">
        <w:trPr>
          <w:cantSplit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38.</w:t>
            </w:r>
          </w:p>
        </w:tc>
        <w:tc>
          <w:tcPr>
            <w:tcW w:w="9269" w:type="dxa"/>
            <w:vAlign w:val="center"/>
          </w:tcPr>
          <w:p w14:paraId="7273C5CC" w14:textId="77777777" w:rsidR="001C0B1D" w:rsidRPr="001C0B1D" w:rsidRDefault="001C0B1D" w:rsidP="001C0B1D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Iz istorije matematike: Božanstvena proporcija</w:t>
            </w:r>
          </w:p>
          <w:p w14:paraId="5E781813" w14:textId="77777777" w:rsidR="001C0B1D" w:rsidRPr="001C0B1D" w:rsidRDefault="001C0B1D" w:rsidP="001C0B1D">
            <w:pPr>
              <w:spacing w:before="0" w:after="0" w:line="186" w:lineRule="auto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>- objasni šta je Božanstvena proporcija;</w:t>
            </w:r>
          </w:p>
          <w:p w14:paraId="40407023" w14:textId="77777777" w:rsidR="001C0B1D" w:rsidRPr="001C0B1D" w:rsidRDefault="001C0B1D" w:rsidP="001C0B1D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>- navede primjere Božanstvene poporcije u okruženju, arhitekturi, umjetnosti (primjena preduzetničkog učenja);</w:t>
            </w:r>
          </w:p>
        </w:tc>
        <w:tc>
          <w:tcPr>
            <w:tcW w:w="705" w:type="dxa"/>
            <w:vAlign w:val="center"/>
          </w:tcPr>
          <w:p w14:paraId="031AC363" w14:textId="50150E27" w:rsidR="001C0B1D" w:rsidRPr="001C0B1D" w:rsidRDefault="001C0B1D" w:rsidP="001C0B1D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705" w:type="dxa"/>
            <w:vAlign w:val="center"/>
          </w:tcPr>
          <w:p w14:paraId="34C66A2F" w14:textId="0AAEF1A0" w:rsidR="001C0B1D" w:rsidRPr="001C0B1D" w:rsidRDefault="00487AC6" w:rsidP="001C0B1D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1C0B1D" w:rsidRPr="001C0B1D" w14:paraId="6DA3112A" w14:textId="77777777" w:rsidTr="00DE42CB">
        <w:trPr>
          <w:cantSplit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39.</w:t>
            </w:r>
          </w:p>
        </w:tc>
        <w:tc>
          <w:tcPr>
            <w:tcW w:w="9269" w:type="dxa"/>
            <w:vAlign w:val="center"/>
          </w:tcPr>
          <w:p w14:paraId="5E1661B4" w14:textId="77777777" w:rsidR="001C0B1D" w:rsidRPr="001C0B1D" w:rsidRDefault="001C0B1D" w:rsidP="001C0B1D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Direktno proporcionalne veličine</w:t>
            </w:r>
          </w:p>
          <w:p w14:paraId="1BAF1DA6" w14:textId="77777777" w:rsidR="001C0B1D" w:rsidRPr="001C0B1D" w:rsidRDefault="001C0B1D" w:rsidP="001C0B1D">
            <w:pPr>
              <w:spacing w:before="0" w:after="0" w:line="186" w:lineRule="auto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- objasni pojam direktne proporcionalnosti;</w:t>
            </w:r>
          </w:p>
        </w:tc>
        <w:tc>
          <w:tcPr>
            <w:tcW w:w="705" w:type="dxa"/>
            <w:vAlign w:val="center"/>
          </w:tcPr>
          <w:p w14:paraId="281118F6" w14:textId="77777777" w:rsidR="001C0B1D" w:rsidRPr="001C0B1D" w:rsidRDefault="001C0B1D" w:rsidP="001C0B1D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705" w:type="dxa"/>
            <w:vAlign w:val="center"/>
          </w:tcPr>
          <w:p w14:paraId="32F75CED" w14:textId="77777777" w:rsidR="001C0B1D" w:rsidRPr="001C0B1D" w:rsidRDefault="001C0B1D" w:rsidP="001C0B1D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1C0B1D" w:rsidRPr="001C0B1D" w14:paraId="304CD32C" w14:textId="77777777" w:rsidTr="00DE42CB">
        <w:trPr>
          <w:cantSplit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40.</w:t>
            </w:r>
          </w:p>
        </w:tc>
        <w:tc>
          <w:tcPr>
            <w:tcW w:w="9269" w:type="dxa"/>
            <w:vAlign w:val="center"/>
          </w:tcPr>
          <w:p w14:paraId="4BA70FE6" w14:textId="77777777" w:rsidR="001C0B1D" w:rsidRPr="001C0B1D" w:rsidRDefault="001C0B1D" w:rsidP="001C0B1D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Direktno proporcionalne veličine</w:t>
            </w:r>
          </w:p>
          <w:p w14:paraId="6319CEE2" w14:textId="77777777" w:rsidR="001C0B1D" w:rsidRPr="001C0B1D" w:rsidRDefault="001C0B1D" w:rsidP="001C0B1D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 xml:space="preserve">- primjeni direktnu proporcionalnost u primjerima iz svakodnevnog života; </w:t>
            </w:r>
          </w:p>
          <w:p w14:paraId="70229641" w14:textId="77777777" w:rsidR="001C0B1D" w:rsidRPr="001C0B1D" w:rsidRDefault="001C0B1D" w:rsidP="001C0B1D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- izračuna neophodnu količinu /veličinu materijala za pravljenje proizvoda/usluge (primjena preduzetničkog učenja);</w:t>
            </w:r>
          </w:p>
        </w:tc>
        <w:tc>
          <w:tcPr>
            <w:tcW w:w="705" w:type="dxa"/>
            <w:vAlign w:val="center"/>
          </w:tcPr>
          <w:p w14:paraId="79EB39DD" w14:textId="77777777" w:rsidR="001C0B1D" w:rsidRPr="001C0B1D" w:rsidRDefault="001C0B1D" w:rsidP="001C0B1D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705" w:type="dxa"/>
            <w:vAlign w:val="center"/>
          </w:tcPr>
          <w:p w14:paraId="5017D609" w14:textId="77777777" w:rsidR="001C0B1D" w:rsidRPr="001C0B1D" w:rsidRDefault="001C0B1D" w:rsidP="001C0B1D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1C0B1D" w:rsidRPr="001C0B1D" w14:paraId="0857988E" w14:textId="77777777" w:rsidTr="00DE42CB">
        <w:trPr>
          <w:cantSplit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41.</w:t>
            </w:r>
          </w:p>
        </w:tc>
        <w:tc>
          <w:tcPr>
            <w:tcW w:w="9269" w:type="dxa"/>
            <w:vAlign w:val="center"/>
          </w:tcPr>
          <w:p w14:paraId="22E645EB" w14:textId="77777777" w:rsidR="001C0B1D" w:rsidRPr="001C0B1D" w:rsidRDefault="001C0B1D" w:rsidP="001C0B1D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Obrnuto proporcionalne veličine</w:t>
            </w:r>
          </w:p>
          <w:p w14:paraId="7715079C" w14:textId="77777777" w:rsidR="001C0B1D" w:rsidRPr="001C0B1D" w:rsidRDefault="001C0B1D" w:rsidP="001C0B1D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- objasni pojam obrnute proporcionalnosti;</w:t>
            </w:r>
          </w:p>
        </w:tc>
        <w:tc>
          <w:tcPr>
            <w:tcW w:w="705" w:type="dxa"/>
            <w:vAlign w:val="center"/>
          </w:tcPr>
          <w:p w14:paraId="7CD1D132" w14:textId="77777777" w:rsidR="001C0B1D" w:rsidRPr="001C0B1D" w:rsidRDefault="001C0B1D" w:rsidP="001C0B1D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705" w:type="dxa"/>
            <w:vAlign w:val="center"/>
          </w:tcPr>
          <w:p w14:paraId="1853702A" w14:textId="77777777" w:rsidR="001C0B1D" w:rsidRPr="001C0B1D" w:rsidRDefault="001C0B1D" w:rsidP="001C0B1D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1C0B1D" w:rsidRPr="001C0B1D" w14:paraId="68469B42" w14:textId="77777777" w:rsidTr="00DE42CB">
        <w:trPr>
          <w:cantSplit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42.</w:t>
            </w:r>
          </w:p>
        </w:tc>
        <w:tc>
          <w:tcPr>
            <w:tcW w:w="9269" w:type="dxa"/>
            <w:vAlign w:val="center"/>
          </w:tcPr>
          <w:p w14:paraId="1D84F469" w14:textId="77777777" w:rsidR="001C0B1D" w:rsidRPr="001C0B1D" w:rsidRDefault="001C0B1D" w:rsidP="001C0B1D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Obrnuto proporcionalne veličine</w:t>
            </w:r>
          </w:p>
          <w:p w14:paraId="10A13138" w14:textId="77777777" w:rsidR="001C0B1D" w:rsidRPr="001C0B1D" w:rsidRDefault="001C0B1D" w:rsidP="001C0B1D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- primjeni obrnutu proporcionalnost u primjerima iz svakodnevnog života;</w:t>
            </w:r>
          </w:p>
        </w:tc>
        <w:tc>
          <w:tcPr>
            <w:tcW w:w="705" w:type="dxa"/>
            <w:vAlign w:val="center"/>
          </w:tcPr>
          <w:p w14:paraId="12E9F95A" w14:textId="77777777" w:rsidR="001C0B1D" w:rsidRPr="001C0B1D" w:rsidRDefault="001C0B1D" w:rsidP="001C0B1D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705" w:type="dxa"/>
            <w:vAlign w:val="center"/>
          </w:tcPr>
          <w:p w14:paraId="350FBA87" w14:textId="77777777" w:rsidR="001C0B1D" w:rsidRPr="001C0B1D" w:rsidRDefault="001C0B1D" w:rsidP="001C0B1D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1C0B1D" w:rsidRPr="001C0B1D" w14:paraId="074E8FCA" w14:textId="77777777" w:rsidTr="00DE42CB">
        <w:trPr>
          <w:cantSplit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43.</w:t>
            </w:r>
          </w:p>
        </w:tc>
        <w:tc>
          <w:tcPr>
            <w:tcW w:w="9269" w:type="dxa"/>
            <w:vAlign w:val="center"/>
          </w:tcPr>
          <w:p w14:paraId="03E4AB14" w14:textId="77777777" w:rsidR="001C0B1D" w:rsidRPr="001C0B1D" w:rsidRDefault="001C0B1D" w:rsidP="001C0B1D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Eko škola: Istraživanja na teme:</w:t>
            </w:r>
          </w:p>
          <w:p w14:paraId="7683D5A2" w14:textId="77777777" w:rsidR="001C0B1D" w:rsidRPr="001C0B1D" w:rsidRDefault="001C0B1D" w:rsidP="001C0B1D">
            <w:pPr>
              <w:spacing w:before="0" w:after="0" w:line="186" w:lineRule="auto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sz w:val="15"/>
                <w:szCs w:val="15"/>
                <w:lang w:val="sr-Latn-ME"/>
              </w:rPr>
              <w:t>Školsko dvorište, Štednja struje i efekti štednje i Otpad</w:t>
            </w:r>
          </w:p>
        </w:tc>
        <w:tc>
          <w:tcPr>
            <w:tcW w:w="705" w:type="dxa"/>
            <w:vAlign w:val="center"/>
          </w:tcPr>
          <w:p w14:paraId="3AA7B0F9" w14:textId="77777777" w:rsidR="001C0B1D" w:rsidRPr="001C0B1D" w:rsidRDefault="001C0B1D" w:rsidP="001C0B1D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705" w:type="dxa"/>
            <w:vAlign w:val="center"/>
          </w:tcPr>
          <w:p w14:paraId="4E3D0384" w14:textId="74783AAC" w:rsidR="001C0B1D" w:rsidRPr="001C0B1D" w:rsidRDefault="00487AC6" w:rsidP="001C0B1D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1C0B1D" w:rsidRPr="001C0B1D" w14:paraId="2035C90D" w14:textId="77777777" w:rsidTr="00DE42CB">
        <w:trPr>
          <w:cantSplit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44.</w:t>
            </w:r>
          </w:p>
        </w:tc>
        <w:tc>
          <w:tcPr>
            <w:tcW w:w="9269" w:type="dxa"/>
            <w:vAlign w:val="center"/>
          </w:tcPr>
          <w:p w14:paraId="5D75A9E1" w14:textId="77777777" w:rsidR="001C0B1D" w:rsidRPr="001C0B1D" w:rsidRDefault="001C0B1D" w:rsidP="001C0B1D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Procenat</w:t>
            </w:r>
          </w:p>
          <w:p w14:paraId="06030A96" w14:textId="77777777" w:rsidR="001C0B1D" w:rsidRPr="001C0B1D" w:rsidRDefault="001C0B1D" w:rsidP="001C0B1D">
            <w:pPr>
              <w:spacing w:before="0" w:after="0" w:line="186" w:lineRule="auto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- izrazi odnos dva broja procentima;</w:t>
            </w:r>
          </w:p>
        </w:tc>
        <w:tc>
          <w:tcPr>
            <w:tcW w:w="705" w:type="dxa"/>
            <w:vAlign w:val="center"/>
          </w:tcPr>
          <w:p w14:paraId="3DB9DAE8" w14:textId="77777777" w:rsidR="001C0B1D" w:rsidRPr="001C0B1D" w:rsidRDefault="001C0B1D" w:rsidP="001C0B1D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705" w:type="dxa"/>
            <w:vAlign w:val="center"/>
          </w:tcPr>
          <w:p w14:paraId="1E0FDBE3" w14:textId="77777777" w:rsidR="001C0B1D" w:rsidRPr="001C0B1D" w:rsidRDefault="001C0B1D" w:rsidP="001C0B1D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1C0B1D" w:rsidRPr="001C0B1D" w14:paraId="7992AA83" w14:textId="77777777" w:rsidTr="00DE42CB">
        <w:trPr>
          <w:cantSplit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45.</w:t>
            </w:r>
          </w:p>
        </w:tc>
        <w:tc>
          <w:tcPr>
            <w:tcW w:w="9269" w:type="dxa"/>
            <w:vAlign w:val="center"/>
          </w:tcPr>
          <w:p w14:paraId="099F6E05" w14:textId="77777777" w:rsidR="001C0B1D" w:rsidRPr="001C0B1D" w:rsidRDefault="001C0B1D" w:rsidP="001C0B1D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Određivanje procentnog iznosa</w:t>
            </w:r>
          </w:p>
          <w:p w14:paraId="444C6386" w14:textId="77777777" w:rsidR="001C0B1D" w:rsidRPr="001C0B1D" w:rsidRDefault="001C0B1D" w:rsidP="001C0B1D">
            <w:pPr>
              <w:spacing w:before="0" w:after="0" w:line="186" w:lineRule="auto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- izračuna p% od a;</w:t>
            </w:r>
          </w:p>
        </w:tc>
        <w:tc>
          <w:tcPr>
            <w:tcW w:w="705" w:type="dxa"/>
            <w:vAlign w:val="center"/>
          </w:tcPr>
          <w:p w14:paraId="4192DDE0" w14:textId="77777777" w:rsidR="001C0B1D" w:rsidRPr="001C0B1D" w:rsidRDefault="001C0B1D" w:rsidP="001C0B1D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705" w:type="dxa"/>
            <w:vAlign w:val="center"/>
          </w:tcPr>
          <w:p w14:paraId="3A56BE2E" w14:textId="77777777" w:rsidR="001C0B1D" w:rsidRPr="001C0B1D" w:rsidRDefault="001C0B1D" w:rsidP="001C0B1D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1C0B1D" w:rsidRPr="001C0B1D" w14:paraId="41AD685E" w14:textId="77777777" w:rsidTr="00DE42CB">
        <w:trPr>
          <w:cantSplit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46.</w:t>
            </w:r>
          </w:p>
        </w:tc>
        <w:tc>
          <w:tcPr>
            <w:tcW w:w="9269" w:type="dxa"/>
            <w:vAlign w:val="center"/>
          </w:tcPr>
          <w:p w14:paraId="1D7ED25A" w14:textId="77777777" w:rsidR="001C0B1D" w:rsidRPr="001C0B1D" w:rsidRDefault="001C0B1D" w:rsidP="001C0B1D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Određivanje osnovne veličine</w:t>
            </w:r>
          </w:p>
          <w:p w14:paraId="2558900D" w14:textId="77777777" w:rsidR="001C0B1D" w:rsidRPr="001C0B1D" w:rsidRDefault="001C0B1D" w:rsidP="001C0B1D">
            <w:pPr>
              <w:spacing w:before="0" w:after="0" w:line="186" w:lineRule="auto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- izračuna broj a ako je p% od njega jednako broju b;</w:t>
            </w:r>
          </w:p>
        </w:tc>
        <w:tc>
          <w:tcPr>
            <w:tcW w:w="705" w:type="dxa"/>
            <w:vAlign w:val="center"/>
          </w:tcPr>
          <w:p w14:paraId="519B15E4" w14:textId="77777777" w:rsidR="001C0B1D" w:rsidRPr="001C0B1D" w:rsidRDefault="001C0B1D" w:rsidP="001C0B1D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705" w:type="dxa"/>
            <w:vAlign w:val="center"/>
          </w:tcPr>
          <w:p w14:paraId="45A3BD7F" w14:textId="77777777" w:rsidR="001C0B1D" w:rsidRPr="001C0B1D" w:rsidRDefault="001C0B1D" w:rsidP="001C0B1D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963EB1" w:rsidRPr="001C0B1D" w14:paraId="4B689490" w14:textId="77777777" w:rsidTr="00DE42CB">
        <w:trPr>
          <w:cantSplit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47.</w:t>
            </w:r>
          </w:p>
        </w:tc>
        <w:tc>
          <w:tcPr>
            <w:tcW w:w="9269" w:type="dxa"/>
            <w:vAlign w:val="center"/>
          </w:tcPr>
          <w:p w14:paraId="3EFC3949" w14:textId="502EFA05" w:rsidR="00963EB1" w:rsidRPr="001C0B1D" w:rsidRDefault="00963EB1" w:rsidP="001C0B1D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Kontrolni zadatak</w:t>
            </w:r>
          </w:p>
        </w:tc>
        <w:tc>
          <w:tcPr>
            <w:tcW w:w="705" w:type="dxa"/>
            <w:vAlign w:val="center"/>
          </w:tcPr>
          <w:p w14:paraId="6D2E6C40" w14:textId="77777777" w:rsidR="00963EB1" w:rsidRPr="001C0B1D" w:rsidRDefault="00963EB1" w:rsidP="001C0B1D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705" w:type="dxa"/>
            <w:vAlign w:val="center"/>
          </w:tcPr>
          <w:p w14:paraId="28FBBF13" w14:textId="56F3B5B2" w:rsidR="00963EB1" w:rsidRPr="001C0B1D" w:rsidRDefault="00DE42CB" w:rsidP="001C0B1D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963EB1" w:rsidRPr="001C0B1D" w14:paraId="0A88F7B6" w14:textId="77777777" w:rsidTr="00DE42CB">
        <w:trPr>
          <w:cantSplit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48.</w:t>
            </w:r>
          </w:p>
        </w:tc>
        <w:tc>
          <w:tcPr>
            <w:tcW w:w="9269" w:type="dxa"/>
            <w:vAlign w:val="center"/>
          </w:tcPr>
          <w:p w14:paraId="19CBB1D4" w14:textId="502B7170" w:rsidR="00963EB1" w:rsidRPr="001C0B1D" w:rsidRDefault="00963EB1" w:rsidP="001C0B1D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Analiza kontrolnog zadatka</w:t>
            </w:r>
          </w:p>
        </w:tc>
        <w:tc>
          <w:tcPr>
            <w:tcW w:w="705" w:type="dxa"/>
            <w:vAlign w:val="center"/>
          </w:tcPr>
          <w:p w14:paraId="3671D18E" w14:textId="77777777" w:rsidR="00963EB1" w:rsidRPr="001C0B1D" w:rsidRDefault="00963EB1" w:rsidP="001C0B1D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705" w:type="dxa"/>
            <w:vAlign w:val="center"/>
          </w:tcPr>
          <w:p w14:paraId="47810FA0" w14:textId="5E8E615A" w:rsidR="00963EB1" w:rsidRPr="001C0B1D" w:rsidRDefault="00DE42CB" w:rsidP="001C0B1D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1C0B1D" w:rsidRPr="001C0B1D" w14:paraId="0FD13E9E" w14:textId="77777777" w:rsidTr="00DE42CB">
        <w:trPr>
          <w:cantSplit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49.</w:t>
            </w:r>
          </w:p>
        </w:tc>
        <w:tc>
          <w:tcPr>
            <w:tcW w:w="9269" w:type="dxa"/>
            <w:vAlign w:val="center"/>
          </w:tcPr>
          <w:p w14:paraId="1819B9E0" w14:textId="77777777" w:rsidR="001C0B1D" w:rsidRPr="001C0B1D" w:rsidRDefault="001C0B1D" w:rsidP="001C0B1D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  <w:t>Kamatni račun</w:t>
            </w:r>
          </w:p>
          <w:p w14:paraId="2DFC7907" w14:textId="77777777" w:rsidR="001C0B1D" w:rsidRPr="001C0B1D" w:rsidRDefault="001C0B1D" w:rsidP="001C0B1D">
            <w:pPr>
              <w:spacing w:before="0" w:after="0" w:line="186" w:lineRule="auto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>- primjeni račun sa procentima u praktičnim problemima - interesni (kamatni) račun (primjena preduzetničkog učenja);</w:t>
            </w:r>
          </w:p>
        </w:tc>
        <w:tc>
          <w:tcPr>
            <w:tcW w:w="705" w:type="dxa"/>
            <w:vAlign w:val="center"/>
          </w:tcPr>
          <w:p w14:paraId="49BBD34A" w14:textId="77777777" w:rsidR="001C0B1D" w:rsidRPr="001C0B1D" w:rsidRDefault="001C0B1D" w:rsidP="001C0B1D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705" w:type="dxa"/>
            <w:vAlign w:val="center"/>
          </w:tcPr>
          <w:p w14:paraId="45A59E3E" w14:textId="598088AC" w:rsidR="001C0B1D" w:rsidRPr="001C0B1D" w:rsidRDefault="00487AC6" w:rsidP="001C0B1D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B404D8" w:rsidRPr="001C0B1D" w14:paraId="5016E3DD" w14:textId="77777777" w:rsidTr="005304B1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50.</w:t>
            </w:r>
          </w:p>
        </w:tc>
        <w:tc>
          <w:tcPr>
            <w:tcW w:w="9269" w:type="dxa"/>
            <w:vAlign w:val="center"/>
          </w:tcPr>
          <w:p w14:paraId="5157FFCC" w14:textId="77777777" w:rsidR="00B404D8" w:rsidRPr="001C0B1D" w:rsidRDefault="00B404D8" w:rsidP="0098712E">
            <w:pPr>
              <w:spacing w:before="0" w:after="0" w:line="186" w:lineRule="auto"/>
              <w:rPr>
                <w:rFonts w:ascii="Cambria" w:eastAsia="Calibri" w:hAnsi="Cambria" w:cs="Cambria"/>
                <w:b/>
                <w:bCs/>
                <w:iCs w:val="0"/>
                <w:noProof/>
                <w:kern w:val="16"/>
                <w:sz w:val="15"/>
                <w:szCs w:val="15"/>
                <w:lang w:val="sr-Latn-RS" w:eastAsia="sr-Latn-ME"/>
              </w:rPr>
            </w:pPr>
            <w:r>
              <w:rPr>
                <w:rFonts w:ascii="Cambria" w:eastAsia="Calibri" w:hAnsi="Cambria" w:cs="Cambria"/>
                <w:b/>
                <w:bCs/>
                <w:iCs w:val="0"/>
                <w:noProof/>
                <w:kern w:val="16"/>
                <w:sz w:val="15"/>
                <w:szCs w:val="15"/>
                <w:lang w:val="sr-Latn-RS" w:eastAsia="sr-Latn-ME"/>
              </w:rPr>
              <w:t>Skup iracionalnih brojeva</w:t>
            </w:r>
          </w:p>
          <w:p w14:paraId="64FB14CA" w14:textId="77777777" w:rsidR="00B404D8" w:rsidRPr="001C0B1D" w:rsidRDefault="00B404D8" w:rsidP="0098712E">
            <w:pPr>
              <w:spacing w:before="0" w:after="0" w:line="186" w:lineRule="auto"/>
              <w:rPr>
                <w:rFonts w:ascii="Cambria" w:eastAsia="Calibri" w:hAnsi="Cambria" w:cs="Cambria"/>
                <w:noProof/>
                <w:kern w:val="16"/>
                <w:sz w:val="15"/>
                <w:szCs w:val="15"/>
                <w:lang w:val="sr-Latn-RS" w:eastAsia="sr-Latn-ME"/>
              </w:rPr>
            </w:pPr>
            <w:r>
              <w:rPr>
                <w:rFonts w:ascii="Cambria" w:eastAsia="Calibri" w:hAnsi="Cambria" w:cs="Cambria"/>
                <w:iCs w:val="0"/>
                <w:noProof/>
                <w:kern w:val="16"/>
                <w:sz w:val="15"/>
                <w:szCs w:val="15"/>
                <w:lang w:val="sr-Latn-RS" w:eastAsia="sr-Latn-ME"/>
              </w:rPr>
              <w:t xml:space="preserve">- </w:t>
            </w:r>
            <w:r>
              <w:rPr>
                <w:rFonts w:ascii="Cambria" w:eastAsia="Calibri" w:hAnsi="Cambria" w:cs="Cambria"/>
                <w:noProof/>
                <w:kern w:val="16"/>
                <w:sz w:val="15"/>
                <w:szCs w:val="15"/>
                <w:lang w:val="sr-Latn-RS" w:eastAsia="sr-Latn-ME"/>
              </w:rPr>
              <w:t>izloži razloge za postojanje iracionalnih brojeva;</w:t>
            </w:r>
          </w:p>
          <w:p w14:paraId="37FD2919" w14:textId="339EEA39" w:rsidR="006D31D4" w:rsidRPr="001C0B1D" w:rsidRDefault="006D31D4" w:rsidP="0098712E">
            <w:pPr>
              <w:spacing w:before="0" w:after="0" w:line="186" w:lineRule="auto"/>
              <w:rPr>
                <w:rFonts w:ascii="Cambria" w:hAnsi="Cambria" w:cs="Cambria"/>
                <w:b/>
                <w:bCs/>
                <w:sz w:val="15"/>
                <w:szCs w:val="15"/>
              </w:rPr>
            </w:pPr>
            <w:r>
              <w:rPr>
                <w:rFonts w:ascii="Cambria" w:hAnsi="Cambria" w:cs="Cambria"/>
                <w:i/>
                <w:iCs w:val="0"/>
                <w:sz w:val="15"/>
                <w:szCs w:val="15"/>
                <w:lang w:eastAsia="sr-Latn-CS"/>
              </w:rPr>
              <w:t xml:space="preserve">- </w:t>
            </w:r>
            <w:r>
              <w:rPr>
                <w:rFonts w:ascii="Cambria" w:hAnsi="Cambria" w:cs="Cambria"/>
                <w:sz w:val="15"/>
                <w:szCs w:val="15"/>
                <w:lang w:eastAsia="sr-Latn-CS"/>
              </w:rPr>
              <w:t>objasni pojam potpunog kvadrata;</w:t>
            </w:r>
          </w:p>
        </w:tc>
        <w:tc>
          <w:tcPr>
            <w:tcW w:w="705" w:type="dxa"/>
            <w:vAlign w:val="center"/>
          </w:tcPr>
          <w:p w14:paraId="061E84D1" w14:textId="77777777" w:rsidR="00B404D8" w:rsidRPr="001C0B1D" w:rsidRDefault="00B404D8" w:rsidP="005304B1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eastAsia="Calibri" w:hAnsi="Cambria" w:cs="Cambria"/>
                <w:noProof/>
                <w:kern w:val="16"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705" w:type="dxa"/>
            <w:vAlign w:val="center"/>
          </w:tcPr>
          <w:p w14:paraId="5BDA0C82" w14:textId="77777777" w:rsidR="00B404D8" w:rsidRPr="001C0B1D" w:rsidRDefault="00B404D8" w:rsidP="005304B1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Align w:val="center"/>
          </w:tcPr>
          <w:p w14:paraId="03C6197E" w14:textId="74DAB51D" w:rsidR="00402193" w:rsidRPr="001C0B1D" w:rsidRDefault="00402193" w:rsidP="00402193">
            <w:pPr>
              <w:spacing w:line="186" w:lineRule="auto" w:before="0" w:after="0"/>
              <w:ind w:left="113" w:right="113"/>
              <w:jc w:val="center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sz w:val="15"/>
                <w:szCs w:val="15"/>
              </w:rPr>
              <w:t>geografija, hemija, istorija, fizika</w:t>
            </w:r>
          </w:p>
          <w:p w14:paraId="61CCBA48" w14:textId="77777777" w:rsidR="00402193" w:rsidRPr="001C0B1D" w:rsidRDefault="00402193" w:rsidP="00402193">
            <w:pPr>
              <w:spacing w:before="0" w:after="0" w:line="186" w:lineRule="auto"/>
              <w:ind w:left="113" w:right="113"/>
              <w:jc w:val="center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sz w:val="15"/>
                <w:szCs w:val="15"/>
              </w:rPr>
              <w:t>problemi iz prakse, preduzetničko učenje, digitalna kompetencija...</w:t>
            </w:r>
          </w:p>
          <w:p w14:paraId="571EB51C" w14:textId="06134F40" w:rsidR="00B404D8" w:rsidRPr="001C0B1D" w:rsidRDefault="00402193" w:rsidP="00402193">
            <w:pPr>
              <w:spacing w:before="0" w:after="0" w:line="186" w:lineRule="auto"/>
              <w:ind w:left="113" w:right="113"/>
              <w:jc w:val="center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sz w:val="15"/>
                <w:szCs w:val="15"/>
              </w:rPr>
              <w:t>Eko škola</w:t>
            </w:r>
          </w:p>
        </w:tc>
      </w:tr>
      <w:tr>
        <w:trPr>
          <w:cantSplit/>
          <w:trHeight w:val="400"/>
        </w:trPr>
        <w:tc>
          <w:tcPr>
            <w:tcW w:w="15250" w:type="dxa"/>
            <w:gridSpan w:val="5"/>
            <w:shd w:val="clear" w:color="auto" w:fill="F7F9FC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libri" w:hAnsi="Calibri" w:cs="Calibri"/>
                <w:b w:val="1"/>
                <w:bCs w:val="1"/>
                <w:color w:val="1F3864"/>
                <w:sz w:val="18"/>
                <w:szCs w:val="18"/>
              </w:rPr>
              <w:t>Osvrt na realizaciju:</w:t>
            </w:r>
          </w:p>
        </w:tc>
      </w:tr>
    </w:tbl>
    <w:p>
      <w:pPr>
        <w:spacing w:before="0" w:after="0" w:line="20" w:lineRule="exact"/>
        <w:rPr>
          <w:sz w:val="2"/>
          <w:szCs w:val="2"/>
        </w:rPr>
      </w:pPr>
    </w:p>
    <w:tbl>
      <w:tblPr>
        <w:tblStyle w:val="TableGrid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10" w:type="dxa"/>
          <w:left w:w="70" w:type="dxa"/>
          <w:bottom w:w="10" w:type="dxa"/>
          <w:right w:w="70" w:type="dxa"/>
        </w:tblCellMar>
        <w:tblLook w:val="04A0" w:firstRow="1" w:lastRow="0" w:firstColumn="1" w:lastColumn="0" w:noHBand="0" w:noVBand="1"/>
      </w:tblPr>
      <w:tblGrid>
        <w:gridCol w:w="856"/>
        <w:gridCol w:w="9269"/>
        <w:gridCol w:w="705"/>
        <w:gridCol w:w="705"/>
        <w:gridCol w:w="3715"/>
      </w:tblGrid>
      <w:tr>
        <w:trPr>
          <w:cantSplit/>
          <w:tblHeader/>
        </w:trPr>
        <w:tc>
          <w:tcPr>
            <w:tcW w:w="15250" w:type="dxa"/>
            <w:gridSpan w:val="5"/>
            <w:shd w:val="clear" w:color="auto" w:fill="1F3864"/>
            <w:vAlign w:val="center"/>
          </w:tcPr>
          <w:p>
            <w:pPr>
              <w:pageBreakBefore/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8"/>
                <w:szCs w:val="28"/>
              </w:rPr>
              <w:t>DECEMBAR</w:t>
            </w:r>
          </w:p>
        </w:tc>
      </w:tr>
      <w:tr>
        <w:trPr>
          <w:cantSplit/>
        </w:trPr>
        <w:tc>
          <w:tcPr>
            <w:tcW w:w="15250" w:type="dxa"/>
            <w:gridSpan w:val="5"/>
            <w:shd w:val="clear" w:color="auto" w:fill="EDF1F8"/>
            <w:vAlign w:val="center"/>
          </w:tcPr>
          <w:p w14:paraId="4AE914D0" w14:textId="3C25156A" w:rsidR="0098712E" w:rsidRPr="001C0B1D" w:rsidRDefault="0098712E" w:rsidP="00DA0546">
            <w:pPr>
              <w:shd w:val="clear" w:color="auto" w:fill="DEEAF6" w:themeFill="accent5" w:themeFillTint="33"/>
              <w:spacing w:before="10" w:after="10" w:line="180" w:lineRule="auto"/>
              <w:jc w:val="left"/>
              <w:rPr>
                <w:rFonts w:ascii="Cambria" w:hAnsi="Cambria" w:cs="Cambria"/>
                <w:bCs/>
                <w:noProof/>
                <w:color w:val="1F3864"/>
                <w:sz w:val="13"/>
                <w:szCs w:val="13"/>
                <w:shd w:val="clear" w:color="auto" w:fill="FFF2CC" w:themeFill="accent4" w:themeFillTint="33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color w:val="1F3864"/>
                <w:sz w:val="13"/>
                <w:szCs w:val="13"/>
                <w:lang w:val="sr-Latn-RS" w:eastAsia="sr-Latn-ME"/>
              </w:rPr>
              <w:t xml:space="preserve">Obrazovno-vaspitni ishod 3: REALNI BROJEVI. KOORDINATNI SISTEM U RAVNI I FUNKCIJA DIREKTNE PROPORCIONALNOSTI  (17 časova)  (nastavak)</w:t>
            </w:r>
            <w:r>
              <w:rPr>
                <w:rFonts w:ascii="Cambria" w:hAnsi="Cambria" w:cs="Cambria"/>
                <w:noProof/>
                <w:color w:val="1F3864"/>
                <w:sz w:val="13"/>
                <w:szCs w:val="13"/>
                <w:shd w:val="clear" w:color="auto" w:fill="DEEAF6" w:themeFill="accent5" w:themeFillTint="33"/>
                <w:lang w:val="sr-Latn-RS" w:eastAsia="sr-Latn-ME"/>
              </w:rPr>
              <w:t xml:space="preserve"/>
            </w:r>
            <w:r>
              <w:rPr>
                <w:rFonts w:ascii="Cambria" w:hAnsi="Cambria" w:cs="Cambria"/>
                <w:b/>
                <w:noProof/>
                <w:color w:val="1F3864"/>
                <w:sz w:val="13"/>
                <w:szCs w:val="13"/>
                <w:shd w:val="clear" w:color="auto" w:fill="DEEAF6" w:themeFill="accent5" w:themeFillTint="33"/>
                <w:lang w:val="sr-Latn-RS" w:eastAsia="sr-Latn-ME"/>
              </w:rPr>
              <w:t/>
            </w:r>
            <w:r>
              <w:rPr>
                <w:rFonts w:ascii="Cambria" w:hAnsi="Cambria" w:cs="Cambria"/>
                <w:b/>
                <w:noProof/>
                <w:color w:val="1F3864"/>
                <w:sz w:val="13"/>
                <w:szCs w:val="13"/>
                <w:shd w:val="clear" w:color="auto" w:fill="FFF2CC" w:themeFill="accent4" w:themeFillTint="33"/>
                <w:lang w:val="sr-Latn-RS" w:eastAsia="sr-Latn-ME"/>
              </w:rPr>
              <w:t xml:space="preserve"/>
            </w:r>
            <w:r>
              <w:rPr>
                <w:rFonts w:ascii="Cambria" w:hAnsi="Cambria" w:cs="Cambria"/>
                <w:b/>
                <w:noProof/>
                <w:color w:val="1F3864"/>
                <w:sz w:val="13"/>
                <w:szCs w:val="13"/>
                <w:shd w:val="clear" w:color="auto" w:fill="DEEAF6" w:themeFill="accent5" w:themeFillTint="33"/>
                <w:lang w:val="sr-Latn-RS" w:eastAsia="sr-Latn-ME"/>
              </w:rPr>
              <w:t xml:space="preserve"/>
            </w:r>
            <w:r>
              <w:rPr>
                <w:rFonts w:ascii="Cambria" w:hAnsi="Cambria" w:cs="Cambria"/>
                <w:bCs/>
                <w:noProof/>
                <w:color w:val="1F3864"/>
                <w:sz w:val="13"/>
                <w:szCs w:val="13"/>
                <w:shd w:val="clear" w:color="auto" w:fill="DEEAF6" w:themeFill="accent5" w:themeFillTint="33"/>
                <w:lang w:val="sr-Latn-RS" w:eastAsia="sr-Latn-ME"/>
              </w:rPr>
              <w:t xml:space="preserve"/>
            </w:r>
          </w:p>
        </w:tc>
      </w:tr>
      <w:tr>
        <w:trPr>
          <w:cantSplit/>
        </w:trPr>
        <w:tc>
          <w:tcPr>
            <w:tcW w:w="15250" w:type="dxa"/>
            <w:gridSpan w:val="5"/>
            <w:shd w:val="clear" w:color="auto" w:fill="EDF1F8"/>
            <w:vAlign w:val="center"/>
          </w:tcPr>
          <w:p w14:paraId="6277D98B" w14:textId="33FA5B3D" w:rsidR="003C75BF" w:rsidRPr="001C0B1D" w:rsidRDefault="003C75BF" w:rsidP="00DA0546">
            <w:pPr>
              <w:shd w:val="clear" w:color="auto" w:fill="DEEAF6" w:themeFill="accent5" w:themeFillTint="33"/>
              <w:autoSpaceDE w:val="0"/>
              <w:autoSpaceDN w:val="0"/>
              <w:adjustRightInd w:val="0"/>
              <w:spacing w:before="10" w:after="10" w:line="180" w:lineRule="auto"/>
              <w:contextualSpacing/>
              <w:jc w:val="left"/>
              <w:rPr>
                <w:rFonts w:ascii="Cambria" w:eastAsia="Calibri" w:hAnsi="Cambria" w:cs="Cambria"/>
                <w:b/>
                <w:iCs w:val="0"/>
                <w:noProof/>
                <w:color w:val="1F3864"/>
                <w:sz w:val="13"/>
                <w:szCs w:val="13"/>
                <w:shd w:val="clear" w:color="auto" w:fill="E2EFD9"/>
                <w:lang w:val="sr-Latn-RS" w:eastAsia="sr-Latn-ME"/>
              </w:rPr>
            </w:pPr>
            <w:r>
              <w:rPr>
                <w:rFonts w:ascii="Cambria" w:eastAsia="Calibri" w:hAnsi="Cambria" w:cs="Cambria"/>
                <w:noProof/>
                <w:color w:val="1F3864"/>
                <w:sz w:val="13"/>
                <w:szCs w:val="13"/>
                <w:lang w:val="sr-Latn-RS" w:eastAsia="sr-Latn-ME"/>
              </w:rPr>
              <w:t xml:space="preserve">Obrazovno-vaspitni ishod 4: </w:t>
            </w:r>
            <w:r>
              <w:rPr>
                <w:rFonts w:ascii="Cambria" w:eastAsia="Calibri" w:hAnsi="Cambria" w:cs="Cambria"/>
                <w:b/>
                <w:noProof/>
                <w:color w:val="1F3864"/>
                <w:sz w:val="13"/>
                <w:szCs w:val="13"/>
                <w:shd w:val="clear" w:color="auto" w:fill="DEEAF6" w:themeFill="accent5" w:themeFillTint="33"/>
                <w:lang w:val="sr-Latn-RS" w:eastAsia="sr-Latn-ME"/>
              </w:rPr>
              <w:t xml:space="preserve">LINEARNE JEDNAČINE I NEJEDNAČINE SA JEDNOM NEPOZNATOM </w:t>
            </w:r>
            <w:r>
              <w:rPr>
                <w:rFonts w:ascii="Cambria" w:eastAsia="Calibri" w:hAnsi="Cambria" w:cs="Cambria"/>
                <w:b/>
                <w:noProof/>
                <w:color w:val="1F3864"/>
                <w:sz w:val="13"/>
                <w:szCs w:val="13"/>
                <w:shd w:val="clear" w:color="auto" w:fill="FFF2CC" w:themeFill="accent4" w:themeFillTint="33"/>
                <w:lang w:val="sr-Latn-RS" w:eastAsia="sr-Latn-ME"/>
              </w:rPr>
              <w:t xml:space="preserve">          </w:t>
            </w:r>
            <w:r>
              <w:rPr>
                <w:rFonts w:ascii="Cambria" w:eastAsia="Calibri" w:hAnsi="Cambria" w:cs="Cambria"/>
                <w:bCs/>
                <w:noProof/>
                <w:color w:val="1F3864"/>
                <w:sz w:val="13"/>
                <w:szCs w:val="13"/>
                <w:shd w:val="clear" w:color="auto" w:fill="DEEAF6" w:themeFill="accent5" w:themeFillTint="33"/>
                <w:lang w:val="sr-Latn-RS" w:eastAsia="sr-Latn-ME"/>
              </w:rPr>
              <w:t xml:space="preserve">(16 časova)</w:t>
            </w:r>
          </w:p>
          <w:p w14:paraId="2AE18D3A" w14:textId="77777777" w:rsidR="003C75BF" w:rsidRPr="001C0B1D" w:rsidRDefault="003C75BF" w:rsidP="00DA0546">
            <w:pPr>
              <w:shd w:val="clear" w:color="auto" w:fill="DEEAF6" w:themeFill="accent5" w:themeFillTint="33"/>
              <w:autoSpaceDE w:val="0"/>
              <w:autoSpaceDN w:val="0"/>
              <w:adjustRightInd w:val="0"/>
              <w:spacing w:before="10" w:after="10" w:line="180" w:lineRule="auto"/>
              <w:contextualSpacing/>
              <w:jc w:val="left"/>
              <w:rPr>
                <w:rFonts w:ascii="Cambria" w:eastAsia="Calibri" w:hAnsi="Cambria" w:cs="Cambria"/>
                <w:b/>
                <w:iCs w:val="0"/>
                <w:noProof/>
                <w:color w:val="1F3864"/>
                <w:sz w:val="13"/>
                <w:szCs w:val="13"/>
                <w:shd w:val="clear" w:color="auto" w:fill="E2EFD9"/>
                <w:lang w:val="sr-Latn-RS" w:eastAsia="sr-Latn-ME"/>
              </w:rPr>
            </w:pPr>
          </w:p>
          <w:p w14:paraId="29F3BAD8" w14:textId="77777777" w:rsidR="003C75BF" w:rsidRPr="0036296E" w:rsidRDefault="003C75BF" w:rsidP="003C75BF">
            <w:pPr>
              <w:spacing w:before="10" w:after="10" w:line="180" w:lineRule="auto"/>
              <w:jc w:val="left"/>
              <w:rPr>
                <w:rFonts w:ascii="Cambria" w:hAnsi="Cambria" w:cs="Cambria"/>
                <w:b/>
                <w:bCs/>
                <w:iCs w:val="0"/>
                <w:noProof/>
                <w:color w:val="1F3864"/>
                <w:sz w:val="13"/>
                <w:szCs w:val="13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color w:val="1F3864"/>
                <w:sz w:val="13"/>
                <w:szCs w:val="13"/>
                <w:lang w:val="sr-Latn-RS" w:eastAsia="sr-Latn-ME"/>
              </w:rPr>
              <w:t>Na kraju učenja učenik/ca će moći da:</w:t>
            </w:r>
          </w:p>
          <w:p w14:paraId="0653C2F8" w14:textId="77777777" w:rsidR="003C75BF" w:rsidRPr="001C0B1D" w:rsidRDefault="003C75BF" w:rsidP="003C75BF">
            <w:pPr>
              <w:spacing w:before="10" w:after="10" w:line="180" w:lineRule="auto"/>
              <w:jc w:val="left"/>
              <w:rPr>
                <w:rFonts w:ascii="Cambria" w:hAnsi="Cambria" w:cs="Cambria"/>
                <w:color w:val="1F3864"/>
                <w:sz w:val="13"/>
                <w:szCs w:val="13"/>
              </w:rPr>
            </w:pPr>
            <w:r>
              <w:rPr>
                <w:rFonts w:ascii="Cambria" w:hAnsi="Cambria" w:cs="Cambria"/>
                <w:noProof/>
                <w:color w:val="1F3864"/>
                <w:sz w:val="13"/>
                <w:szCs w:val="13"/>
                <w:lang w:val="sr-Latn-RS" w:eastAsia="sr-Latn-ME"/>
              </w:rPr>
              <w:t>- riješi i primjeni linearne jednačine i nejednačine s jednom nepoznatom na rješavanje praktičnih zadataka.</w:t>
            </w:r>
          </w:p>
        </w:tc>
      </w:tr>
      <w:tr w:rsidR="0098712E" w:rsidRPr="001C0B1D" w14:paraId="55DB2794" w14:textId="77777777" w:rsidTr="005E37DC">
        <w:trPr>
          <w:cantSplit/>
          <w:jc w:val="center"/>
        </w:trPr>
        <w:tc>
          <w:tcPr>
            <w:tcW w:w="856" w:type="dxa"/>
            <w:vMerge w:val="restart"/>
            <w:shd w:val="clear" w:color="auto" w:fill="2E5496"/>
            <w:vAlign w:val="center"/>
          </w:tcPr>
          <w:p w14:paraId="0764598E" w14:textId="77777777" w:rsidR="0098712E" w:rsidRPr="001C0B1D" w:rsidRDefault="0098712E" w:rsidP="005E37DC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redni</w:t>
            </w:r>
          </w:p>
          <w:p w14:paraId="2FCC6112" w14:textId="77777777" w:rsidR="0098712E" w:rsidRPr="001C0B1D" w:rsidRDefault="0098712E" w:rsidP="005E37DC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broj</w:t>
            </w:r>
          </w:p>
        </w:tc>
        <w:tc>
          <w:tcPr>
            <w:tcW w:w="9269" w:type="dxa"/>
            <w:vMerge w:val="restart"/>
            <w:shd w:val="clear" w:color="auto" w:fill="2E5496"/>
            <w:vAlign w:val="center"/>
          </w:tcPr>
          <w:p w14:paraId="6EB5DE98" w14:textId="77777777" w:rsidR="00232487" w:rsidRPr="001C0B1D" w:rsidRDefault="00232487" w:rsidP="00232487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Sadržaj rada (nastavna jedinica)</w:t>
            </w:r>
          </w:p>
          <w:p w14:paraId="08BB1E9F" w14:textId="77777777" w:rsidR="0098712E" w:rsidRPr="001C0B1D" w:rsidRDefault="0098712E" w:rsidP="005E37DC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Ishodi učenja: Tokom učenja, učenik/ca će moći da:</w:t>
            </w:r>
          </w:p>
        </w:tc>
        <w:tc>
          <w:tcPr>
            <w:tcW w:w="1410" w:type="dxa"/>
            <w:gridSpan w:val="2"/>
            <w:shd w:val="clear" w:color="auto" w:fill="2E5496"/>
            <w:vAlign w:val="center"/>
          </w:tcPr>
          <w:p w14:paraId="0D9269F2" w14:textId="77777777" w:rsidR="0098712E" w:rsidRPr="001C0B1D" w:rsidRDefault="0098712E" w:rsidP="005E37DC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orjentacioni broj časova</w:t>
            </w:r>
          </w:p>
        </w:tc>
        <w:tc>
          <w:tcPr>
            <w:tcW w:w="3715" w:type="dxa"/>
            <w:vMerge w:val="restart"/>
            <w:shd w:val="clear" w:color="auto" w:fill="2E5496"/>
            <w:vAlign w:val="center"/>
          </w:tcPr>
          <w:p w14:paraId="44F71486" w14:textId="003B4398" w:rsidR="0098712E" w:rsidRPr="001C0B1D" w:rsidRDefault="00687D47" w:rsidP="005E37DC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 w:eastAsia="sr-Latn-ME"/>
              </w:rPr>
              <w:t>korelacija, međupredmetne teme, ključne kompetencije</w:t>
            </w:r>
          </w:p>
        </w:tc>
      </w:tr>
      <w:tr w:rsidR="0098712E" w:rsidRPr="001C0B1D" w14:paraId="50AA5EF3" w14:textId="77777777" w:rsidTr="005E37DC">
        <w:trPr>
          <w:cantSplit/>
          <w:jc w:val="center"/>
        </w:trPr>
        <w:tc>
          <w:tcPr>
            <w:tcW w:w="856" w:type="dxa"/>
            <w:vMerge/>
            <w:shd w:val="clear" w:color="auto" w:fill="2E5496"/>
            <w:vAlign w:val="center"/>
          </w:tcPr>
          <w:p w14:paraId="794E0442" w14:textId="77777777" w:rsidR="0098712E" w:rsidRPr="001C0B1D" w:rsidRDefault="0098712E" w:rsidP="005E37DC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</w:p>
        </w:tc>
        <w:tc>
          <w:tcPr>
            <w:tcW w:w="9269" w:type="dxa"/>
            <w:vMerge/>
            <w:shd w:val="clear" w:color="auto" w:fill="2E5496"/>
            <w:vAlign w:val="center"/>
          </w:tcPr>
          <w:p w14:paraId="41066298" w14:textId="77777777" w:rsidR="0098712E" w:rsidRPr="001C0B1D" w:rsidRDefault="0098712E" w:rsidP="005E37DC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2E5496"/>
            <w:vAlign w:val="center"/>
          </w:tcPr>
          <w:p w14:paraId="2D013C8F" w14:textId="77777777" w:rsidR="0098712E" w:rsidRPr="001C0B1D" w:rsidRDefault="0098712E" w:rsidP="005E37DC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TN</w:t>
            </w:r>
          </w:p>
        </w:tc>
        <w:tc>
          <w:tcPr>
            <w:tcW w:w="705" w:type="dxa"/>
            <w:shd w:val="clear" w:color="auto" w:fill="2E5496"/>
            <w:vAlign w:val="center"/>
          </w:tcPr>
          <w:p w14:paraId="237CFD89" w14:textId="77777777" w:rsidR="0098712E" w:rsidRPr="001C0B1D" w:rsidRDefault="0098712E" w:rsidP="005E37DC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OST</w:t>
            </w:r>
          </w:p>
        </w:tc>
        <w:tc>
          <w:tcPr>
            <w:tcW w:w="3715" w:type="dxa"/>
            <w:vMerge/>
            <w:shd w:val="clear" w:color="auto" w:fill="2E5496"/>
            <w:vAlign w:val="center"/>
          </w:tcPr>
          <w:p w14:paraId="0D174478" w14:textId="77777777" w:rsidR="0098712E" w:rsidRPr="001C0B1D" w:rsidRDefault="0098712E" w:rsidP="005E37DC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6"/>
                <w:szCs w:val="16"/>
              </w:rPr>
            </w:pPr>
          </w:p>
        </w:tc>
      </w:tr>
      <w:tr w:rsidR="00B404D8" w:rsidRPr="001C0B1D" w14:paraId="452DD8E0" w14:textId="77777777" w:rsidTr="005304B1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51.</w:t>
            </w:r>
          </w:p>
        </w:tc>
        <w:tc>
          <w:tcPr>
            <w:tcW w:w="9269" w:type="dxa"/>
            <w:vAlign w:val="center"/>
          </w:tcPr>
          <w:p w14:paraId="422E2281" w14:textId="2B569792" w:rsidR="00B404D8" w:rsidRPr="001C0B1D" w:rsidRDefault="00B404D8" w:rsidP="0098712E">
            <w:pPr>
              <w:spacing w:before="0" w:after="0" w:line="186" w:lineRule="auto"/>
              <w:rPr>
                <w:rFonts w:ascii="Cambria" w:eastAsia="Calibri" w:hAnsi="Cambria" w:cs="Cambria"/>
                <w:b/>
                <w:bCs/>
                <w:iCs w:val="0"/>
                <w:noProof/>
                <w:kern w:val="16"/>
                <w:sz w:val="15"/>
                <w:szCs w:val="15"/>
                <w:lang w:val="sr-Latn-RS" w:eastAsia="sr-Latn-ME"/>
              </w:rPr>
            </w:pPr>
            <w:r>
              <w:rPr>
                <w:rFonts w:ascii="Cambria" w:eastAsia="Calibri" w:hAnsi="Cambria" w:cs="Cambria"/>
                <w:b/>
                <w:bCs/>
                <w:iCs w:val="0"/>
                <w:noProof/>
                <w:kern w:val="16"/>
                <w:sz w:val="15"/>
                <w:szCs w:val="15"/>
                <w:lang w:val="sr-Latn-RS" w:eastAsia="sr-Latn-ME"/>
              </w:rPr>
              <w:t xml:space="preserve">Skup realnih brojeva</w:t>
            </w:r>
          </w:p>
          <w:p w14:paraId="7EEE7AC3" w14:textId="77777777" w:rsidR="00B404D8" w:rsidRPr="001C0B1D" w:rsidRDefault="00B404D8" w:rsidP="0098712E">
            <w:pPr>
              <w:spacing w:before="0" w:after="0" w:line="186" w:lineRule="auto"/>
              <w:rPr>
                <w:rFonts w:ascii="Cambria" w:eastAsia="Calibri" w:hAnsi="Cambria" w:cs="Cambria"/>
                <w:iCs w:val="0"/>
                <w:noProof/>
                <w:kern w:val="16"/>
                <w:sz w:val="15"/>
                <w:szCs w:val="15"/>
                <w:lang w:val="sr-Latn-RS" w:eastAsia="sr-Latn-ME"/>
              </w:rPr>
            </w:pPr>
            <w:r>
              <w:rPr>
                <w:rFonts w:ascii="Cambria" w:eastAsia="Calibri" w:hAnsi="Cambria" w:cs="Cambria"/>
                <w:iCs w:val="0"/>
                <w:noProof/>
                <w:kern w:val="16"/>
                <w:sz w:val="15"/>
                <w:szCs w:val="15"/>
                <w:lang w:val="sr-Latn-RS" w:eastAsia="sr-Latn-ME"/>
              </w:rPr>
              <w:t xml:space="preserve">- </w:t>
            </w:r>
            <w:r>
              <w:rPr>
                <w:rFonts w:ascii="Cambria" w:eastAsia="Calibri" w:hAnsi="Cambria" w:cs="Cambria"/>
                <w:noProof/>
                <w:kern w:val="16"/>
                <w:sz w:val="15"/>
                <w:szCs w:val="15"/>
                <w:lang w:val="sr-Latn-RS" w:eastAsia="sr-Latn-ME"/>
              </w:rPr>
              <w:t>definiše skup realnih brojeva R kao uniju skupa racionalnih i skupa iracionalnih brojeva;</w:t>
            </w:r>
          </w:p>
          <w:p w14:paraId="7BAE7DD4" w14:textId="77777777" w:rsidR="00B404D8" w:rsidRPr="001C0B1D" w:rsidRDefault="00B404D8" w:rsidP="0098712E">
            <w:pPr>
              <w:spacing w:before="0" w:after="0" w:line="186" w:lineRule="auto"/>
              <w:rPr>
                <w:rFonts w:ascii="Cambria" w:eastAsia="Calibri" w:hAnsi="Cambria" w:cs="Cambria"/>
                <w:noProof/>
                <w:kern w:val="16"/>
                <w:sz w:val="15"/>
                <w:szCs w:val="15"/>
                <w:lang w:val="sr-Latn-RS" w:eastAsia="sr-Latn-ME"/>
              </w:rPr>
            </w:pPr>
            <w:r>
              <w:rPr>
                <w:rFonts w:ascii="Cambria" w:eastAsia="Calibri" w:hAnsi="Cambria" w:cs="Cambria"/>
                <w:iCs w:val="0"/>
                <w:noProof/>
                <w:kern w:val="16"/>
                <w:sz w:val="15"/>
                <w:szCs w:val="15"/>
                <w:lang w:val="sr-Latn-RS" w:eastAsia="sr-Latn-ME"/>
              </w:rPr>
              <w:t xml:space="preserve">- </w:t>
            </w:r>
            <w:r>
              <w:rPr>
                <w:rFonts w:ascii="Cambria" w:eastAsia="Calibri" w:hAnsi="Cambria" w:cs="Cambria"/>
                <w:noProof/>
                <w:kern w:val="16"/>
                <w:sz w:val="15"/>
                <w:szCs w:val="15"/>
                <w:lang w:val="sr-Latn-RS" w:eastAsia="sr-Latn-ME"/>
              </w:rPr>
              <w:t xml:space="preserve">objasni relaciju </w:t>
            </w:r>
            <w:r>
              <w:rPr>
                <w:rFonts w:ascii="Cambria" w:eastAsia="Calibri" w:hAnsi="Cambria" w:cs="Cambria"/>
                <w:noProof/>
                <w:kern w:val="16"/>
                <w:position w:val="-10"/>
                <w:sz w:val="15"/>
                <w:szCs w:val="15"/>
                <w:lang w:val="sr-Latn-RS" w:eastAsia="sr-Latn-ME"/>
              </w:rPr>
              <w:object w:dxaOrig="1540" w:dyaOrig="320" w14:anchorId="650665E1">
                <v:shape id="_x0000_i1027" type="#_x0000_t75" style="width:75.35pt;height:15.35pt" o:ole="">
                  <v:imagedata r:id="rId12" o:title=""/>
                </v:shape>
                <o:OLEObject Type="Embed" ProgID="Equation.DSMT4" ShapeID="_x0000_i1027" DrawAspect="Content" ObjectID="_1848837012" r:id="rId13"/>
              </w:object>
            </w:r>
          </w:p>
          <w:p w14:paraId="7D2DD689" w14:textId="5F6D35EC" w:rsidR="005E4840" w:rsidRPr="001C0B1D" w:rsidRDefault="005E4840" w:rsidP="0098712E">
            <w:pPr>
              <w:spacing w:before="0" w:after="0" w:line="186" w:lineRule="auto"/>
              <w:rPr>
                <w:rFonts w:ascii="Cambria" w:eastAsia="Calibri" w:hAnsi="Cambria" w:cs="Cambria"/>
                <w:iCs w:val="0"/>
                <w:noProof/>
                <w:kern w:val="16"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 xml:space="preserve">- </w:t>
            </w: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obrazloži obostrano jednoznačno pridruživanje tačaka brojevne prave i skupa realnih brojeva;</w:t>
            </w:r>
          </w:p>
        </w:tc>
        <w:tc>
          <w:tcPr>
            <w:tcW w:w="705" w:type="dxa"/>
            <w:vAlign w:val="center"/>
          </w:tcPr>
          <w:p w14:paraId="628C4166" w14:textId="77777777" w:rsidR="00B404D8" w:rsidRPr="001C0B1D" w:rsidRDefault="00B404D8" w:rsidP="005304B1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noProof/>
                <w:kern w:val="16"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705" w:type="dxa"/>
            <w:vAlign w:val="center"/>
          </w:tcPr>
          <w:p w14:paraId="39B5DB2B" w14:textId="0D18C45E" w:rsidR="00B404D8" w:rsidRPr="001C0B1D" w:rsidRDefault="00B404D8" w:rsidP="005304B1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Merge w:val="restart"/>
            <w:vAlign w:val="center"/>
          </w:tcPr>
          <w:p w14:paraId="03C6197E" w14:textId="74DAB51D" w:rsidR="00402193" w:rsidRPr="001C0B1D" w:rsidRDefault="00402193" w:rsidP="00402193">
            <w:pPr>
              <w:spacing w:line="186" w:lineRule="auto" w:before="0" w:after="0"/>
              <w:ind w:left="113" w:right="113"/>
              <w:jc w:val="center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sz w:val="15"/>
                <w:szCs w:val="15"/>
              </w:rPr>
              <w:t>geografija, hemija, istorija, fizika</w:t>
            </w:r>
          </w:p>
          <w:p w14:paraId="61CCBA48" w14:textId="77777777" w:rsidR="00402193" w:rsidRPr="001C0B1D" w:rsidRDefault="00402193" w:rsidP="00402193">
            <w:pPr>
              <w:spacing w:before="0" w:after="0" w:line="186" w:lineRule="auto"/>
              <w:ind w:left="113" w:right="113"/>
              <w:jc w:val="center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sz w:val="15"/>
                <w:szCs w:val="15"/>
              </w:rPr>
              <w:t>problemi iz prakse, preduzetničko učenje, digitalna kompetencija...</w:t>
            </w:r>
          </w:p>
          <w:p w14:paraId="571EB51C" w14:textId="06134F40" w:rsidR="00B404D8" w:rsidRPr="001C0B1D" w:rsidRDefault="00402193" w:rsidP="00402193">
            <w:pPr>
              <w:spacing w:before="0" w:after="0" w:line="186" w:lineRule="auto"/>
              <w:ind w:left="113" w:right="113"/>
              <w:jc w:val="center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sz w:val="15"/>
                <w:szCs w:val="15"/>
              </w:rPr>
              <w:t>Eko škola</w:t>
            </w:r>
          </w:p>
        </w:tc>
      </w:tr>
      <w:tr w:rsidR="008151F3" w:rsidRPr="001C0B1D" w14:paraId="74833E81" w14:textId="77777777" w:rsidTr="005304B1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52.</w:t>
            </w:r>
          </w:p>
        </w:tc>
        <w:tc>
          <w:tcPr>
            <w:tcW w:w="9269" w:type="dxa"/>
            <w:vAlign w:val="center"/>
          </w:tcPr>
          <w:p w14:paraId="4DE990AF" w14:textId="6A072E84" w:rsidR="008151F3" w:rsidRPr="001C0B1D" w:rsidRDefault="005E4840" w:rsidP="008151F3">
            <w:pPr>
              <w:spacing w:before="0" w:after="0" w:line="186" w:lineRule="auto"/>
              <w:rPr>
                <w:rFonts w:ascii="Cambria" w:eastAsia="Calibri" w:hAnsi="Cambria" w:cs="Cambria"/>
                <w:b/>
                <w:bCs/>
                <w:iCs w:val="0"/>
                <w:noProof/>
                <w:kern w:val="16"/>
                <w:sz w:val="15"/>
                <w:szCs w:val="15"/>
                <w:lang w:val="sr-Latn-RS" w:eastAsia="sr-Latn-ME"/>
              </w:rPr>
            </w:pPr>
            <w:r>
              <w:rPr>
                <w:rFonts w:ascii="Cambria" w:eastAsia="Calibri" w:hAnsi="Cambria" w:cs="Cambria"/>
                <w:b/>
                <w:bCs/>
                <w:iCs w:val="0"/>
                <w:noProof/>
                <w:kern w:val="16"/>
                <w:sz w:val="15"/>
                <w:szCs w:val="15"/>
                <w:lang w:val="sr-Latn-RS" w:eastAsia="sr-Latn-ME"/>
              </w:rPr>
              <w:t>Operacije sa realnim brojevima</w:t>
            </w:r>
          </w:p>
          <w:p w14:paraId="30902A34" w14:textId="23F53A5A" w:rsidR="008151F3" w:rsidRPr="001C0B1D" w:rsidRDefault="005E4840" w:rsidP="008151F3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CS"/>
              </w:rPr>
              <w:t xml:space="preserve">- </w:t>
            </w: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>koristi činjenicu da se svojstva sabiranja i množenja koja su važila na skupu racionalnih brojeva prenose i u skup realnih brojeva;</w:t>
            </w:r>
          </w:p>
        </w:tc>
        <w:tc>
          <w:tcPr>
            <w:tcW w:w="705" w:type="dxa"/>
            <w:vAlign w:val="center"/>
          </w:tcPr>
          <w:p w14:paraId="25AFD280" w14:textId="55C4E8B0" w:rsidR="008151F3" w:rsidRPr="001C0B1D" w:rsidRDefault="006A7033" w:rsidP="008151F3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kern w:val="16"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kern w:val="16"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705" w:type="dxa"/>
            <w:vAlign w:val="center"/>
          </w:tcPr>
          <w:p w14:paraId="652B4885" w14:textId="7E1F927B" w:rsidR="008151F3" w:rsidRPr="001C0B1D" w:rsidRDefault="008151F3" w:rsidP="008151F3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8151F3" w:rsidRPr="001C0B1D" w14:paraId="2E43DDEF" w14:textId="77777777" w:rsidTr="005304B1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53.</w:t>
            </w:r>
          </w:p>
        </w:tc>
        <w:tc>
          <w:tcPr>
            <w:tcW w:w="9269" w:type="dxa"/>
            <w:vAlign w:val="center"/>
          </w:tcPr>
          <w:p w14:paraId="4797E9F4" w14:textId="2467D7A1" w:rsidR="008151F3" w:rsidRPr="001C0B1D" w:rsidRDefault="005E4840" w:rsidP="008151F3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CS"/>
              </w:rPr>
              <w:t>Djelimično korjenovanje</w:t>
            </w:r>
          </w:p>
          <w:p w14:paraId="05DA7634" w14:textId="74C08CD4" w:rsidR="005E4840" w:rsidRPr="001C0B1D" w:rsidRDefault="005E4840" w:rsidP="008151F3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>- izvrši djelimično korjenovanje;</w:t>
            </w:r>
          </w:p>
        </w:tc>
        <w:tc>
          <w:tcPr>
            <w:tcW w:w="705" w:type="dxa"/>
            <w:vAlign w:val="center"/>
          </w:tcPr>
          <w:p w14:paraId="28F569DB" w14:textId="65309AD0" w:rsidR="008151F3" w:rsidRPr="001C0B1D" w:rsidRDefault="008151F3" w:rsidP="008151F3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705" w:type="dxa"/>
            <w:vAlign w:val="center"/>
          </w:tcPr>
          <w:p w14:paraId="69EABC8A" w14:textId="1C438421" w:rsidR="008151F3" w:rsidRPr="001C0B1D" w:rsidRDefault="006A7033" w:rsidP="008151F3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791340" w:rsidRPr="001C0B1D" w14:paraId="1626BB03" w14:textId="77777777" w:rsidTr="00A8256C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54.</w:t>
            </w:r>
          </w:p>
        </w:tc>
        <w:tc>
          <w:tcPr>
            <w:tcW w:w="9269" w:type="dxa"/>
            <w:vAlign w:val="center"/>
          </w:tcPr>
          <w:p w14:paraId="0C81D299" w14:textId="6A1F5798" w:rsidR="00791340" w:rsidRPr="001C0B1D" w:rsidRDefault="007A1B84" w:rsidP="00791340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CS"/>
              </w:rPr>
              <w:t>Racionalisanje imenioca</w:t>
            </w:r>
          </w:p>
          <w:p w14:paraId="0A21C078" w14:textId="24AD86B9" w:rsidR="00791340" w:rsidRPr="001C0B1D" w:rsidRDefault="00791340" w:rsidP="00791340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CS"/>
              </w:rPr>
              <w:t xml:space="preserve">- </w:t>
            </w: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racionališe imenilac razlomka;</w:t>
            </w:r>
          </w:p>
        </w:tc>
        <w:tc>
          <w:tcPr>
            <w:tcW w:w="705" w:type="dxa"/>
            <w:vAlign w:val="center"/>
          </w:tcPr>
          <w:p w14:paraId="4BE17091" w14:textId="11E1F469" w:rsidR="00791340" w:rsidRPr="001C0B1D" w:rsidRDefault="00791340" w:rsidP="00791340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705" w:type="dxa"/>
            <w:vAlign w:val="center"/>
          </w:tcPr>
          <w:p w14:paraId="22A854A0" w14:textId="25A90F3F" w:rsidR="00791340" w:rsidRPr="001C0B1D" w:rsidRDefault="00791340" w:rsidP="00791340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791340" w:rsidRPr="001C0B1D" w14:paraId="3873A0CB" w14:textId="77777777" w:rsidTr="00A8256C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55.</w:t>
            </w:r>
          </w:p>
        </w:tc>
        <w:tc>
          <w:tcPr>
            <w:tcW w:w="9269" w:type="dxa"/>
            <w:vAlign w:val="center"/>
          </w:tcPr>
          <w:p w14:paraId="76428960" w14:textId="77777777" w:rsidR="00791340" w:rsidRPr="001C0B1D" w:rsidRDefault="00791340" w:rsidP="00791340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CS"/>
              </w:rPr>
              <w:t>Koordinatni sistem u ravni</w:t>
            </w:r>
          </w:p>
          <w:p w14:paraId="2A552950" w14:textId="77777777" w:rsidR="00791340" w:rsidRPr="001C0B1D" w:rsidRDefault="00791340" w:rsidP="00791340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CS"/>
              </w:rPr>
              <w:t xml:space="preserve">- </w:t>
            </w: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>opi</w:t>
            </w:r>
            <w:r>
              <w:rPr>
                <w:rFonts w:ascii="Cambria" w:hAnsi="Cambria" w:cs="Cambria"/>
                <w:noProof/>
                <w:sz w:val="15"/>
                <w:szCs w:val="15"/>
                <w:lang w:eastAsia="sr-Latn-CS"/>
              </w:rPr>
              <w:t>še</w:t>
            </w: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 xml:space="preserve"> koordinatni sistem u ravni (koordinatne ose, koordinate tačke, kvadrante);</w:t>
            </w:r>
          </w:p>
          <w:p w14:paraId="13AF5EE4" w14:textId="3F4FB219" w:rsidR="00E54915" w:rsidRPr="001C0B1D" w:rsidRDefault="00E54915" w:rsidP="00791340">
            <w:pPr>
              <w:spacing w:before="0" w:after="0" w:line="186" w:lineRule="auto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 xml:space="preserve">- </w:t>
            </w:r>
            <w:r>
              <w:rPr>
                <w:rFonts w:ascii="Cambria" w:hAnsi="Cambria" w:cs="Cambria"/>
                <w:i/>
                <w:iCs w:val="0"/>
                <w:noProof/>
                <w:sz w:val="15"/>
                <w:szCs w:val="15"/>
                <w:lang w:val="sr-Latn-RS" w:eastAsia="sr-Latn-CS"/>
              </w:rPr>
              <w:t>navede značaj Dekartovog koordinatnog sistema uz osvrt na život slavnog filozofa i matematičara Rene Dekarta</w:t>
            </w: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>;</w:t>
            </w:r>
          </w:p>
        </w:tc>
        <w:tc>
          <w:tcPr>
            <w:tcW w:w="705" w:type="dxa"/>
            <w:vAlign w:val="center"/>
          </w:tcPr>
          <w:p w14:paraId="49D80427" w14:textId="32FE9FC6" w:rsidR="00791340" w:rsidRPr="001C0B1D" w:rsidRDefault="00A80A0F" w:rsidP="00791340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705" w:type="dxa"/>
            <w:vAlign w:val="center"/>
          </w:tcPr>
          <w:p w14:paraId="7F243643" w14:textId="20D5E441" w:rsidR="00791340" w:rsidRPr="001C0B1D" w:rsidRDefault="00791340" w:rsidP="00791340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983855" w:rsidRPr="001C0B1D" w14:paraId="4F20541D" w14:textId="77777777" w:rsidTr="00A8256C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56.</w:t>
            </w:r>
          </w:p>
        </w:tc>
        <w:tc>
          <w:tcPr>
            <w:tcW w:w="9269" w:type="dxa"/>
            <w:vAlign w:val="center"/>
          </w:tcPr>
          <w:p w14:paraId="1D88210E" w14:textId="10CAD05F" w:rsidR="00983855" w:rsidRPr="001C0B1D" w:rsidRDefault="007B56A1" w:rsidP="00983855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CS"/>
              </w:rPr>
              <w:t>Duži u koordinatnom sistemu</w:t>
            </w:r>
          </w:p>
          <w:p w14:paraId="3A89A72E" w14:textId="77777777" w:rsidR="00983855" w:rsidRPr="001C0B1D" w:rsidRDefault="00983855" w:rsidP="007B56A1">
            <w:pPr>
              <w:spacing w:before="0" w:after="0" w:line="186" w:lineRule="auto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CS"/>
              </w:rPr>
              <w:t xml:space="preserve">- odredi dužine duži paralelnih koordinatnim osama;</w:t>
            </w:r>
          </w:p>
          <w:p w14:paraId="3C8FC209" w14:textId="4BE79C96" w:rsidR="00631658" w:rsidRPr="001C0B1D" w:rsidRDefault="00631658" w:rsidP="007B56A1">
            <w:pPr>
              <w:spacing w:before="0" w:after="0" w:line="186" w:lineRule="auto"/>
              <w:rPr>
                <w:rFonts w:ascii="Cambria" w:hAnsi="Cambria" w:cs="Cambria"/>
                <w:i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i/>
                <w:noProof/>
                <w:sz w:val="15"/>
                <w:szCs w:val="15"/>
                <w:lang w:val="sr-Latn-RS" w:eastAsia="sr-Latn-CS"/>
              </w:rPr>
              <w:t>- odredi koordinate središta duži;</w:t>
            </w:r>
          </w:p>
        </w:tc>
        <w:tc>
          <w:tcPr>
            <w:tcW w:w="705" w:type="dxa"/>
            <w:vAlign w:val="center"/>
          </w:tcPr>
          <w:p w14:paraId="7213980D" w14:textId="1AAEE9B2" w:rsidR="00983855" w:rsidRPr="001C0B1D" w:rsidRDefault="00983855" w:rsidP="00983855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705" w:type="dxa"/>
            <w:vAlign w:val="center"/>
          </w:tcPr>
          <w:p w14:paraId="74BD212E" w14:textId="40790A77" w:rsidR="00983855" w:rsidRPr="001C0B1D" w:rsidRDefault="009B540C" w:rsidP="00983855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983855" w:rsidRPr="001C0B1D" w14:paraId="75BCDB82" w14:textId="77777777" w:rsidTr="000039AB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57.</w:t>
            </w:r>
          </w:p>
        </w:tc>
        <w:tc>
          <w:tcPr>
            <w:tcW w:w="9269" w:type="dxa"/>
            <w:vAlign w:val="center"/>
          </w:tcPr>
          <w:p w14:paraId="5B7EE59C" w14:textId="016169F6" w:rsidR="00983855" w:rsidRPr="001C0B1D" w:rsidRDefault="00983855" w:rsidP="00983855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CS"/>
              </w:rPr>
              <w:t xml:space="preserve">Koordinatni sistem u ravni (primjena naučenog)</w:t>
            </w:r>
          </w:p>
          <w:p w14:paraId="525F9F08" w14:textId="5096823F" w:rsidR="00983855" w:rsidRPr="001C0B1D" w:rsidRDefault="00983855" w:rsidP="00983855">
            <w:pPr>
              <w:spacing w:before="0" w:after="0" w:line="186" w:lineRule="auto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 xml:space="preserve">- primjeni znanja o koordinatnosm sistemu u ravni igrajući razne igre (Matematička podmornica, Geotabla…);</w:t>
            </w:r>
          </w:p>
        </w:tc>
        <w:tc>
          <w:tcPr>
            <w:tcW w:w="705" w:type="dxa"/>
            <w:vAlign w:val="center"/>
          </w:tcPr>
          <w:p w14:paraId="3964CD33" w14:textId="41B1516F" w:rsidR="00983855" w:rsidRPr="001C0B1D" w:rsidRDefault="00983855" w:rsidP="00983855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705" w:type="dxa"/>
            <w:vAlign w:val="center"/>
          </w:tcPr>
          <w:p w14:paraId="6B20E874" w14:textId="142C28E2" w:rsidR="00983855" w:rsidRPr="001C0B1D" w:rsidRDefault="009B540C" w:rsidP="00983855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983855" w:rsidRPr="001C0B1D" w14:paraId="7F4C13BC" w14:textId="77777777" w:rsidTr="000039AB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58.</w:t>
            </w:r>
          </w:p>
        </w:tc>
        <w:tc>
          <w:tcPr>
            <w:tcW w:w="9269" w:type="dxa"/>
            <w:vAlign w:val="center"/>
          </w:tcPr>
          <w:p w14:paraId="65D155DB" w14:textId="77777777" w:rsidR="00983855" w:rsidRPr="001C0B1D" w:rsidRDefault="00983855" w:rsidP="00983855">
            <w:pPr>
              <w:spacing w:before="0" w:after="0" w:line="186" w:lineRule="auto"/>
              <w:rPr>
                <w:rFonts w:ascii="Cambria" w:hAnsi="Cambria" w:cs="Cambria"/>
                <w:b/>
                <w:bCs/>
                <w:sz w:val="15"/>
                <w:szCs w:val="15"/>
              </w:rPr>
            </w:pPr>
            <w:r>
              <w:rPr>
                <w:rFonts w:ascii="Cambria" w:hAnsi="Cambria" w:cs="Cambria"/>
                <w:b/>
                <w:bCs/>
                <w:sz w:val="15"/>
                <w:szCs w:val="15"/>
              </w:rPr>
              <w:t>Nastavna aktivnost: Zvjezdano nebo</w:t>
            </w:r>
          </w:p>
          <w:p w14:paraId="4A05B06C" w14:textId="77777777" w:rsidR="00EE3511" w:rsidRPr="001C0B1D" w:rsidRDefault="00CA0DC2" w:rsidP="00EE3511">
            <w:pPr>
              <w:spacing w:before="0" w:after="0" w:line="186" w:lineRule="auto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sz w:val="15"/>
                <w:szCs w:val="15"/>
              </w:rPr>
              <w:t xml:space="preserve">- predstavi tačke sa zadatim koordinatama u koordinatnoj ravni;</w:t>
            </w:r>
          </w:p>
          <w:p w14:paraId="574DEB23" w14:textId="56864E74" w:rsidR="00EE3511" w:rsidRPr="001C0B1D" w:rsidRDefault="00EE3511" w:rsidP="00EE3511">
            <w:pPr>
              <w:spacing w:before="0" w:after="0" w:line="186" w:lineRule="auto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sz w:val="15"/>
                <w:szCs w:val="15"/>
              </w:rPr>
              <w:t>- spoji tačke, dužima, prema unaprijed zadatim pravilima;</w:t>
            </w:r>
          </w:p>
          <w:p w14:paraId="5713A3C1" w14:textId="38B9146B" w:rsidR="00CA0DC2" w:rsidRPr="001C0B1D" w:rsidRDefault="00EE3511" w:rsidP="00EE3511">
            <w:pPr>
              <w:spacing w:before="0" w:after="0" w:line="186" w:lineRule="auto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sz w:val="15"/>
                <w:szCs w:val="15"/>
              </w:rPr>
              <w:t>- u dobijenom liku prepozna sazvježđe našeg neba i kratko ga opiše;</w:t>
            </w:r>
          </w:p>
        </w:tc>
        <w:tc>
          <w:tcPr>
            <w:tcW w:w="705" w:type="dxa"/>
            <w:vAlign w:val="center"/>
          </w:tcPr>
          <w:p w14:paraId="277E1754" w14:textId="77777777" w:rsidR="00983855" w:rsidRPr="001C0B1D" w:rsidRDefault="00983855" w:rsidP="00983855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705" w:type="dxa"/>
            <w:vAlign w:val="center"/>
          </w:tcPr>
          <w:p w14:paraId="2B51C0CB" w14:textId="77777777" w:rsidR="00983855" w:rsidRPr="001C0B1D" w:rsidRDefault="00983855" w:rsidP="00983855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C730AF" w:rsidRPr="001C0B1D" w14:paraId="1DC9FA50" w14:textId="77777777" w:rsidTr="001F6F6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59.</w:t>
            </w:r>
          </w:p>
        </w:tc>
        <w:tc>
          <w:tcPr>
            <w:tcW w:w="9269" w:type="dxa"/>
            <w:vAlign w:val="center"/>
          </w:tcPr>
          <w:p w14:paraId="05C2368A" w14:textId="00890009" w:rsidR="00C730AF" w:rsidRPr="001C0B1D" w:rsidRDefault="00C730AF" w:rsidP="00C730AF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  <w:t>Drugi</w:t>
            </w: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 xml:space="preserve"> pismeni zadatak iz matematike;</w:t>
            </w:r>
          </w:p>
        </w:tc>
        <w:tc>
          <w:tcPr>
            <w:tcW w:w="705" w:type="dxa"/>
            <w:vAlign w:val="center"/>
          </w:tcPr>
          <w:p w14:paraId="06B30BFA" w14:textId="77777777" w:rsidR="00C730AF" w:rsidRPr="001C0B1D" w:rsidRDefault="00C730AF" w:rsidP="00C730AF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</w:p>
        </w:tc>
        <w:tc>
          <w:tcPr>
            <w:tcW w:w="705" w:type="dxa"/>
            <w:vAlign w:val="center"/>
          </w:tcPr>
          <w:p w14:paraId="1DDF3700" w14:textId="77777777" w:rsidR="00C730AF" w:rsidRPr="001C0B1D" w:rsidRDefault="00C730AF" w:rsidP="00C730AF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C730AF" w:rsidRPr="001C0B1D" w14:paraId="729186F9" w14:textId="77777777" w:rsidTr="001F6F6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60.</w:t>
            </w:r>
          </w:p>
        </w:tc>
        <w:tc>
          <w:tcPr>
            <w:tcW w:w="9269" w:type="dxa"/>
            <w:vAlign w:val="center"/>
          </w:tcPr>
          <w:p w14:paraId="7EE7F3E3" w14:textId="22D2FA77" w:rsidR="00C730AF" w:rsidRPr="001C0B1D" w:rsidRDefault="00C730AF" w:rsidP="00C730AF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  <w:t>Ispravak</w:t>
            </w: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 xml:space="preserve"> drugog pismenog zadatka iz matematike;</w:t>
            </w:r>
          </w:p>
        </w:tc>
        <w:tc>
          <w:tcPr>
            <w:tcW w:w="705" w:type="dxa"/>
            <w:vAlign w:val="center"/>
          </w:tcPr>
          <w:p w14:paraId="238447B3" w14:textId="77777777" w:rsidR="00C730AF" w:rsidRPr="001C0B1D" w:rsidRDefault="00C730AF" w:rsidP="00C730AF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</w:p>
        </w:tc>
        <w:tc>
          <w:tcPr>
            <w:tcW w:w="705" w:type="dxa"/>
            <w:vAlign w:val="center"/>
          </w:tcPr>
          <w:p w14:paraId="24BF57CD" w14:textId="77777777" w:rsidR="00C730AF" w:rsidRPr="001C0B1D" w:rsidRDefault="00C730AF" w:rsidP="00C730AF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983855" w:rsidRPr="001C0B1D" w14:paraId="77581EA7" w14:textId="77777777" w:rsidTr="000039AB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61.</w:t>
            </w:r>
          </w:p>
        </w:tc>
        <w:tc>
          <w:tcPr>
            <w:tcW w:w="9269" w:type="dxa"/>
            <w:vAlign w:val="center"/>
          </w:tcPr>
          <w:p w14:paraId="7BF6124F" w14:textId="77777777" w:rsidR="00983855" w:rsidRPr="001C0B1D" w:rsidRDefault="00983855" w:rsidP="00983855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CS"/>
              </w:rPr>
              <w:t>Funkcija</w:t>
            </w:r>
          </w:p>
          <w:p w14:paraId="2A29683F" w14:textId="77777777" w:rsidR="00983855" w:rsidRPr="001C0B1D" w:rsidRDefault="00983855" w:rsidP="00983855">
            <w:pPr>
              <w:spacing w:before="0" w:after="0" w:line="186" w:lineRule="auto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CS"/>
              </w:rPr>
              <w:t xml:space="preserve">- </w:t>
            </w: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 xml:space="preserve">definiše </w:t>
            </w: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CS"/>
              </w:rPr>
              <w:t xml:space="preserve">pojam </w:t>
            </w: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>funkcij</w:t>
            </w: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CS"/>
              </w:rPr>
              <w:t>e</w:t>
            </w: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>;</w:t>
            </w:r>
          </w:p>
        </w:tc>
        <w:tc>
          <w:tcPr>
            <w:tcW w:w="705" w:type="dxa"/>
            <w:vAlign w:val="center"/>
          </w:tcPr>
          <w:p w14:paraId="119102FE" w14:textId="77777777" w:rsidR="00983855" w:rsidRPr="001C0B1D" w:rsidRDefault="00983855" w:rsidP="00983855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>1</w:t>
            </w:r>
          </w:p>
        </w:tc>
        <w:tc>
          <w:tcPr>
            <w:tcW w:w="705" w:type="dxa"/>
            <w:vAlign w:val="center"/>
          </w:tcPr>
          <w:p w14:paraId="032C9668" w14:textId="77777777" w:rsidR="00983855" w:rsidRPr="001C0B1D" w:rsidRDefault="00983855" w:rsidP="00983855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983855" w:rsidRPr="001C0B1D" w14:paraId="00AA6CCA" w14:textId="77777777" w:rsidTr="009534B5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62.</w:t>
            </w:r>
          </w:p>
        </w:tc>
        <w:tc>
          <w:tcPr>
            <w:tcW w:w="9269" w:type="dxa"/>
            <w:vAlign w:val="center"/>
          </w:tcPr>
          <w:p w14:paraId="7C425867" w14:textId="77777777" w:rsidR="00983855" w:rsidRPr="001C0B1D" w:rsidRDefault="00983855" w:rsidP="00983855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  <w:t>Funkcija direktne proporcionalnosti</w:t>
            </w:r>
          </w:p>
          <w:p w14:paraId="616C4036" w14:textId="296E2C29" w:rsidR="00983855" w:rsidRPr="001C0B1D" w:rsidRDefault="00983855" w:rsidP="00983855">
            <w:pPr>
              <w:spacing w:before="0" w:after="0" w:line="186" w:lineRule="auto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 xml:space="preserve">- </w:t>
            </w: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objasni direktnu proporcionalnost (</w:t>
            </w:r>
            <w:r>
              <w:rPr>
                <w:rFonts w:ascii="Cambria" w:hAnsi="Cambria" w:cs="Cambria"/>
                <w:i/>
                <w:noProof/>
                <w:sz w:val="15"/>
                <w:szCs w:val="15"/>
                <w:lang w:val="sr-Latn-RS" w:eastAsia="sr-Latn-ME"/>
              </w:rPr>
              <w:t>y = kx</w:t>
            </w: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) i popuni njoj pridruženu tabelu;</w:t>
            </w:r>
          </w:p>
        </w:tc>
        <w:tc>
          <w:tcPr>
            <w:tcW w:w="705" w:type="dxa"/>
            <w:vAlign w:val="center"/>
          </w:tcPr>
          <w:p w14:paraId="10E849D0" w14:textId="77777777" w:rsidR="00983855" w:rsidRPr="001C0B1D" w:rsidRDefault="00983855" w:rsidP="00983855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705" w:type="dxa"/>
            <w:vAlign w:val="center"/>
          </w:tcPr>
          <w:p w14:paraId="3A645D25" w14:textId="02A0D74C" w:rsidR="00983855" w:rsidRPr="001C0B1D" w:rsidRDefault="00983855" w:rsidP="00983855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230071" w:rsidRPr="001C0B1D" w14:paraId="315C289C" w14:textId="77777777" w:rsidTr="009534B5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63.</w:t>
            </w:r>
          </w:p>
        </w:tc>
        <w:tc>
          <w:tcPr>
            <w:tcW w:w="9269" w:type="dxa"/>
            <w:vAlign w:val="center"/>
          </w:tcPr>
          <w:p w14:paraId="1A49829A" w14:textId="237D22B3" w:rsidR="00230071" w:rsidRPr="001C0B1D" w:rsidRDefault="0046403C" w:rsidP="00230071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  <w:t xml:space="preserve">Grafik funkcije direktne proporcionalnosti</w:t>
            </w:r>
          </w:p>
          <w:p w14:paraId="3A3B99B8" w14:textId="301A7E18" w:rsidR="00230071" w:rsidRPr="001C0B1D" w:rsidRDefault="00230071" w:rsidP="00230071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 xml:space="preserve">- </w:t>
            </w: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 xml:space="preserve">nacrta grafik funkcije </w:t>
            </w:r>
            <w:r>
              <w:rPr>
                <w:rFonts w:ascii="Cambria" w:hAnsi="Cambria" w:cs="Cambria"/>
                <w:i/>
                <w:noProof/>
                <w:sz w:val="15"/>
                <w:szCs w:val="15"/>
                <w:lang w:val="sr-Latn-RS" w:eastAsia="sr-Latn-ME"/>
              </w:rPr>
              <w:t>y = kx</w:t>
            </w: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;</w:t>
            </w:r>
          </w:p>
        </w:tc>
        <w:tc>
          <w:tcPr>
            <w:tcW w:w="705" w:type="dxa"/>
            <w:vAlign w:val="center"/>
          </w:tcPr>
          <w:p w14:paraId="1B850C40" w14:textId="6F702D23" w:rsidR="00230071" w:rsidRPr="001C0B1D" w:rsidRDefault="00230071" w:rsidP="00230071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705" w:type="dxa"/>
            <w:vAlign w:val="center"/>
          </w:tcPr>
          <w:p w14:paraId="5A33B603" w14:textId="3456B497" w:rsidR="00230071" w:rsidRPr="001C0B1D" w:rsidRDefault="00230071" w:rsidP="00230071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230071" w:rsidRPr="001C0B1D" w14:paraId="2F907A4B" w14:textId="77777777" w:rsidTr="00467B7F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64.</w:t>
            </w:r>
          </w:p>
        </w:tc>
        <w:tc>
          <w:tcPr>
            <w:tcW w:w="9269" w:type="dxa"/>
            <w:vAlign w:val="center"/>
          </w:tcPr>
          <w:p w14:paraId="09A74ED4" w14:textId="414C0E1B" w:rsidR="00230071" w:rsidRPr="001C0B1D" w:rsidRDefault="00C730AF" w:rsidP="00230071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  <w:t>Sistematizacija polugodišnjeg gradiva</w:t>
            </w:r>
          </w:p>
        </w:tc>
        <w:tc>
          <w:tcPr>
            <w:tcW w:w="705" w:type="dxa"/>
            <w:vAlign w:val="center"/>
          </w:tcPr>
          <w:p w14:paraId="7287D0E3" w14:textId="77777777" w:rsidR="00230071" w:rsidRPr="001C0B1D" w:rsidRDefault="00230071" w:rsidP="00230071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705" w:type="dxa"/>
            <w:vAlign w:val="center"/>
          </w:tcPr>
          <w:p w14:paraId="5F65854E" w14:textId="77777777" w:rsidR="00230071" w:rsidRPr="001C0B1D" w:rsidRDefault="00230071" w:rsidP="00230071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eastAsia="Batang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230071" w:rsidRPr="001C0B1D" w14:paraId="034D8250" w14:textId="77777777" w:rsidTr="008807F1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65.</w:t>
            </w:r>
          </w:p>
        </w:tc>
        <w:tc>
          <w:tcPr>
            <w:tcW w:w="9269" w:type="dxa"/>
            <w:vAlign w:val="center"/>
          </w:tcPr>
          <w:p w14:paraId="7D455072" w14:textId="2069E10D" w:rsidR="00230071" w:rsidRPr="001C0B1D" w:rsidRDefault="00230071" w:rsidP="00230071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  <w:t xml:space="preserve">Nastavna aktivnost: Aerodrom Podgorica</w:t>
            </w:r>
          </w:p>
          <w:p w14:paraId="6FF05BC3" w14:textId="0A102F04" w:rsidR="00F11593" w:rsidRPr="001C0B1D" w:rsidRDefault="00006426" w:rsidP="00230071">
            <w:pPr>
              <w:spacing w:before="0" w:after="0" w:line="186" w:lineRule="auto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 xml:space="preserve">- koristeći geografsku kartu (google maps...) zapiše geografske koordinate Podgorice i omiljenog grada (koji ima aerodrom);</w:t>
            </w:r>
          </w:p>
          <w:p w14:paraId="612EE044" w14:textId="17CB41A9" w:rsidR="00F11593" w:rsidRPr="001C0B1D" w:rsidRDefault="00F11593" w:rsidP="00230071">
            <w:pPr>
              <w:spacing w:before="0" w:after="0" w:line="186" w:lineRule="auto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 xml:space="preserve">- izračuna udaljenosti između Podgorice i omiljenog grada;</w:t>
            </w:r>
          </w:p>
          <w:p w14:paraId="0F152CE2" w14:textId="2446F859" w:rsidR="00006426" w:rsidRPr="001C0B1D" w:rsidRDefault="00F11593" w:rsidP="00230071">
            <w:pPr>
              <w:spacing w:before="0" w:after="0" w:line="186" w:lineRule="auto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 xml:space="preserve">- pretražujući Internet, pronađe avionske karte sa polaskom iz Podgorice;</w:t>
            </w:r>
          </w:p>
          <w:p w14:paraId="13BBAF4B" w14:textId="77777777" w:rsidR="00700D05" w:rsidRPr="001C0B1D" w:rsidRDefault="00562F4B" w:rsidP="00230071">
            <w:pPr>
              <w:spacing w:before="0" w:after="0" w:line="186" w:lineRule="auto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 xml:space="preserve">- utvrdi ponude za avionske karte (cijenu karte, trajanje putovanja i put koji avion pređe);</w:t>
            </w:r>
          </w:p>
          <w:p w14:paraId="522C463B" w14:textId="706EC7FE" w:rsidR="00562F4B" w:rsidRPr="001C0B1D" w:rsidRDefault="00700D05" w:rsidP="00700D05">
            <w:pPr>
              <w:spacing w:before="0" w:after="0" w:line="186" w:lineRule="auto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 xml:space="preserve">- procijeni najbolju ponudu za avionsku kartu (primjena preduzetničkog učenja);</w:t>
            </w:r>
          </w:p>
        </w:tc>
        <w:tc>
          <w:tcPr>
            <w:tcW w:w="705" w:type="dxa"/>
            <w:vAlign w:val="center"/>
          </w:tcPr>
          <w:p w14:paraId="078F2319" w14:textId="77777777" w:rsidR="00230071" w:rsidRPr="001C0B1D" w:rsidRDefault="00230071" w:rsidP="00230071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705" w:type="dxa"/>
            <w:vAlign w:val="center"/>
          </w:tcPr>
          <w:p w14:paraId="19422B82" w14:textId="77777777" w:rsidR="00230071" w:rsidRPr="001C0B1D" w:rsidRDefault="00230071" w:rsidP="00230071">
            <w:pPr>
              <w:spacing w:before="0" w:after="0" w:line="186" w:lineRule="auto"/>
              <w:jc w:val="center"/>
              <w:rPr>
                <w:rFonts w:ascii="Cambria" w:eastAsia="Batang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eastAsia="Batang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8807F1" w:rsidRPr="001C0B1D" w14:paraId="5EE5242C" w14:textId="77777777" w:rsidTr="008807F1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66.</w:t>
            </w:r>
          </w:p>
        </w:tc>
        <w:tc>
          <w:tcPr>
            <w:tcW w:w="9269" w:type="dxa"/>
            <w:vAlign w:val="center"/>
          </w:tcPr>
          <w:p w14:paraId="30E88AC9" w14:textId="77777777" w:rsidR="008807F1" w:rsidRDefault="008807F1" w:rsidP="00230071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  <w:t>Procentni račun</w:t>
            </w:r>
          </w:p>
          <w:p w14:paraId="28AE4577" w14:textId="6E445D0E" w:rsidR="008807F1" w:rsidRPr="008807F1" w:rsidRDefault="008807F1" w:rsidP="00230071">
            <w:pPr>
              <w:spacing w:before="0" w:after="0" w:line="186" w:lineRule="auto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 xml:space="preserve">Primijeni račun sa procentima u praktičnim problemima – riješi interaktivne </w:t>
            </w:r>
            <w:r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  <w:t>PISA</w:t>
            </w: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 xml:space="preserve"> zadatke, slika trouglova i slika pod šumom</w:t>
            </w:r>
          </w:p>
        </w:tc>
        <w:tc>
          <w:tcPr>
            <w:tcW w:w="705" w:type="dxa"/>
            <w:vAlign w:val="center"/>
          </w:tcPr>
          <w:p w14:paraId="40ABA58C" w14:textId="77777777" w:rsidR="008807F1" w:rsidRPr="001C0B1D" w:rsidRDefault="008807F1" w:rsidP="00230071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705" w:type="dxa"/>
            <w:vAlign w:val="center"/>
          </w:tcPr>
          <w:p w14:paraId="13FAB1FF" w14:textId="476B68FB" w:rsidR="008807F1" w:rsidRPr="001C0B1D" w:rsidRDefault="009E13D7" w:rsidP="00230071">
            <w:pPr>
              <w:spacing w:before="0" w:after="0" w:line="186" w:lineRule="auto"/>
              <w:jc w:val="center"/>
              <w:rPr>
                <w:rFonts w:ascii="Cambria" w:eastAsia="Batang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eastAsia="Batang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3715" w:type="dxa"/>
            <w:vAlign w:val="center"/>
          </w:tcPr>
          <w:p w14:paraId="138B37B7" w14:textId="77777777" w:rsidR="008807F1" w:rsidRPr="001C0B1D" w:rsidRDefault="008807F1" w:rsidP="00230071">
            <w:pPr>
              <w:spacing w:before="0" w:after="0" w:line="186" w:lineRule="auto"/>
              <w:jc w:val="center"/>
              <w:rPr>
                <w:rFonts w:ascii="Cambria" w:hAnsi="Cambria" w:cs="Cambria"/>
                <w:sz w:val="15"/>
                <w:szCs w:val="15"/>
              </w:rPr>
            </w:pPr>
          </w:p>
        </w:tc>
      </w:tr>
      <w:tr w:rsidR="00602ACD" w:rsidRPr="001C0B1D" w14:paraId="611A19C8" w14:textId="77777777" w:rsidTr="00CE4D15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67.</w:t>
            </w:r>
          </w:p>
        </w:tc>
        <w:tc>
          <w:tcPr>
            <w:tcW w:w="9269" w:type="dxa"/>
            <w:vAlign w:val="center"/>
          </w:tcPr>
          <w:p w14:paraId="24446A0D" w14:textId="6346DEC4" w:rsidR="00602ACD" w:rsidRPr="001C0B1D" w:rsidRDefault="00D72285" w:rsidP="003C75BF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  <w:t>Linearna jednačina</w:t>
            </w:r>
          </w:p>
          <w:p w14:paraId="6FA53BD4" w14:textId="77777777" w:rsidR="00602ACD" w:rsidRPr="001C0B1D" w:rsidRDefault="00602ACD" w:rsidP="003C75BF">
            <w:pPr>
              <w:spacing w:before="0" w:after="0" w:line="186" w:lineRule="auto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 xml:space="preserve">- </w:t>
            </w: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objasni razliku između pojmova jednakost i jednačina;</w:t>
            </w:r>
          </w:p>
          <w:p w14:paraId="30F51C51" w14:textId="77777777" w:rsidR="00602ACD" w:rsidRPr="001C0B1D" w:rsidRDefault="00602ACD" w:rsidP="003C75BF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 xml:space="preserve">- </w:t>
            </w: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objasni pojam rješenja linearne jednačine;</w:t>
            </w:r>
          </w:p>
        </w:tc>
        <w:tc>
          <w:tcPr>
            <w:tcW w:w="705" w:type="dxa"/>
            <w:vAlign w:val="center"/>
          </w:tcPr>
          <w:p w14:paraId="464C2345" w14:textId="77777777" w:rsidR="00602ACD" w:rsidRPr="001C0B1D" w:rsidRDefault="00602ACD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705" w:type="dxa"/>
            <w:vAlign w:val="center"/>
          </w:tcPr>
          <w:p w14:paraId="71F1F1B8" w14:textId="77777777" w:rsidR="00602ACD" w:rsidRPr="001C0B1D" w:rsidRDefault="00602ACD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Merge w:val="restart"/>
            <w:vAlign w:val="center"/>
          </w:tcPr>
          <w:p w14:paraId="5141FD85" w14:textId="094CE3D5" w:rsidR="005A7B96" w:rsidRPr="001C0B1D" w:rsidRDefault="005A7B96" w:rsidP="005A7B96">
            <w:pPr>
              <w:spacing w:line="186" w:lineRule="auto" w:before="0" w:after="0"/>
              <w:ind w:left="113" w:right="113"/>
              <w:jc w:val="center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sz w:val="15"/>
                <w:szCs w:val="15"/>
              </w:rPr>
              <w:t>geografija, hemija, istorija, fizika, tehnika i informatika,</w:t>
            </w:r>
          </w:p>
          <w:p w14:paraId="6BA7AF5B" w14:textId="77777777" w:rsidR="005A7B96" w:rsidRPr="001C0B1D" w:rsidRDefault="005A7B96" w:rsidP="005A7B96">
            <w:pPr>
              <w:spacing w:before="0" w:after="0" w:line="186" w:lineRule="auto"/>
              <w:ind w:left="113" w:right="113"/>
              <w:jc w:val="center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sz w:val="15"/>
                <w:szCs w:val="15"/>
              </w:rPr>
              <w:t>problemi iz prakse, preduzetničko učenje, digitalna kompetencija...</w:t>
            </w:r>
          </w:p>
          <w:p w14:paraId="69D31002" w14:textId="1AFF204F" w:rsidR="00602ACD" w:rsidRPr="001C0B1D" w:rsidRDefault="005A7B96" w:rsidP="005A7B96">
            <w:pPr>
              <w:spacing w:before="0" w:after="0" w:line="186" w:lineRule="auto"/>
              <w:ind w:left="113" w:right="113"/>
              <w:jc w:val="center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sz w:val="15"/>
                <w:szCs w:val="15"/>
              </w:rPr>
              <w:t>Eko škola</w:t>
            </w:r>
          </w:p>
        </w:tc>
      </w:tr>
      <w:tr w:rsidR="00602ACD" w:rsidRPr="001C0B1D" w14:paraId="76A1C155" w14:textId="77777777" w:rsidTr="00CE4D15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68.</w:t>
            </w:r>
          </w:p>
        </w:tc>
        <w:tc>
          <w:tcPr>
            <w:tcW w:w="9269" w:type="dxa"/>
            <w:vAlign w:val="center"/>
          </w:tcPr>
          <w:p w14:paraId="17EE93BC" w14:textId="77777777" w:rsidR="00602ACD" w:rsidRPr="001C0B1D" w:rsidRDefault="00602ACD" w:rsidP="003C75BF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  <w:t>Ekvivalentne jednačine</w:t>
            </w:r>
          </w:p>
          <w:p w14:paraId="36A659A8" w14:textId="41489DA7" w:rsidR="00602ACD" w:rsidRPr="001C0B1D" w:rsidRDefault="002B47F0" w:rsidP="003C75BF">
            <w:pPr>
              <w:spacing w:before="0" w:after="0" w:line="186" w:lineRule="auto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- primjeni osnovna svojstva jednakosti;</w:t>
            </w:r>
          </w:p>
        </w:tc>
        <w:tc>
          <w:tcPr>
            <w:tcW w:w="705" w:type="dxa"/>
            <w:vAlign w:val="center"/>
          </w:tcPr>
          <w:p w14:paraId="26CA4B03" w14:textId="77777777" w:rsidR="00602ACD" w:rsidRPr="001C0B1D" w:rsidRDefault="00602ACD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705" w:type="dxa"/>
            <w:vAlign w:val="center"/>
          </w:tcPr>
          <w:p w14:paraId="39AC88C8" w14:textId="77777777" w:rsidR="00602ACD" w:rsidRPr="001C0B1D" w:rsidRDefault="00602ACD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>
        <w:trPr>
          <w:cantSplit/>
          <w:trHeight w:val="400"/>
        </w:trPr>
        <w:tc>
          <w:tcPr>
            <w:tcW w:w="15250" w:type="dxa"/>
            <w:gridSpan w:val="5"/>
            <w:shd w:val="clear" w:color="auto" w:fill="F7F9FC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libri" w:hAnsi="Calibri" w:cs="Calibri"/>
                <w:b w:val="1"/>
                <w:bCs w:val="1"/>
                <w:color w:val="1F3864"/>
                <w:sz w:val="18"/>
                <w:szCs w:val="18"/>
              </w:rPr>
              <w:t>Osvrt na realizaciju:</w:t>
            </w:r>
          </w:p>
        </w:tc>
      </w:tr>
    </w:tbl>
    <w:p>
      <w:pPr>
        <w:spacing w:before="0" w:after="0" w:line="20" w:lineRule="exact"/>
        <w:rPr>
          <w:sz w:val="2"/>
          <w:szCs w:val="2"/>
        </w:rPr>
      </w:pPr>
    </w:p>
    <w:tbl>
      <w:tblPr>
        <w:tblStyle w:val="TableGrid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10" w:type="dxa"/>
          <w:left w:w="70" w:type="dxa"/>
          <w:bottom w:w="10" w:type="dxa"/>
          <w:right w:w="70" w:type="dxa"/>
        </w:tblCellMar>
        <w:tblLook w:val="04A0" w:firstRow="1" w:lastRow="0" w:firstColumn="1" w:lastColumn="0" w:noHBand="0" w:noVBand="1"/>
      </w:tblPr>
      <w:tblGrid>
        <w:gridCol w:w="856"/>
        <w:gridCol w:w="9269"/>
        <w:gridCol w:w="705"/>
        <w:gridCol w:w="705"/>
        <w:gridCol w:w="3715"/>
      </w:tblGrid>
      <w:tr>
        <w:trPr>
          <w:cantSplit/>
          <w:tblHeader/>
        </w:trPr>
        <w:tc>
          <w:tcPr>
            <w:tcW w:w="15250" w:type="dxa"/>
            <w:gridSpan w:val="5"/>
            <w:shd w:val="clear" w:color="auto" w:fill="1F3864"/>
            <w:vAlign w:val="center"/>
          </w:tcPr>
          <w:p>
            <w:pPr>
              <w:pageBreakBefore/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8"/>
                <w:szCs w:val="28"/>
              </w:rPr>
              <w:t>FEBRUAR</w:t>
            </w:r>
          </w:p>
        </w:tc>
      </w:tr>
      <w:tr>
        <w:trPr>
          <w:cantSplit/>
        </w:trPr>
        <w:tc>
          <w:tcPr>
            <w:tcW w:w="15250" w:type="dxa"/>
            <w:gridSpan w:val="5"/>
            <w:shd w:val="clear" w:color="auto" w:fill="EDF1F8"/>
            <w:vAlign w:val="center"/>
          </w:tcPr>
          <w:p w14:paraId="6277D98B" w14:textId="33FA5B3D" w:rsidR="003C75BF" w:rsidRPr="001C0B1D" w:rsidRDefault="003C75BF" w:rsidP="00DA0546">
            <w:pPr>
              <w:shd w:val="clear" w:color="auto" w:fill="DEEAF6" w:themeFill="accent5" w:themeFillTint="33"/>
              <w:autoSpaceDE w:val="0"/>
              <w:autoSpaceDN w:val="0"/>
              <w:adjustRightInd w:val="0"/>
              <w:spacing w:before="10" w:after="10" w:line="180" w:lineRule="auto"/>
              <w:contextualSpacing/>
              <w:jc w:val="left"/>
              <w:rPr>
                <w:rFonts w:ascii="Cambria" w:eastAsia="Calibri" w:hAnsi="Cambria" w:cs="Cambria"/>
                <w:b/>
                <w:iCs w:val="0"/>
                <w:noProof/>
                <w:color w:val="1F3864"/>
                <w:sz w:val="13"/>
                <w:szCs w:val="13"/>
                <w:shd w:val="clear" w:color="auto" w:fill="E2EFD9"/>
                <w:lang w:val="sr-Latn-RS" w:eastAsia="sr-Latn-ME"/>
              </w:rPr>
            </w:pPr>
            <w:r>
              <w:rPr>
                <w:rFonts w:ascii="Cambria" w:eastAsia="Calibri" w:hAnsi="Cambria" w:cs="Cambria"/>
                <w:noProof/>
                <w:color w:val="1F3864"/>
                <w:sz w:val="13"/>
                <w:szCs w:val="13"/>
                <w:lang w:val="sr-Latn-RS" w:eastAsia="sr-Latn-ME"/>
              </w:rPr>
              <w:t xml:space="preserve">Obrazovno-vaspitni ishod 4: LINEARNE JEDNAČINE I NEJEDNAČINE SA JEDNOM NEPOZNATOM           (16 časova)  (nastavak)</w:t>
            </w:r>
            <w:r>
              <w:rPr>
                <w:rFonts w:ascii="Cambria" w:eastAsia="Calibri" w:hAnsi="Cambria" w:cs="Cambria"/>
                <w:b/>
                <w:noProof/>
                <w:color w:val="1F3864"/>
                <w:sz w:val="13"/>
                <w:szCs w:val="13"/>
                <w:shd w:val="clear" w:color="auto" w:fill="DEEAF6" w:themeFill="accent5" w:themeFillTint="33"/>
                <w:lang w:val="sr-Latn-RS" w:eastAsia="sr-Latn-ME"/>
              </w:rPr>
              <w:t xml:space="preserve"/>
            </w:r>
            <w:r>
              <w:rPr>
                <w:rFonts w:ascii="Cambria" w:eastAsia="Calibri" w:hAnsi="Cambria" w:cs="Cambria"/>
                <w:b/>
                <w:noProof/>
                <w:color w:val="1F3864"/>
                <w:sz w:val="13"/>
                <w:szCs w:val="13"/>
                <w:shd w:val="clear" w:color="auto" w:fill="FFF2CC" w:themeFill="accent4" w:themeFillTint="33"/>
                <w:lang w:val="sr-Latn-RS" w:eastAsia="sr-Latn-ME"/>
              </w:rPr>
              <w:t xml:space="preserve"/>
            </w:r>
            <w:r>
              <w:rPr>
                <w:rFonts w:ascii="Cambria" w:eastAsia="Calibri" w:hAnsi="Cambria" w:cs="Cambria"/>
                <w:bCs/>
                <w:noProof/>
                <w:color w:val="1F3864"/>
                <w:sz w:val="13"/>
                <w:szCs w:val="13"/>
                <w:shd w:val="clear" w:color="auto" w:fill="DEEAF6" w:themeFill="accent5" w:themeFillTint="33"/>
                <w:lang w:val="sr-Latn-RS" w:eastAsia="sr-Latn-ME"/>
              </w:rPr>
              <w:t xml:space="preserve"/>
            </w:r>
          </w:p>
        </w:tc>
      </w:tr>
      <w:tr w:rsidR="003C75BF" w:rsidRPr="001C0B1D" w14:paraId="5F744479" w14:textId="77777777" w:rsidTr="00493F0F">
        <w:trPr>
          <w:cantSplit/>
          <w:jc w:val="center"/>
        </w:trPr>
        <w:tc>
          <w:tcPr>
            <w:tcW w:w="856" w:type="dxa"/>
            <w:vMerge w:val="restart"/>
            <w:shd w:val="clear" w:color="auto" w:fill="2E5496"/>
            <w:vAlign w:val="center"/>
          </w:tcPr>
          <w:p w14:paraId="1BC43346" w14:textId="77777777" w:rsidR="003C75BF" w:rsidRPr="001C0B1D" w:rsidRDefault="003C75BF" w:rsidP="00493F0F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redni</w:t>
            </w:r>
          </w:p>
          <w:p w14:paraId="50EFD02E" w14:textId="77777777" w:rsidR="003C75BF" w:rsidRPr="001C0B1D" w:rsidRDefault="003C75BF" w:rsidP="00493F0F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broj</w:t>
            </w:r>
          </w:p>
        </w:tc>
        <w:tc>
          <w:tcPr>
            <w:tcW w:w="9269" w:type="dxa"/>
            <w:vMerge w:val="restart"/>
            <w:shd w:val="clear" w:color="auto" w:fill="2E5496"/>
            <w:vAlign w:val="center"/>
          </w:tcPr>
          <w:p w14:paraId="1FEE61AB" w14:textId="77777777" w:rsidR="00232487" w:rsidRPr="001C0B1D" w:rsidRDefault="00232487" w:rsidP="00232487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Sadržaj rada (nastavna jedinica)</w:t>
            </w:r>
          </w:p>
          <w:p w14:paraId="2C083E9B" w14:textId="77777777" w:rsidR="003C75BF" w:rsidRPr="001C0B1D" w:rsidRDefault="003C75BF" w:rsidP="00493F0F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Ishodi učenja: Tokom učenja, učenik/ca će moći da:</w:t>
            </w:r>
          </w:p>
        </w:tc>
        <w:tc>
          <w:tcPr>
            <w:tcW w:w="1410" w:type="dxa"/>
            <w:gridSpan w:val="2"/>
            <w:shd w:val="clear" w:color="auto" w:fill="2E5496"/>
            <w:vAlign w:val="center"/>
          </w:tcPr>
          <w:p w14:paraId="535694D4" w14:textId="77777777" w:rsidR="003C75BF" w:rsidRPr="001C0B1D" w:rsidRDefault="003C75BF" w:rsidP="00493F0F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orjentacioni broj časova</w:t>
            </w:r>
          </w:p>
        </w:tc>
        <w:tc>
          <w:tcPr>
            <w:tcW w:w="3715" w:type="dxa"/>
            <w:vMerge w:val="restart"/>
            <w:shd w:val="clear" w:color="auto" w:fill="2E5496"/>
            <w:vAlign w:val="center"/>
          </w:tcPr>
          <w:p w14:paraId="3B985EA9" w14:textId="3F742F31" w:rsidR="003C75BF" w:rsidRPr="001C0B1D" w:rsidRDefault="00687D47" w:rsidP="00493F0F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 w:eastAsia="sr-Latn-ME"/>
              </w:rPr>
              <w:t>korelacija, međupredmetne teme, ključne kompetencije</w:t>
            </w:r>
          </w:p>
        </w:tc>
      </w:tr>
      <w:tr w:rsidR="003C75BF" w:rsidRPr="001C0B1D" w14:paraId="67A74741" w14:textId="77777777" w:rsidTr="00493F0F">
        <w:trPr>
          <w:cantSplit/>
          <w:jc w:val="center"/>
        </w:trPr>
        <w:tc>
          <w:tcPr>
            <w:tcW w:w="856" w:type="dxa"/>
            <w:vMerge/>
            <w:shd w:val="clear" w:color="auto" w:fill="2E5496"/>
            <w:vAlign w:val="center"/>
          </w:tcPr>
          <w:p w14:paraId="1331B687" w14:textId="77777777" w:rsidR="003C75BF" w:rsidRPr="001C0B1D" w:rsidRDefault="003C75BF" w:rsidP="00493F0F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</w:p>
        </w:tc>
        <w:tc>
          <w:tcPr>
            <w:tcW w:w="9269" w:type="dxa"/>
            <w:vMerge/>
            <w:shd w:val="clear" w:color="auto" w:fill="2E5496"/>
            <w:vAlign w:val="center"/>
          </w:tcPr>
          <w:p w14:paraId="753403D3" w14:textId="77777777" w:rsidR="003C75BF" w:rsidRPr="001C0B1D" w:rsidRDefault="003C75BF" w:rsidP="00493F0F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2E5496"/>
            <w:vAlign w:val="center"/>
          </w:tcPr>
          <w:p w14:paraId="6783AAFD" w14:textId="77777777" w:rsidR="003C75BF" w:rsidRPr="001C0B1D" w:rsidRDefault="003C75BF" w:rsidP="00493F0F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TN</w:t>
            </w:r>
          </w:p>
        </w:tc>
        <w:tc>
          <w:tcPr>
            <w:tcW w:w="705" w:type="dxa"/>
            <w:shd w:val="clear" w:color="auto" w:fill="2E5496"/>
            <w:vAlign w:val="center"/>
          </w:tcPr>
          <w:p w14:paraId="41439722" w14:textId="77777777" w:rsidR="003C75BF" w:rsidRPr="001C0B1D" w:rsidRDefault="003C75BF" w:rsidP="00493F0F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OST</w:t>
            </w:r>
          </w:p>
        </w:tc>
        <w:tc>
          <w:tcPr>
            <w:tcW w:w="3715" w:type="dxa"/>
            <w:vMerge/>
            <w:shd w:val="clear" w:color="auto" w:fill="2E5496"/>
            <w:vAlign w:val="center"/>
          </w:tcPr>
          <w:p w14:paraId="5909CA6B" w14:textId="77777777" w:rsidR="003C75BF" w:rsidRPr="001C0B1D" w:rsidRDefault="003C75BF" w:rsidP="00493F0F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6"/>
                <w:szCs w:val="16"/>
              </w:rPr>
            </w:pPr>
          </w:p>
        </w:tc>
      </w:tr>
      <w:tr w:rsidR="00602ACD" w:rsidRPr="001C0B1D" w14:paraId="29806ADF" w14:textId="77777777" w:rsidTr="00CE4D15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69.</w:t>
            </w:r>
          </w:p>
        </w:tc>
        <w:tc>
          <w:tcPr>
            <w:tcW w:w="9269" w:type="dxa"/>
            <w:vAlign w:val="center"/>
          </w:tcPr>
          <w:p w14:paraId="21DF0E03" w14:textId="77777777" w:rsidR="00602ACD" w:rsidRPr="001C0B1D" w:rsidRDefault="00602ACD" w:rsidP="003C75BF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  <w:t>Rješavanje linearnih jednačina</w:t>
            </w:r>
          </w:p>
          <w:p w14:paraId="4F619055" w14:textId="483CA4E9" w:rsidR="00602ACD" w:rsidRPr="001C0B1D" w:rsidRDefault="00602ACD" w:rsidP="003C75BF">
            <w:pPr>
              <w:spacing w:before="0" w:after="0" w:line="186" w:lineRule="auto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 xml:space="preserve">- </w:t>
            </w: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koristi osnovna svojstva jednakosti pri rješavanju linearnih jednačina;</w:t>
            </w:r>
          </w:p>
        </w:tc>
        <w:tc>
          <w:tcPr>
            <w:tcW w:w="705" w:type="dxa"/>
            <w:vAlign w:val="center"/>
          </w:tcPr>
          <w:p w14:paraId="6CEAF1BB" w14:textId="7B0A91F4" w:rsidR="00602ACD" w:rsidRPr="001C0B1D" w:rsidRDefault="0093005C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705" w:type="dxa"/>
            <w:vAlign w:val="center"/>
          </w:tcPr>
          <w:p w14:paraId="0C487F82" w14:textId="5F8E2E42" w:rsidR="00602ACD" w:rsidRPr="001C0B1D" w:rsidRDefault="00602ACD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Merge w:val="restart"/>
            <w:vAlign w:val="center"/>
          </w:tcPr>
          <w:p w14:paraId="5141FD85" w14:textId="094CE3D5" w:rsidR="005A7B96" w:rsidRPr="001C0B1D" w:rsidRDefault="005A7B96" w:rsidP="005A7B96">
            <w:pPr>
              <w:spacing w:line="186" w:lineRule="auto" w:before="0" w:after="0"/>
              <w:ind w:left="113" w:right="113"/>
              <w:jc w:val="center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sz w:val="15"/>
                <w:szCs w:val="15"/>
              </w:rPr>
              <w:t>geografija, hemija, istorija, fizika, tehnika i informatika,</w:t>
            </w:r>
          </w:p>
          <w:p w14:paraId="6BA7AF5B" w14:textId="77777777" w:rsidR="005A7B96" w:rsidRPr="001C0B1D" w:rsidRDefault="005A7B96" w:rsidP="005A7B96">
            <w:pPr>
              <w:spacing w:before="0" w:after="0" w:line="186" w:lineRule="auto"/>
              <w:ind w:left="113" w:right="113"/>
              <w:jc w:val="center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sz w:val="15"/>
                <w:szCs w:val="15"/>
              </w:rPr>
              <w:t>problemi iz prakse, preduzetničko učenje, digitalna kompetencija...</w:t>
            </w:r>
          </w:p>
          <w:p w14:paraId="69D31002" w14:textId="1AFF204F" w:rsidR="00602ACD" w:rsidRPr="001C0B1D" w:rsidRDefault="005A7B96" w:rsidP="005A7B96">
            <w:pPr>
              <w:spacing w:before="0" w:after="0" w:line="186" w:lineRule="auto"/>
              <w:ind w:left="113" w:right="113"/>
              <w:jc w:val="center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sz w:val="15"/>
                <w:szCs w:val="15"/>
              </w:rPr>
              <w:t>Eko škola</w:t>
            </w:r>
          </w:p>
        </w:tc>
      </w:tr>
      <w:tr w:rsidR="009702D9" w:rsidRPr="001C0B1D" w14:paraId="53AE7BF7" w14:textId="77777777" w:rsidTr="00CE4D15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70.</w:t>
            </w:r>
          </w:p>
        </w:tc>
        <w:tc>
          <w:tcPr>
            <w:tcW w:w="9269" w:type="dxa"/>
            <w:vAlign w:val="center"/>
          </w:tcPr>
          <w:p w14:paraId="60786D03" w14:textId="77777777" w:rsidR="009702D9" w:rsidRPr="001C0B1D" w:rsidRDefault="009702D9" w:rsidP="009702D9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  <w:t>Rješavanje linearnih jednačina</w:t>
            </w:r>
          </w:p>
          <w:p w14:paraId="1D78C18D" w14:textId="675387AB" w:rsidR="009702D9" w:rsidRPr="001C0B1D" w:rsidRDefault="009702D9" w:rsidP="009702D9">
            <w:pPr>
              <w:spacing w:before="0" w:after="0" w:line="186" w:lineRule="auto"/>
              <w:rPr>
                <w:rFonts w:ascii="Cambria" w:eastAsia="Batang" w:hAnsi="Cambria" w:cs="Cambria"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sz w:val="15"/>
                <w:szCs w:val="15"/>
                <w:lang w:eastAsia="sr-Latn-ME"/>
              </w:rPr>
              <w:t xml:space="preserve">- </w:t>
            </w:r>
            <w:r>
              <w:rPr>
                <w:rFonts w:ascii="Cambria" w:eastAsia="Batang" w:hAnsi="Cambria" w:cs="Cambria"/>
                <w:bCs/>
                <w:noProof/>
                <w:sz w:val="15"/>
                <w:szCs w:val="15"/>
                <w:lang w:val="sr-Latn-RS" w:eastAsia="sr-Latn-ME"/>
              </w:rPr>
              <w:t>riješi linearne jednačine u kojima se javljaju razlomci;</w:t>
            </w:r>
          </w:p>
        </w:tc>
        <w:tc>
          <w:tcPr>
            <w:tcW w:w="705" w:type="dxa"/>
            <w:vAlign w:val="center"/>
          </w:tcPr>
          <w:p w14:paraId="3CA6094D" w14:textId="6F9228BA" w:rsidR="009702D9" w:rsidRPr="001C0B1D" w:rsidRDefault="00E23FFF" w:rsidP="009702D9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705" w:type="dxa"/>
            <w:vAlign w:val="center"/>
          </w:tcPr>
          <w:p w14:paraId="48BFA8F6" w14:textId="55316287" w:rsidR="009702D9" w:rsidRPr="001C0B1D" w:rsidRDefault="009702D9" w:rsidP="009702D9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9702D9" w:rsidRPr="001C0B1D" w14:paraId="00F68F5E" w14:textId="77777777" w:rsidTr="00CE4D15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71.</w:t>
            </w:r>
          </w:p>
        </w:tc>
        <w:tc>
          <w:tcPr>
            <w:tcW w:w="9269" w:type="dxa"/>
            <w:vAlign w:val="center"/>
          </w:tcPr>
          <w:p w14:paraId="2411120D" w14:textId="77777777" w:rsidR="009702D9" w:rsidRPr="001C0B1D" w:rsidRDefault="009702D9" w:rsidP="009702D9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  <w:t>Rješavanje linearnih jednačina</w:t>
            </w:r>
          </w:p>
          <w:p w14:paraId="5CA670AD" w14:textId="2974558C" w:rsidR="009702D9" w:rsidRPr="001C0B1D" w:rsidRDefault="009702D9" w:rsidP="009702D9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eastAsia="Batang" w:hAnsi="Cambria" w:cs="Cambria"/>
                <w:bCs/>
                <w:sz w:val="15"/>
                <w:szCs w:val="15"/>
                <w:lang w:eastAsia="sr-Latn-ME"/>
              </w:rPr>
              <w:t xml:space="preserve">- </w:t>
            </w: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riješi linearne jednačine u kojima se javljaju zagrade;</w:t>
            </w:r>
          </w:p>
        </w:tc>
        <w:tc>
          <w:tcPr>
            <w:tcW w:w="705" w:type="dxa"/>
            <w:vAlign w:val="center"/>
          </w:tcPr>
          <w:p w14:paraId="783D8F43" w14:textId="6C91741D" w:rsidR="009702D9" w:rsidRPr="001C0B1D" w:rsidRDefault="009702D9" w:rsidP="009702D9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705" w:type="dxa"/>
            <w:vAlign w:val="center"/>
          </w:tcPr>
          <w:p w14:paraId="6CADE530" w14:textId="54651B7C" w:rsidR="009702D9" w:rsidRPr="001C0B1D" w:rsidRDefault="0093005C" w:rsidP="009702D9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9702D9" w:rsidRPr="001C0B1D" w14:paraId="6F64D28B" w14:textId="77777777" w:rsidTr="00CE4D15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72.</w:t>
            </w:r>
          </w:p>
        </w:tc>
        <w:tc>
          <w:tcPr>
            <w:tcW w:w="9269" w:type="dxa"/>
            <w:vAlign w:val="center"/>
          </w:tcPr>
          <w:p w14:paraId="396FC5F5" w14:textId="77777777" w:rsidR="009702D9" w:rsidRPr="001C0B1D" w:rsidRDefault="009702D9" w:rsidP="009702D9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  <w:t>Rješavanje linearnih jednačina</w:t>
            </w:r>
          </w:p>
          <w:p w14:paraId="17388B4C" w14:textId="55EC9264" w:rsidR="009702D9" w:rsidRPr="001C0B1D" w:rsidRDefault="009702D9" w:rsidP="009702D9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eastAsia="Batang" w:hAnsi="Cambria" w:cs="Cambria"/>
                <w:bCs/>
                <w:sz w:val="15"/>
                <w:szCs w:val="15"/>
                <w:lang w:eastAsia="sr-Latn-ME"/>
              </w:rPr>
              <w:t xml:space="preserve">- </w:t>
            </w: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 xml:space="preserve">riješi linearne jednačine u kojima se javljaju razlomci i zagrade;</w:t>
            </w:r>
          </w:p>
        </w:tc>
        <w:tc>
          <w:tcPr>
            <w:tcW w:w="705" w:type="dxa"/>
            <w:vAlign w:val="center"/>
          </w:tcPr>
          <w:p w14:paraId="6F44AB10" w14:textId="629DB1BA" w:rsidR="009702D9" w:rsidRPr="001C0B1D" w:rsidRDefault="009702D9" w:rsidP="009702D9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705" w:type="dxa"/>
            <w:vAlign w:val="center"/>
          </w:tcPr>
          <w:p w14:paraId="38637774" w14:textId="2D9270AF" w:rsidR="009702D9" w:rsidRPr="001C0B1D" w:rsidRDefault="0093005C" w:rsidP="009702D9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9702D9" w:rsidRPr="001C0B1D" w14:paraId="5F21C7C8" w14:textId="77777777" w:rsidTr="00CE4D15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73.</w:t>
            </w:r>
          </w:p>
        </w:tc>
        <w:tc>
          <w:tcPr>
            <w:tcW w:w="9269" w:type="dxa"/>
            <w:vAlign w:val="center"/>
          </w:tcPr>
          <w:p w14:paraId="074FE726" w14:textId="14E368E7" w:rsidR="009702D9" w:rsidRPr="001C0B1D" w:rsidRDefault="009702D9" w:rsidP="009702D9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  <w:t>Rješavanje linearnih jednačina</w:t>
            </w:r>
          </w:p>
          <w:p w14:paraId="31CDD39A" w14:textId="38B36612" w:rsidR="009702D9" w:rsidRPr="001C0B1D" w:rsidRDefault="009702D9" w:rsidP="009702D9">
            <w:pPr>
              <w:spacing w:before="0" w:after="0" w:line="186" w:lineRule="auto"/>
              <w:rPr>
                <w:rFonts w:ascii="Cambria" w:eastAsia="Batang" w:hAnsi="Cambria" w:cs="Cambria"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sz w:val="15"/>
                <w:szCs w:val="15"/>
                <w:lang w:eastAsia="sr-Latn-ME"/>
              </w:rPr>
              <w:t xml:space="preserve">- </w:t>
            </w:r>
            <w:r>
              <w:rPr>
                <w:rFonts w:ascii="Cambria" w:eastAsia="Batang" w:hAnsi="Cambria" w:cs="Cambria"/>
                <w:bCs/>
                <w:noProof/>
                <w:sz w:val="15"/>
                <w:szCs w:val="15"/>
                <w:lang w:val="sr-Latn-RS" w:eastAsia="sr-Latn-ME"/>
              </w:rPr>
              <w:t xml:space="preserve">riješi linearne jednačine u kojima se javljaju formule za skraćeno množenje;</w:t>
            </w:r>
          </w:p>
        </w:tc>
        <w:tc>
          <w:tcPr>
            <w:tcW w:w="705" w:type="dxa"/>
            <w:vAlign w:val="center"/>
          </w:tcPr>
          <w:p w14:paraId="403B75D7" w14:textId="19E56329" w:rsidR="009702D9" w:rsidRPr="001C0B1D" w:rsidRDefault="009702D9" w:rsidP="009702D9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705" w:type="dxa"/>
            <w:vAlign w:val="center"/>
          </w:tcPr>
          <w:p w14:paraId="44248A1A" w14:textId="3CDFE338" w:rsidR="009702D9" w:rsidRPr="001C0B1D" w:rsidRDefault="005B78F0" w:rsidP="009702D9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9702D9" w:rsidRPr="001C0B1D" w14:paraId="1F6EFBF4" w14:textId="77777777" w:rsidTr="00CE4D15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74.</w:t>
            </w:r>
          </w:p>
        </w:tc>
        <w:tc>
          <w:tcPr>
            <w:tcW w:w="9269" w:type="dxa"/>
            <w:vAlign w:val="center"/>
          </w:tcPr>
          <w:p w14:paraId="5B5C3E4A" w14:textId="77777777" w:rsidR="009702D9" w:rsidRPr="001C0B1D" w:rsidRDefault="009702D9" w:rsidP="009702D9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  <w:t>Primjena linearnih jednačina</w:t>
            </w:r>
          </w:p>
          <w:p w14:paraId="7CCE7119" w14:textId="77777777" w:rsidR="009702D9" w:rsidRPr="001C0B1D" w:rsidRDefault="009702D9" w:rsidP="009702D9">
            <w:pPr>
              <w:spacing w:before="0" w:after="0" w:line="186" w:lineRule="auto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 xml:space="preserve">- </w:t>
            </w: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u problemskim zadacima odredi nepoznatu, postavlja jednačinu i provjerava i interpretira rješenja;</w:t>
            </w:r>
          </w:p>
        </w:tc>
        <w:tc>
          <w:tcPr>
            <w:tcW w:w="705" w:type="dxa"/>
            <w:vAlign w:val="center"/>
          </w:tcPr>
          <w:p w14:paraId="16D5D295" w14:textId="77777777" w:rsidR="009702D9" w:rsidRPr="001C0B1D" w:rsidRDefault="009702D9" w:rsidP="009702D9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705" w:type="dxa"/>
            <w:vAlign w:val="center"/>
          </w:tcPr>
          <w:p w14:paraId="23FC5368" w14:textId="29922F13" w:rsidR="009702D9" w:rsidRPr="001C0B1D" w:rsidRDefault="009702D9" w:rsidP="009702D9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9702D9" w:rsidRPr="001C0B1D" w14:paraId="3FB8D830" w14:textId="77777777" w:rsidTr="00CE4D15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75.</w:t>
            </w:r>
          </w:p>
        </w:tc>
        <w:tc>
          <w:tcPr>
            <w:tcW w:w="9269" w:type="dxa"/>
            <w:vAlign w:val="center"/>
          </w:tcPr>
          <w:p w14:paraId="59C139A9" w14:textId="77777777" w:rsidR="009702D9" w:rsidRPr="001C0B1D" w:rsidRDefault="009702D9" w:rsidP="009702D9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  <w:t>Primjena linearnih jednačina</w:t>
            </w:r>
          </w:p>
          <w:p w14:paraId="7B784FEC" w14:textId="64CDEF6B" w:rsidR="009702D9" w:rsidRPr="001C0B1D" w:rsidRDefault="009702D9" w:rsidP="009702D9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 xml:space="preserve">- </w:t>
            </w: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u problemskim zadacima odredi nepoznatu, postavlja jednačinu i provjerava i interpretira rješenja;</w:t>
            </w:r>
          </w:p>
        </w:tc>
        <w:tc>
          <w:tcPr>
            <w:tcW w:w="705" w:type="dxa"/>
            <w:vAlign w:val="center"/>
          </w:tcPr>
          <w:p w14:paraId="519F1C06" w14:textId="6824AD16" w:rsidR="009702D9" w:rsidRPr="001C0B1D" w:rsidRDefault="009702D9" w:rsidP="009702D9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705" w:type="dxa"/>
            <w:vAlign w:val="center"/>
          </w:tcPr>
          <w:p w14:paraId="600305CB" w14:textId="3FE8759A" w:rsidR="009702D9" w:rsidRPr="001C0B1D" w:rsidRDefault="00750E24" w:rsidP="009702D9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DC26D7" w:rsidRPr="001C0B1D" w14:paraId="6470A38D" w14:textId="77777777" w:rsidTr="008720E6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76.</w:t>
            </w:r>
          </w:p>
        </w:tc>
        <w:tc>
          <w:tcPr>
            <w:tcW w:w="9269" w:type="dxa"/>
            <w:vAlign w:val="center"/>
          </w:tcPr>
          <w:p w14:paraId="4F2795CF" w14:textId="77777777" w:rsidR="00DC26D7" w:rsidRPr="001C0B1D" w:rsidRDefault="00DC26D7" w:rsidP="00DC26D7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  <w:t>Iz istorije matematike: Tolstojev zadatak</w:t>
            </w:r>
          </w:p>
          <w:p w14:paraId="5EF4BB27" w14:textId="3CAB0775" w:rsidR="00DC26D7" w:rsidRPr="001C0B1D" w:rsidRDefault="00DC26D7" w:rsidP="00DC26D7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>- riješi Tolstojev zadatak na više načina;</w:t>
            </w:r>
          </w:p>
        </w:tc>
        <w:tc>
          <w:tcPr>
            <w:tcW w:w="705" w:type="dxa"/>
            <w:vAlign w:val="center"/>
          </w:tcPr>
          <w:p w14:paraId="6DBCB3E3" w14:textId="77777777" w:rsidR="00DC26D7" w:rsidRPr="001C0B1D" w:rsidRDefault="00DC26D7" w:rsidP="00DC26D7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705" w:type="dxa"/>
            <w:vAlign w:val="center"/>
          </w:tcPr>
          <w:p w14:paraId="7B4DFACE" w14:textId="0849E481" w:rsidR="00DC26D7" w:rsidRPr="001C0B1D" w:rsidRDefault="00DC26D7" w:rsidP="00DC26D7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DC26D7" w:rsidRPr="001C0B1D" w14:paraId="5787CF85" w14:textId="77777777" w:rsidTr="00CE4D15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77.</w:t>
            </w:r>
          </w:p>
        </w:tc>
        <w:tc>
          <w:tcPr>
            <w:tcW w:w="9269" w:type="dxa"/>
            <w:vAlign w:val="center"/>
          </w:tcPr>
          <w:p w14:paraId="15D19B55" w14:textId="77777777" w:rsidR="00DC26D7" w:rsidRPr="001C0B1D" w:rsidRDefault="00DC26D7" w:rsidP="00DC26D7">
            <w:pPr>
              <w:spacing w:before="0" w:after="0" w:line="186" w:lineRule="auto"/>
              <w:rPr>
                <w:rFonts w:ascii="Cambria" w:eastAsia="Batang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eastAsia="Batang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  <w:t>Nejednakost i nejednačina</w:t>
            </w:r>
          </w:p>
          <w:p w14:paraId="2540D3F6" w14:textId="77777777" w:rsidR="00DC26D7" w:rsidRPr="001C0B1D" w:rsidRDefault="00DC26D7" w:rsidP="00DC26D7">
            <w:pPr>
              <w:spacing w:before="0" w:after="0" w:line="186" w:lineRule="auto"/>
              <w:rPr>
                <w:rFonts w:ascii="Cambria" w:eastAsia="Batang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eastAsia="Batang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 xml:space="preserve">- </w:t>
            </w:r>
            <w:r>
              <w:rPr>
                <w:rFonts w:ascii="Cambria" w:eastAsia="Batang" w:hAnsi="Cambria" w:cs="Cambria"/>
                <w:noProof/>
                <w:sz w:val="15"/>
                <w:szCs w:val="15"/>
                <w:lang w:val="sr-Latn-RS" w:eastAsia="sr-Latn-ME"/>
              </w:rPr>
              <w:t>objasni razliku između pojmova nejednakost i nejednačina;</w:t>
            </w:r>
          </w:p>
          <w:p w14:paraId="4310542A" w14:textId="77777777" w:rsidR="00DC26D7" w:rsidRPr="001C0B1D" w:rsidRDefault="00DC26D7" w:rsidP="00DC26D7">
            <w:pPr>
              <w:spacing w:before="0" w:after="0" w:line="186" w:lineRule="auto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 xml:space="preserve">- </w:t>
            </w: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objasni rješenja linearne nejednačine</w:t>
            </w:r>
            <w:r>
              <w:rPr>
                <w:rFonts w:ascii="Cambria" w:eastAsia="Batang" w:hAnsi="Cambria" w:cs="Cambria"/>
                <w:noProof/>
                <w:sz w:val="15"/>
                <w:szCs w:val="15"/>
                <w:lang w:val="sr-Latn-RS" w:eastAsia="sr-Latn-ME"/>
              </w:rPr>
              <w:t>;</w:t>
            </w:r>
          </w:p>
        </w:tc>
        <w:tc>
          <w:tcPr>
            <w:tcW w:w="705" w:type="dxa"/>
            <w:vAlign w:val="center"/>
          </w:tcPr>
          <w:p w14:paraId="6479BA41" w14:textId="77777777" w:rsidR="00DC26D7" w:rsidRPr="001C0B1D" w:rsidRDefault="00DC26D7" w:rsidP="00DC26D7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705" w:type="dxa"/>
            <w:vAlign w:val="center"/>
          </w:tcPr>
          <w:p w14:paraId="2CEB3824" w14:textId="77777777" w:rsidR="00DC26D7" w:rsidRPr="001C0B1D" w:rsidRDefault="00DC26D7" w:rsidP="00DC26D7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DC26D7" w:rsidRPr="001C0B1D" w14:paraId="0DA08C9F" w14:textId="77777777" w:rsidTr="00CE4D15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78.</w:t>
            </w:r>
          </w:p>
        </w:tc>
        <w:tc>
          <w:tcPr>
            <w:tcW w:w="9269" w:type="dxa"/>
            <w:vAlign w:val="center"/>
          </w:tcPr>
          <w:p w14:paraId="34A5BF0F" w14:textId="77777777" w:rsidR="00DC26D7" w:rsidRPr="001C0B1D" w:rsidRDefault="00DC26D7" w:rsidP="00DC26D7">
            <w:pPr>
              <w:spacing w:before="0" w:after="0" w:line="186" w:lineRule="auto"/>
              <w:rPr>
                <w:rFonts w:ascii="Cambria" w:eastAsia="Batang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eastAsia="Batang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  <w:t>Ekvivalentne nejednačine</w:t>
            </w:r>
          </w:p>
          <w:p w14:paraId="559F72D9" w14:textId="77777777" w:rsidR="00DC26D7" w:rsidRPr="001C0B1D" w:rsidRDefault="00DC26D7" w:rsidP="00DC26D7">
            <w:pPr>
              <w:spacing w:before="0" w:after="0" w:line="186" w:lineRule="auto"/>
              <w:rPr>
                <w:rFonts w:ascii="Cambria" w:eastAsia="Batang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eastAsia="Batang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 xml:space="preserve">- </w:t>
            </w:r>
            <w:r>
              <w:rPr>
                <w:rFonts w:ascii="Cambria" w:eastAsia="Batang" w:hAnsi="Cambria" w:cs="Cambria"/>
                <w:noProof/>
                <w:sz w:val="15"/>
                <w:szCs w:val="15"/>
                <w:lang w:val="sr-Latn-RS" w:eastAsia="sr-Latn-ME"/>
              </w:rPr>
              <w:t>riješi linearne nejednačine na osnovu ekvivalentnih transformacija;</w:t>
            </w:r>
          </w:p>
        </w:tc>
        <w:tc>
          <w:tcPr>
            <w:tcW w:w="705" w:type="dxa"/>
            <w:vAlign w:val="center"/>
          </w:tcPr>
          <w:p w14:paraId="6105C4D9" w14:textId="77777777" w:rsidR="00DC26D7" w:rsidRPr="001C0B1D" w:rsidRDefault="00DC26D7" w:rsidP="00DC26D7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705" w:type="dxa"/>
            <w:vAlign w:val="center"/>
          </w:tcPr>
          <w:p w14:paraId="355DA6C1" w14:textId="77777777" w:rsidR="00DC26D7" w:rsidRPr="001C0B1D" w:rsidRDefault="00DC26D7" w:rsidP="00DC26D7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DC26D7" w:rsidRPr="001C0B1D" w14:paraId="1A9B79E0" w14:textId="77777777" w:rsidTr="00CE4D15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79.</w:t>
            </w:r>
          </w:p>
        </w:tc>
        <w:tc>
          <w:tcPr>
            <w:tcW w:w="9269" w:type="dxa"/>
            <w:vAlign w:val="center"/>
          </w:tcPr>
          <w:p w14:paraId="24A9192B" w14:textId="77777777" w:rsidR="00DC26D7" w:rsidRPr="001C0B1D" w:rsidRDefault="00DC26D7" w:rsidP="00DC26D7">
            <w:pPr>
              <w:spacing w:before="0" w:after="0" w:line="186" w:lineRule="auto"/>
              <w:rPr>
                <w:rFonts w:ascii="Cambria" w:hAnsi="Cambria" w:cs="Cambria"/>
                <w:b/>
                <w:bCs/>
                <w:sz w:val="15"/>
                <w:szCs w:val="15"/>
              </w:rPr>
            </w:pPr>
            <w:r>
              <w:rPr>
                <w:rFonts w:ascii="Cambria" w:hAnsi="Cambria" w:cs="Cambria"/>
                <w:b/>
                <w:bCs/>
                <w:sz w:val="15"/>
                <w:szCs w:val="15"/>
              </w:rPr>
              <w:t>Rješavanje linearnih nejednačina</w:t>
            </w:r>
          </w:p>
          <w:p w14:paraId="44B1B46A" w14:textId="40CD7153" w:rsidR="00DC26D7" w:rsidRPr="001C0B1D" w:rsidRDefault="00DC26D7" w:rsidP="00DC26D7">
            <w:pPr>
              <w:spacing w:before="0" w:after="0" w:line="186" w:lineRule="auto"/>
              <w:rPr>
                <w:rFonts w:ascii="Cambria" w:eastAsia="Batang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sz w:val="15"/>
                <w:szCs w:val="15"/>
              </w:rPr>
              <w:t xml:space="preserve">- </w:t>
            </w:r>
            <w:r>
              <w:rPr>
                <w:rFonts w:ascii="Cambria" w:eastAsia="Batang" w:hAnsi="Cambria" w:cs="Cambria"/>
                <w:noProof/>
                <w:sz w:val="15"/>
                <w:szCs w:val="15"/>
                <w:lang w:val="sr-Latn-RS" w:eastAsia="sr-Latn-ME"/>
              </w:rPr>
              <w:t>koristi osnovna svojstva nejednakosti pri rješavanju linearnih nejednačina;</w:t>
            </w:r>
          </w:p>
        </w:tc>
        <w:tc>
          <w:tcPr>
            <w:tcW w:w="705" w:type="dxa"/>
            <w:vAlign w:val="center"/>
          </w:tcPr>
          <w:p w14:paraId="70632211" w14:textId="77777777" w:rsidR="00DC26D7" w:rsidRPr="001C0B1D" w:rsidRDefault="00DC26D7" w:rsidP="00DC26D7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705" w:type="dxa"/>
            <w:vAlign w:val="center"/>
          </w:tcPr>
          <w:p w14:paraId="261EE508" w14:textId="24815E7C" w:rsidR="00DC26D7" w:rsidRPr="001C0B1D" w:rsidRDefault="00DC26D7" w:rsidP="00DC26D7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DC26D7" w:rsidRPr="001C0B1D" w14:paraId="2D830C3A" w14:textId="77777777" w:rsidTr="00CE4D15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80.</w:t>
            </w:r>
          </w:p>
        </w:tc>
        <w:tc>
          <w:tcPr>
            <w:tcW w:w="9269" w:type="dxa"/>
            <w:vAlign w:val="center"/>
          </w:tcPr>
          <w:p w14:paraId="44DE527F" w14:textId="77777777" w:rsidR="00DC26D7" w:rsidRPr="001C0B1D" w:rsidRDefault="00DC26D7" w:rsidP="00DC26D7">
            <w:pPr>
              <w:spacing w:before="0" w:after="0" w:line="186" w:lineRule="auto"/>
              <w:rPr>
                <w:rFonts w:ascii="Cambria" w:hAnsi="Cambria" w:cs="Cambria"/>
                <w:b/>
                <w:bCs/>
                <w:sz w:val="15"/>
                <w:szCs w:val="15"/>
              </w:rPr>
            </w:pPr>
            <w:r>
              <w:rPr>
                <w:rFonts w:ascii="Cambria" w:hAnsi="Cambria" w:cs="Cambria"/>
                <w:b/>
                <w:bCs/>
                <w:sz w:val="15"/>
                <w:szCs w:val="15"/>
              </w:rPr>
              <w:t>Rješavanje linearnih nejednačina</w:t>
            </w:r>
          </w:p>
          <w:p w14:paraId="79529A44" w14:textId="7DD3B2D6" w:rsidR="00DC26D7" w:rsidRPr="001C0B1D" w:rsidRDefault="00DC26D7" w:rsidP="00DC26D7">
            <w:pPr>
              <w:spacing w:before="0" w:after="0" w:line="186" w:lineRule="auto"/>
              <w:rPr>
                <w:rFonts w:ascii="Cambria" w:eastAsia="Batang" w:hAnsi="Cambria" w:cs="Cambria"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eastAsia="Batang" w:hAnsi="Cambria" w:cs="Cambria"/>
                <w:bCs/>
                <w:noProof/>
                <w:sz w:val="15"/>
                <w:szCs w:val="15"/>
                <w:lang w:val="sr-Latn-RS" w:eastAsia="sr-Latn-ME"/>
              </w:rPr>
              <w:t>- riješi linearne nejednačine u kojima se javljaju razlomci;</w:t>
            </w:r>
          </w:p>
        </w:tc>
        <w:tc>
          <w:tcPr>
            <w:tcW w:w="705" w:type="dxa"/>
            <w:vAlign w:val="center"/>
          </w:tcPr>
          <w:p w14:paraId="70F52BE5" w14:textId="0136D65F" w:rsidR="00DC26D7" w:rsidRPr="001C0B1D" w:rsidRDefault="00DC26D7" w:rsidP="00DC26D7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705" w:type="dxa"/>
            <w:vAlign w:val="center"/>
          </w:tcPr>
          <w:p w14:paraId="08A1E083" w14:textId="0B9228E0" w:rsidR="00DC26D7" w:rsidRPr="001C0B1D" w:rsidRDefault="00DC26D7" w:rsidP="00DC26D7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DC26D7" w:rsidRPr="001C0B1D" w14:paraId="710C1E52" w14:textId="77777777" w:rsidTr="00DC26D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81.</w:t>
            </w:r>
          </w:p>
        </w:tc>
        <w:tc>
          <w:tcPr>
            <w:tcW w:w="9269" w:type="dxa"/>
            <w:vAlign w:val="center"/>
          </w:tcPr>
          <w:p w14:paraId="5A70CF53" w14:textId="77777777" w:rsidR="00DC26D7" w:rsidRPr="001C0B1D" w:rsidRDefault="00DC26D7" w:rsidP="00DC26D7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  <w:t>Primjena linearnih nejednačina</w:t>
            </w:r>
          </w:p>
          <w:p w14:paraId="5BA62AFF" w14:textId="34CE9BA3" w:rsidR="00DC26D7" w:rsidRPr="001C0B1D" w:rsidRDefault="00DC26D7" w:rsidP="00DC26D7">
            <w:pPr>
              <w:spacing w:before="0" w:after="0" w:line="186" w:lineRule="auto"/>
              <w:rPr>
                <w:rFonts w:ascii="Cambria" w:hAnsi="Cambria" w:cs="Cambria"/>
                <w:b/>
                <w:bCs/>
                <w:sz w:val="15"/>
                <w:szCs w:val="15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 xml:space="preserve">- </w:t>
            </w: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u problemskim zadacima odredi nepoznatu, postavi nejednačinu i provjeri i interpretira rješenja;</w:t>
            </w:r>
          </w:p>
        </w:tc>
        <w:tc>
          <w:tcPr>
            <w:tcW w:w="705" w:type="dxa"/>
            <w:vAlign w:val="center"/>
          </w:tcPr>
          <w:p w14:paraId="10CC668F" w14:textId="7535990C" w:rsidR="00DC26D7" w:rsidRPr="001C0B1D" w:rsidRDefault="00DC26D7" w:rsidP="00DC26D7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705" w:type="dxa"/>
            <w:vAlign w:val="center"/>
          </w:tcPr>
          <w:p w14:paraId="0C874156" w14:textId="3C6E4A63" w:rsidR="00DC26D7" w:rsidRPr="001C0B1D" w:rsidRDefault="00DC26D7" w:rsidP="00DC26D7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C730AF" w:rsidRPr="001C0B1D" w14:paraId="4BE4EBEA" w14:textId="77777777" w:rsidTr="00D85289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82.</w:t>
            </w:r>
          </w:p>
        </w:tc>
        <w:tc>
          <w:tcPr>
            <w:tcW w:w="9269" w:type="dxa"/>
            <w:vAlign w:val="center"/>
          </w:tcPr>
          <w:p w14:paraId="7BB93C3E" w14:textId="0892533D" w:rsidR="00C730AF" w:rsidRPr="001C0B1D" w:rsidRDefault="00C730AF" w:rsidP="00C730AF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  <w:t>Kontrolni zadatak</w:t>
            </w:r>
          </w:p>
        </w:tc>
        <w:tc>
          <w:tcPr>
            <w:tcW w:w="705" w:type="dxa"/>
            <w:vAlign w:val="center"/>
          </w:tcPr>
          <w:p w14:paraId="0C4900DA" w14:textId="77777777" w:rsidR="00C730AF" w:rsidRPr="001C0B1D" w:rsidRDefault="00C730AF" w:rsidP="00C730AF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705" w:type="dxa"/>
            <w:vAlign w:val="center"/>
          </w:tcPr>
          <w:p w14:paraId="67B25514" w14:textId="77777777" w:rsidR="00C730AF" w:rsidRPr="001C0B1D" w:rsidRDefault="00C730AF" w:rsidP="00C730AF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C730AF" w:rsidRPr="001C0B1D" w14:paraId="6F18CB38" w14:textId="77777777" w:rsidTr="00D85289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83.</w:t>
            </w:r>
          </w:p>
        </w:tc>
        <w:tc>
          <w:tcPr>
            <w:tcW w:w="9269" w:type="dxa"/>
            <w:vAlign w:val="center"/>
          </w:tcPr>
          <w:p w14:paraId="002DDD9B" w14:textId="708FF4BE" w:rsidR="00C730AF" w:rsidRPr="001C0B1D" w:rsidRDefault="00C730AF" w:rsidP="00C730AF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  <w:t>Analiza kontrolnog zadatka</w:t>
            </w:r>
          </w:p>
        </w:tc>
        <w:tc>
          <w:tcPr>
            <w:tcW w:w="705" w:type="dxa"/>
            <w:vAlign w:val="center"/>
          </w:tcPr>
          <w:p w14:paraId="7A9B2480" w14:textId="77777777" w:rsidR="00C730AF" w:rsidRPr="001C0B1D" w:rsidRDefault="00C730AF" w:rsidP="00C730AF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705" w:type="dxa"/>
            <w:vAlign w:val="center"/>
          </w:tcPr>
          <w:p w14:paraId="2CD42E40" w14:textId="77777777" w:rsidR="00C730AF" w:rsidRPr="001C0B1D" w:rsidRDefault="00C730AF" w:rsidP="00C730AF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DC26D7" w:rsidRPr="001C0B1D" w14:paraId="56DB25BA" w14:textId="77777777" w:rsidTr="00DC26D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84.</w:t>
            </w:r>
          </w:p>
        </w:tc>
        <w:tc>
          <w:tcPr>
            <w:tcW w:w="9269" w:type="dxa"/>
            <w:vAlign w:val="center"/>
          </w:tcPr>
          <w:p w14:paraId="7F849BDB" w14:textId="6882BA37" w:rsidR="00DC26D7" w:rsidRPr="001C0B1D" w:rsidRDefault="00DC26D7" w:rsidP="00DC26D7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  <w:t>Primjena linearnih nejednačina (primjena naučenog)</w:t>
            </w:r>
          </w:p>
          <w:p w14:paraId="050929E9" w14:textId="609B49E6" w:rsidR="00DC26D7" w:rsidRPr="001C0B1D" w:rsidRDefault="00DC26D7" w:rsidP="00DC26D7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 xml:space="preserve">- </w:t>
            </w: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 xml:space="preserve">u zamišljenoj radnji, izračuna koliko je novca zarađeno prethodnog mjeseca; </w:t>
            </w:r>
          </w:p>
          <w:p w14:paraId="6FFE56CD" w14:textId="5435CA15" w:rsidR="00DC26D7" w:rsidRPr="001C0B1D" w:rsidRDefault="00DC26D7" w:rsidP="00DC26D7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- odredi najmanji procenat povećanja obima posla da bi se obezbjedila željena zarada;</w:t>
            </w:r>
          </w:p>
          <w:p w14:paraId="26EA7692" w14:textId="770FD300" w:rsidR="00DC26D7" w:rsidRPr="001C0B1D" w:rsidRDefault="00DC26D7" w:rsidP="00DC26D7">
            <w:pPr>
              <w:spacing w:before="0" w:after="0" w:line="186" w:lineRule="auto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>- izračuna mjesečno ulaganje kako bi se radnja osavremenila;</w:t>
            </w:r>
          </w:p>
          <w:p w14:paraId="1D5C17D9" w14:textId="0616635B" w:rsidR="00DC26D7" w:rsidRPr="001C0B1D" w:rsidRDefault="00DC26D7" w:rsidP="00DC26D7">
            <w:pPr>
              <w:spacing w:before="0" w:after="0" w:line="186" w:lineRule="auto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>(primjena preduzetničkog učenja)</w:t>
            </w:r>
          </w:p>
        </w:tc>
        <w:tc>
          <w:tcPr>
            <w:tcW w:w="705" w:type="dxa"/>
            <w:vAlign w:val="center"/>
          </w:tcPr>
          <w:p w14:paraId="710B99E6" w14:textId="28C58439" w:rsidR="00DC26D7" w:rsidRPr="001C0B1D" w:rsidRDefault="00DC26D7" w:rsidP="00DC26D7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705" w:type="dxa"/>
            <w:vAlign w:val="center"/>
          </w:tcPr>
          <w:p w14:paraId="651C03FD" w14:textId="77777777" w:rsidR="00DC26D7" w:rsidRPr="001C0B1D" w:rsidRDefault="00DC26D7" w:rsidP="00DC26D7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>
        <w:trPr>
          <w:cantSplit/>
          <w:trHeight w:val="400"/>
        </w:trPr>
        <w:tc>
          <w:tcPr>
            <w:tcW w:w="15250" w:type="dxa"/>
            <w:gridSpan w:val="5"/>
            <w:shd w:val="clear" w:color="auto" w:fill="F7F9FC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libri" w:hAnsi="Calibri" w:cs="Calibri"/>
                <w:b w:val="1"/>
                <w:bCs w:val="1"/>
                <w:color w:val="1F3864"/>
                <w:sz w:val="18"/>
                <w:szCs w:val="18"/>
              </w:rPr>
              <w:t>Osvrt na realizaciju:</w:t>
            </w:r>
          </w:p>
        </w:tc>
      </w:tr>
    </w:tbl>
    <w:p>
      <w:pPr>
        <w:spacing w:before="0" w:after="0" w:line="20" w:lineRule="exact"/>
        <w:rPr>
          <w:sz w:val="2"/>
          <w:szCs w:val="2"/>
        </w:rPr>
      </w:pPr>
    </w:p>
    <w:tbl>
      <w:tblPr>
        <w:tblStyle w:val="TableGrid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10" w:type="dxa"/>
          <w:left w:w="70" w:type="dxa"/>
          <w:bottom w:w="10" w:type="dxa"/>
          <w:right w:w="70" w:type="dxa"/>
        </w:tblCellMar>
        <w:tblLook w:val="04A0" w:firstRow="1" w:lastRow="0" w:firstColumn="1" w:lastColumn="0" w:noHBand="0" w:noVBand="1"/>
      </w:tblPr>
      <w:tblGrid>
        <w:gridCol w:w="856"/>
        <w:gridCol w:w="9269"/>
        <w:gridCol w:w="705"/>
        <w:gridCol w:w="705"/>
        <w:gridCol w:w="3715"/>
      </w:tblGrid>
      <w:tr>
        <w:trPr>
          <w:cantSplit/>
          <w:tblHeader/>
        </w:trPr>
        <w:tc>
          <w:tcPr>
            <w:tcW w:w="15250" w:type="dxa"/>
            <w:gridSpan w:val="5"/>
            <w:shd w:val="clear" w:color="auto" w:fill="1F3864"/>
            <w:vAlign w:val="center"/>
          </w:tcPr>
          <w:p>
            <w:pPr>
              <w:pageBreakBefore/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8"/>
                <w:szCs w:val="28"/>
              </w:rPr>
              <w:t>MART</w:t>
            </w:r>
          </w:p>
        </w:tc>
      </w:tr>
      <w:tr>
        <w:trPr>
          <w:cantSplit/>
        </w:trPr>
        <w:tc>
          <w:tcPr>
            <w:tcW w:w="15250" w:type="dxa"/>
            <w:gridSpan w:val="5"/>
            <w:shd w:val="clear" w:color="auto" w:fill="EDF1F8"/>
            <w:vAlign w:val="center"/>
          </w:tcPr>
          <w:p w14:paraId="7748CAE8" w14:textId="6B2BAFF1" w:rsidR="00BF6014" w:rsidRPr="001C0B1D" w:rsidRDefault="00BF6014" w:rsidP="00DA0546">
            <w:pPr>
              <w:shd w:val="clear" w:color="auto" w:fill="DEEAF6" w:themeFill="accent5" w:themeFillTint="33"/>
              <w:autoSpaceDE w:val="0"/>
              <w:autoSpaceDN w:val="0"/>
              <w:adjustRightInd w:val="0"/>
              <w:spacing w:before="10" w:after="10" w:line="180" w:lineRule="auto"/>
              <w:contextualSpacing/>
              <w:jc w:val="left"/>
              <w:rPr>
                <w:rFonts w:ascii="Cambria" w:eastAsia="Calibri" w:hAnsi="Cambria" w:cs="Cambria"/>
                <w:bCs/>
                <w:noProof/>
                <w:color w:val="1F3864"/>
                <w:sz w:val="13"/>
                <w:szCs w:val="13"/>
                <w:lang w:val="sr-Latn-RS" w:eastAsia="sr-Latn-ME"/>
              </w:rPr>
            </w:pPr>
            <w:r>
              <w:rPr>
                <w:rFonts w:ascii="Cambria" w:eastAsia="Calibri" w:hAnsi="Cambria" w:cs="Cambria"/>
                <w:noProof/>
                <w:color w:val="1F3864"/>
                <w:sz w:val="13"/>
                <w:szCs w:val="13"/>
                <w:lang w:val="sr-Latn-RS" w:eastAsia="sr-Latn-ME"/>
              </w:rPr>
              <w:t xml:space="preserve">Obrazovno-vaspitni ishod 5:</w:t>
            </w:r>
            <w:r>
              <w:rPr>
                <w:rFonts w:ascii="Cambria" w:eastAsia="Calibri" w:hAnsi="Cambria" w:cs="Cambria"/>
                <w:b/>
                <w:noProof/>
                <w:color w:val="1F3864"/>
                <w:sz w:val="13"/>
                <w:szCs w:val="13"/>
                <w:lang w:val="sr-Latn-RS" w:eastAsia="sr-Latn-ME"/>
              </w:rPr>
              <w:t xml:space="preserve"> POVRŠINA TROUGLA I ČETVOROUGLA </w:t>
            </w:r>
            <w:r>
              <w:rPr>
                <w:rFonts w:ascii="Cambria" w:eastAsia="Calibri" w:hAnsi="Cambria" w:cs="Cambria"/>
                <w:bCs/>
                <w:noProof/>
                <w:color w:val="1F3864"/>
                <w:sz w:val="13"/>
                <w:szCs w:val="13"/>
                <w:lang w:val="sr-Latn-RS" w:eastAsia="sr-Latn-ME"/>
              </w:rPr>
              <w:t xml:space="preserve">(18 časova)</w:t>
            </w:r>
          </w:p>
          <w:p w14:paraId="2A819B56" w14:textId="77777777" w:rsidR="00314AB3" w:rsidRPr="001C0B1D" w:rsidRDefault="00314AB3" w:rsidP="00DA0546">
            <w:pPr>
              <w:shd w:val="clear" w:color="auto" w:fill="DEEAF6" w:themeFill="accent5" w:themeFillTint="33"/>
              <w:autoSpaceDE w:val="0"/>
              <w:autoSpaceDN w:val="0"/>
              <w:adjustRightInd w:val="0"/>
              <w:spacing w:before="10" w:after="10" w:line="180" w:lineRule="auto"/>
              <w:contextualSpacing/>
              <w:jc w:val="left"/>
              <w:rPr>
                <w:rFonts w:ascii="Cambria" w:eastAsia="Calibri" w:hAnsi="Cambria" w:cs="Cambria"/>
                <w:bCs/>
                <w:noProof/>
                <w:color w:val="1F3864"/>
                <w:sz w:val="13"/>
                <w:szCs w:val="13"/>
                <w:lang w:val="sr-Latn-RS" w:eastAsia="sr-Latn-ME"/>
              </w:rPr>
            </w:pPr>
          </w:p>
          <w:p w14:paraId="5E9611D9" w14:textId="77777777" w:rsidR="00314AB3" w:rsidRPr="0036296E" w:rsidRDefault="00314AB3" w:rsidP="00DA0546">
            <w:pPr>
              <w:shd w:val="clear" w:color="auto" w:fill="DEEAF6" w:themeFill="accent5" w:themeFillTint="33"/>
              <w:autoSpaceDE w:val="0"/>
              <w:autoSpaceDN w:val="0"/>
              <w:adjustRightInd w:val="0"/>
              <w:spacing w:before="10" w:after="10" w:line="180" w:lineRule="auto"/>
              <w:contextualSpacing/>
              <w:jc w:val="left"/>
              <w:rPr>
                <w:rFonts w:ascii="Cambria" w:eastAsia="Calibri" w:hAnsi="Cambria" w:cs="Cambria"/>
                <w:b/>
                <w:iCs w:val="0"/>
                <w:noProof/>
                <w:color w:val="1F3864"/>
                <w:sz w:val="13"/>
                <w:szCs w:val="13"/>
                <w:lang w:val="sr-Latn-RS" w:eastAsia="sr-Latn-ME"/>
              </w:rPr>
            </w:pPr>
            <w:r>
              <w:rPr>
                <w:rFonts w:ascii="Cambria" w:eastAsia="Calibri" w:hAnsi="Cambria" w:cs="Cambria"/>
                <w:b/>
                <w:iCs w:val="0"/>
                <w:noProof/>
                <w:color w:val="1F3864"/>
                <w:sz w:val="13"/>
                <w:szCs w:val="13"/>
                <w:lang w:val="sr-Latn-RS" w:eastAsia="sr-Latn-ME"/>
              </w:rPr>
              <w:t>Na kraju učenja učenik/ca će moći da:</w:t>
            </w:r>
          </w:p>
          <w:p w14:paraId="48015594" w14:textId="3FD369CB" w:rsidR="00C66526" w:rsidRPr="001C0B1D" w:rsidRDefault="00C66526" w:rsidP="00DA0546">
            <w:pPr>
              <w:shd w:val="clear" w:color="auto" w:fill="DEEAF6" w:themeFill="accent5" w:themeFillTint="33"/>
              <w:autoSpaceDE w:val="0"/>
              <w:autoSpaceDN w:val="0"/>
              <w:adjustRightInd w:val="0"/>
              <w:spacing w:before="10" w:after="10" w:line="180" w:lineRule="auto"/>
              <w:contextualSpacing/>
              <w:jc w:val="left"/>
              <w:rPr>
                <w:rFonts w:ascii="Cambria" w:eastAsia="Calibri" w:hAnsi="Cambria" w:cs="Cambria"/>
                <w:bCs/>
                <w:iCs w:val="0"/>
                <w:noProof/>
                <w:color w:val="1F3864"/>
                <w:sz w:val="13"/>
                <w:szCs w:val="13"/>
                <w:lang w:val="sr-Latn-RS" w:eastAsia="sr-Latn-ME"/>
              </w:rPr>
            </w:pPr>
            <w:r>
              <w:rPr>
                <w:rFonts w:ascii="Cambria" w:eastAsia="Calibri" w:hAnsi="Cambria" w:cs="Cambria"/>
                <w:bCs/>
                <w:iCs w:val="0"/>
                <w:noProof/>
                <w:color w:val="1F3864"/>
                <w:sz w:val="13"/>
                <w:szCs w:val="13"/>
                <w:lang w:val="sr-Latn-RS" w:eastAsia="sr-Latn-ME"/>
              </w:rPr>
              <w:t>- definiše pojam površine i</w:t>
            </w:r>
          </w:p>
          <w:p w14:paraId="4930ECB0" w14:textId="763CEAED" w:rsidR="00C66526" w:rsidRPr="001C0B1D" w:rsidRDefault="00C66526" w:rsidP="00DA0546">
            <w:pPr>
              <w:shd w:val="clear" w:color="auto" w:fill="DEEAF6" w:themeFill="accent5" w:themeFillTint="33"/>
              <w:autoSpaceDE w:val="0"/>
              <w:autoSpaceDN w:val="0"/>
              <w:adjustRightInd w:val="0"/>
              <w:spacing w:before="10" w:after="10" w:line="180" w:lineRule="auto"/>
              <w:contextualSpacing/>
              <w:jc w:val="left"/>
              <w:rPr>
                <w:rFonts w:ascii="Cambria" w:eastAsia="Calibri" w:hAnsi="Cambria" w:cs="Cambria"/>
                <w:bCs/>
                <w:iCs w:val="0"/>
                <w:noProof/>
                <w:color w:val="1F3864"/>
                <w:sz w:val="13"/>
                <w:szCs w:val="13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color w:val="1F3864"/>
                <w:sz w:val="13"/>
                <w:szCs w:val="13"/>
                <w:shd w:val="clear" w:color="auto" w:fill="DEEAF6" w:themeFill="accent5" w:themeFillTint="33"/>
                <w:lang w:val="sr-Latn-RS" w:eastAsia="sr-Latn-ME"/>
              </w:rPr>
              <w:t>- koristi formule za računanje površine trougla i četvorougla.</w:t>
            </w:r>
          </w:p>
        </w:tc>
      </w:tr>
      <w:tr>
        <w:trPr>
          <w:cantSplit/>
        </w:trPr>
        <w:tc>
          <w:tcPr>
            <w:tcW w:w="15250" w:type="dxa"/>
            <w:gridSpan w:val="5"/>
            <w:shd w:val="clear" w:color="auto" w:fill="EDF1F8"/>
            <w:vAlign w:val="center"/>
          </w:tcPr>
          <w:p w14:paraId="70B41C08" w14:textId="39375291" w:rsidR="00F91988" w:rsidRPr="001C0B1D" w:rsidRDefault="00F91988" w:rsidP="00DA0546">
            <w:pPr>
              <w:shd w:val="clear" w:color="auto" w:fill="DEEAF6" w:themeFill="accent5" w:themeFillTint="33"/>
              <w:autoSpaceDE w:val="0"/>
              <w:autoSpaceDN w:val="0"/>
              <w:adjustRightInd w:val="0"/>
              <w:spacing w:before="10" w:after="10" w:line="180" w:lineRule="auto"/>
              <w:jc w:val="left"/>
              <w:rPr>
                <w:rFonts w:ascii="Cambria" w:hAnsi="Cambria" w:cs="Cambria"/>
                <w:noProof/>
                <w:color w:val="1F3864"/>
                <w:sz w:val="13"/>
                <w:szCs w:val="13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color w:val="1F3864"/>
                <w:sz w:val="13"/>
                <w:szCs w:val="13"/>
                <w:lang w:val="sr-Latn-RS" w:eastAsia="sr-Latn-ME"/>
              </w:rPr>
              <w:t xml:space="preserve">Obrazovno-vaspitni ishod 6:  </w:t>
            </w:r>
            <w:r>
              <w:rPr>
                <w:rFonts w:ascii="Cambria" w:hAnsi="Cambria" w:cs="Cambria"/>
                <w:b/>
                <w:bCs/>
                <w:noProof/>
                <w:color w:val="1F3864"/>
                <w:sz w:val="13"/>
                <w:szCs w:val="13"/>
                <w:lang w:val="sr-Latn-RS" w:eastAsia="sr-Latn-ME"/>
              </w:rPr>
              <w:t>PITAGORINA TEOREMA</w:t>
            </w:r>
            <w:r>
              <w:rPr>
                <w:rFonts w:ascii="Cambria" w:hAnsi="Cambria" w:cs="Cambria"/>
                <w:noProof/>
                <w:color w:val="1F3864"/>
                <w:sz w:val="13"/>
                <w:szCs w:val="13"/>
                <w:lang w:val="sr-Latn-RS" w:eastAsia="sr-Latn-ME"/>
              </w:rPr>
              <w:t xml:space="preserve"> (23 časova)</w:t>
            </w:r>
          </w:p>
          <w:p w14:paraId="7F5A5442" w14:textId="77777777" w:rsidR="009D63FE" w:rsidRPr="001C0B1D" w:rsidRDefault="009D63FE" w:rsidP="00DA0546">
            <w:pPr>
              <w:shd w:val="clear" w:color="auto" w:fill="DEEAF6" w:themeFill="accent5" w:themeFillTint="33"/>
              <w:autoSpaceDE w:val="0"/>
              <w:autoSpaceDN w:val="0"/>
              <w:adjustRightInd w:val="0"/>
              <w:spacing w:before="10" w:after="10" w:line="180" w:lineRule="auto"/>
              <w:jc w:val="left"/>
              <w:rPr>
                <w:rFonts w:ascii="Cambria" w:hAnsi="Cambria" w:cs="Cambria"/>
                <w:iCs w:val="0"/>
                <w:noProof/>
                <w:color w:val="1F3864"/>
                <w:sz w:val="13"/>
                <w:szCs w:val="13"/>
                <w:lang w:val="sr-Latn-RS" w:eastAsia="sr-Latn-ME"/>
              </w:rPr>
            </w:pPr>
          </w:p>
          <w:p w14:paraId="48A46567" w14:textId="77777777" w:rsidR="00F91988" w:rsidRPr="001C0B1D" w:rsidRDefault="00F91988" w:rsidP="00F91988">
            <w:pPr>
              <w:spacing w:before="10" w:after="10" w:line="180" w:lineRule="auto"/>
              <w:jc w:val="left"/>
              <w:rPr>
                <w:rFonts w:ascii="Cambria" w:hAnsi="Cambria" w:cs="Cambria"/>
                <w:iCs w:val="0"/>
                <w:noProof/>
                <w:color w:val="1F3864"/>
                <w:sz w:val="13"/>
                <w:szCs w:val="13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color w:val="1F3864"/>
                <w:sz w:val="13"/>
                <w:szCs w:val="13"/>
                <w:lang w:val="sr-Latn-RS" w:eastAsia="sr-Latn-ME"/>
              </w:rPr>
              <w:t>Na kraju učenja učenik/ca će moći da</w:t>
            </w:r>
            <w:r>
              <w:rPr>
                <w:rFonts w:ascii="Cambria" w:hAnsi="Cambria" w:cs="Cambria"/>
                <w:noProof/>
                <w:color w:val="1F3864"/>
                <w:sz w:val="13"/>
                <w:szCs w:val="13"/>
                <w:lang w:val="sr-Latn-RS" w:eastAsia="sr-Latn-ME"/>
              </w:rPr>
              <w:t>:</w:t>
            </w:r>
          </w:p>
          <w:p w14:paraId="65D2FC0E" w14:textId="77777777" w:rsidR="003D6764" w:rsidRPr="001C0B1D" w:rsidRDefault="00F91988" w:rsidP="00F91988">
            <w:pPr>
              <w:spacing w:before="10" w:after="10" w:line="180" w:lineRule="auto"/>
              <w:jc w:val="left"/>
              <w:rPr>
                <w:rFonts w:ascii="Cambria" w:hAnsi="Cambria" w:cs="Cambria"/>
                <w:color w:val="1F3864"/>
                <w:sz w:val="13"/>
                <w:szCs w:val="13"/>
              </w:rPr>
            </w:pPr>
            <w:r>
              <w:rPr>
                <w:rFonts w:ascii="Cambria" w:hAnsi="Cambria" w:cs="Cambria"/>
                <w:noProof/>
                <w:color w:val="1F3864"/>
                <w:sz w:val="13"/>
                <w:szCs w:val="13"/>
                <w:lang w:val="sr-Latn-RS" w:eastAsia="sr-Latn-ME"/>
              </w:rPr>
              <w:t>- primijeni Pitagorinu teoremu kod svih izučavanih geometrijskih figura u kojima se može uočiti pravougli trougao.</w:t>
            </w:r>
          </w:p>
        </w:tc>
      </w:tr>
      <w:tr w:rsidR="00A83510" w:rsidRPr="001C0B1D" w14:paraId="432DCDD7" w14:textId="77777777" w:rsidTr="007236F3">
        <w:trPr>
          <w:cantSplit/>
          <w:jc w:val="center"/>
        </w:trPr>
        <w:tc>
          <w:tcPr>
            <w:tcW w:w="856" w:type="dxa"/>
            <w:vMerge w:val="restart"/>
            <w:shd w:val="clear" w:color="auto" w:fill="2E5496"/>
            <w:vAlign w:val="center"/>
          </w:tcPr>
          <w:p w14:paraId="4DC35586" w14:textId="77777777" w:rsidR="00A83510" w:rsidRPr="001C0B1D" w:rsidRDefault="00A83510" w:rsidP="00493F0F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redni</w:t>
            </w:r>
          </w:p>
          <w:p w14:paraId="59B4CAF2" w14:textId="77777777" w:rsidR="00A83510" w:rsidRPr="001C0B1D" w:rsidRDefault="00A83510" w:rsidP="00493F0F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broj</w:t>
            </w:r>
          </w:p>
        </w:tc>
        <w:tc>
          <w:tcPr>
            <w:tcW w:w="9269" w:type="dxa"/>
            <w:vMerge w:val="restart"/>
            <w:shd w:val="clear" w:color="auto" w:fill="2E5496"/>
            <w:vAlign w:val="center"/>
          </w:tcPr>
          <w:p w14:paraId="6F4C809B" w14:textId="77777777" w:rsidR="00232487" w:rsidRPr="001C0B1D" w:rsidRDefault="00232487" w:rsidP="00232487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Sadržaj rada (nastavna jedinica)</w:t>
            </w:r>
          </w:p>
          <w:p w14:paraId="687471F8" w14:textId="77777777" w:rsidR="00A83510" w:rsidRPr="001C0B1D" w:rsidRDefault="00A83510" w:rsidP="00493F0F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Ishodi učenja: Tokom učenja, učenik/ca će moći da:</w:t>
            </w:r>
          </w:p>
        </w:tc>
        <w:tc>
          <w:tcPr>
            <w:tcW w:w="1410" w:type="dxa"/>
            <w:gridSpan w:val="2"/>
            <w:shd w:val="clear" w:color="auto" w:fill="2E5496"/>
            <w:vAlign w:val="center"/>
          </w:tcPr>
          <w:p w14:paraId="564514D4" w14:textId="77777777" w:rsidR="00A83510" w:rsidRPr="001C0B1D" w:rsidRDefault="00A83510" w:rsidP="00493F0F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orjentacioni broj časova</w:t>
            </w:r>
          </w:p>
        </w:tc>
        <w:tc>
          <w:tcPr>
            <w:tcW w:w="3715" w:type="dxa"/>
            <w:vMerge w:val="restart"/>
            <w:shd w:val="clear" w:color="auto" w:fill="2E5496"/>
            <w:vAlign w:val="center"/>
          </w:tcPr>
          <w:p w14:paraId="333CEBC6" w14:textId="6EAB9F56" w:rsidR="00A83510" w:rsidRPr="001C0B1D" w:rsidRDefault="00687D47" w:rsidP="00493F0F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 w:eastAsia="sr-Latn-ME"/>
              </w:rPr>
              <w:t>korelacija, međupredmetne teme, ključne kompetencije</w:t>
            </w:r>
          </w:p>
        </w:tc>
      </w:tr>
      <w:tr w:rsidR="00A83510" w:rsidRPr="001C0B1D" w14:paraId="3D100A19" w14:textId="77777777" w:rsidTr="007236F3">
        <w:trPr>
          <w:cantSplit/>
          <w:jc w:val="center"/>
        </w:trPr>
        <w:tc>
          <w:tcPr>
            <w:tcW w:w="856" w:type="dxa"/>
            <w:vMerge/>
            <w:shd w:val="clear" w:color="auto" w:fill="2E5496"/>
            <w:vAlign w:val="center"/>
          </w:tcPr>
          <w:p w14:paraId="2E930A02" w14:textId="77777777" w:rsidR="00A83510" w:rsidRPr="001C0B1D" w:rsidRDefault="00A83510" w:rsidP="00493F0F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</w:p>
        </w:tc>
        <w:tc>
          <w:tcPr>
            <w:tcW w:w="9269" w:type="dxa"/>
            <w:vMerge/>
            <w:shd w:val="clear" w:color="auto" w:fill="2E5496"/>
            <w:vAlign w:val="center"/>
          </w:tcPr>
          <w:p w14:paraId="59F3BD66" w14:textId="77777777" w:rsidR="00A83510" w:rsidRPr="001C0B1D" w:rsidRDefault="00A83510" w:rsidP="00493F0F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2E5496"/>
            <w:vAlign w:val="center"/>
          </w:tcPr>
          <w:p w14:paraId="76B5E79D" w14:textId="77777777" w:rsidR="00A83510" w:rsidRPr="001C0B1D" w:rsidRDefault="00A83510" w:rsidP="00493F0F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TN</w:t>
            </w:r>
          </w:p>
        </w:tc>
        <w:tc>
          <w:tcPr>
            <w:tcW w:w="705" w:type="dxa"/>
            <w:shd w:val="clear" w:color="auto" w:fill="2E5496"/>
            <w:vAlign w:val="center"/>
          </w:tcPr>
          <w:p w14:paraId="3B837203" w14:textId="77777777" w:rsidR="00A83510" w:rsidRPr="001C0B1D" w:rsidRDefault="00A83510" w:rsidP="00493F0F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OST</w:t>
            </w:r>
          </w:p>
        </w:tc>
        <w:tc>
          <w:tcPr>
            <w:tcW w:w="3715" w:type="dxa"/>
            <w:vMerge/>
            <w:shd w:val="clear" w:color="auto" w:fill="2E5496"/>
            <w:vAlign w:val="center"/>
          </w:tcPr>
          <w:p w14:paraId="3CB9C038" w14:textId="77777777" w:rsidR="00A83510" w:rsidRPr="001C0B1D" w:rsidRDefault="00A83510" w:rsidP="00493F0F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6"/>
                <w:szCs w:val="16"/>
              </w:rPr>
            </w:pPr>
          </w:p>
        </w:tc>
      </w:tr>
      <w:tr w:rsidR="00BF6014" w:rsidRPr="001C0B1D" w14:paraId="049B01D7" w14:textId="77777777" w:rsidTr="007236F3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85.</w:t>
            </w:r>
          </w:p>
        </w:tc>
        <w:tc>
          <w:tcPr>
            <w:tcW w:w="9269" w:type="dxa"/>
            <w:vAlign w:val="center"/>
          </w:tcPr>
          <w:p w14:paraId="4734BAC2" w14:textId="569458D5" w:rsidR="00525A65" w:rsidRPr="001C0B1D" w:rsidRDefault="00525A65" w:rsidP="00BF6014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  <w:t>Pojam površine</w:t>
            </w:r>
          </w:p>
          <w:p w14:paraId="4CED7FBD" w14:textId="77777777" w:rsidR="00BF6014" w:rsidRPr="001C0B1D" w:rsidRDefault="001A234B" w:rsidP="00BF6014">
            <w:pPr>
              <w:spacing w:before="0" w:after="0" w:line="186" w:lineRule="auto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 xml:space="preserve">- definiše površinu geometrijske figure;</w:t>
            </w:r>
          </w:p>
        </w:tc>
        <w:tc>
          <w:tcPr>
            <w:tcW w:w="705" w:type="dxa"/>
            <w:vAlign w:val="center"/>
          </w:tcPr>
          <w:p w14:paraId="4E4A58A4" w14:textId="77777777" w:rsidR="00BF6014" w:rsidRPr="001C0B1D" w:rsidRDefault="007C45E8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705" w:type="dxa"/>
            <w:vAlign w:val="center"/>
          </w:tcPr>
          <w:p w14:paraId="15376366" w14:textId="77777777" w:rsidR="00BF6014" w:rsidRPr="001C0B1D" w:rsidRDefault="00BF6014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Merge w:val="restart"/>
            <w:vAlign w:val="center"/>
          </w:tcPr>
          <w:p w14:paraId="4DA0CD01" w14:textId="2C1DFC68" w:rsidR="00A2578E" w:rsidRPr="001C0B1D" w:rsidRDefault="00A2578E" w:rsidP="00B5479F">
            <w:pPr>
              <w:spacing w:line="186" w:lineRule="auto" w:before="0" w:after="0"/>
              <w:ind w:left="113" w:right="113"/>
              <w:jc w:val="center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sz w:val="15"/>
                <w:szCs w:val="15"/>
              </w:rPr>
              <w:t xml:space="preserve">istorija, fizika, problemi iz prakse, PISA zadaci, preduzetničko učenje, digitalna kompetencija...</w:t>
            </w:r>
          </w:p>
          <w:p w14:paraId="08ECEF0A" w14:textId="2CE57648" w:rsidR="00BF6014" w:rsidRPr="001C0B1D" w:rsidRDefault="00A2578E" w:rsidP="00A2578E">
            <w:pPr>
              <w:spacing w:before="0" w:after="0" w:line="186" w:lineRule="auto"/>
              <w:ind w:left="113" w:right="113"/>
              <w:jc w:val="center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sz w:val="15"/>
                <w:szCs w:val="15"/>
              </w:rPr>
              <w:t>Eko škola</w:t>
            </w:r>
          </w:p>
        </w:tc>
      </w:tr>
      <w:tr w:rsidR="00525A65" w:rsidRPr="001C0B1D" w14:paraId="3E5EE8ED" w14:textId="77777777" w:rsidTr="007236F3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86.</w:t>
            </w:r>
          </w:p>
        </w:tc>
        <w:tc>
          <w:tcPr>
            <w:tcW w:w="9269" w:type="dxa"/>
            <w:vAlign w:val="center"/>
          </w:tcPr>
          <w:p w14:paraId="27105E97" w14:textId="77777777" w:rsidR="001A234B" w:rsidRPr="001C0B1D" w:rsidRDefault="001A234B" w:rsidP="00BF6014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  <w:t>Površina kvadrata i pravougaonika</w:t>
            </w:r>
          </w:p>
          <w:p w14:paraId="3A099B9A" w14:textId="521C96E1" w:rsidR="00525A65" w:rsidRPr="001C0B1D" w:rsidRDefault="00E10CC7" w:rsidP="00BF6014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 xml:space="preserve">- koristi formule za računanje površine pravougaonika i kvadrata;</w:t>
            </w:r>
          </w:p>
        </w:tc>
        <w:tc>
          <w:tcPr>
            <w:tcW w:w="705" w:type="dxa"/>
            <w:vAlign w:val="center"/>
          </w:tcPr>
          <w:p w14:paraId="1DA32722" w14:textId="77777777" w:rsidR="00525A65" w:rsidRPr="001C0B1D" w:rsidRDefault="00525A65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705" w:type="dxa"/>
            <w:vAlign w:val="center"/>
          </w:tcPr>
          <w:p w14:paraId="17210212" w14:textId="77777777" w:rsidR="00525A65" w:rsidRPr="001C0B1D" w:rsidRDefault="001A234B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BF6014" w:rsidRPr="001C0B1D" w14:paraId="57453005" w14:textId="77777777" w:rsidTr="007236F3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87.</w:t>
            </w:r>
          </w:p>
        </w:tc>
        <w:tc>
          <w:tcPr>
            <w:tcW w:w="9269" w:type="dxa"/>
            <w:vAlign w:val="center"/>
          </w:tcPr>
          <w:p w14:paraId="00275B3E" w14:textId="77777777" w:rsidR="00E10CC7" w:rsidRPr="001C0B1D" w:rsidRDefault="00E10CC7" w:rsidP="00BF6014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  <w:t>Površina paralelograma</w:t>
            </w:r>
          </w:p>
          <w:p w14:paraId="00E3FA1F" w14:textId="6B20B8B0" w:rsidR="00BF6014" w:rsidRPr="001C0B1D" w:rsidRDefault="00E10CC7" w:rsidP="00BF6014">
            <w:pPr>
              <w:spacing w:before="0" w:after="0" w:line="186" w:lineRule="auto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 xml:space="preserve">- izvede formule za računanje površine paralelograma;</w:t>
            </w:r>
          </w:p>
        </w:tc>
        <w:tc>
          <w:tcPr>
            <w:tcW w:w="705" w:type="dxa"/>
            <w:vAlign w:val="center"/>
          </w:tcPr>
          <w:p w14:paraId="44FF2B43" w14:textId="77777777" w:rsidR="00BF6014" w:rsidRPr="001C0B1D" w:rsidRDefault="00BF6014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>1</w:t>
            </w:r>
          </w:p>
        </w:tc>
        <w:tc>
          <w:tcPr>
            <w:tcW w:w="705" w:type="dxa"/>
            <w:vAlign w:val="center"/>
          </w:tcPr>
          <w:p w14:paraId="0C2B93CE" w14:textId="615A1705" w:rsidR="00BF6014" w:rsidRPr="001C0B1D" w:rsidRDefault="00BF6014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D46F8E" w:rsidRPr="001C0B1D" w14:paraId="24D1B4C4" w14:textId="77777777" w:rsidTr="007236F3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88.</w:t>
            </w:r>
          </w:p>
        </w:tc>
        <w:tc>
          <w:tcPr>
            <w:tcW w:w="9269" w:type="dxa"/>
            <w:vAlign w:val="center"/>
          </w:tcPr>
          <w:p w14:paraId="69301D7A" w14:textId="77777777" w:rsidR="00152908" w:rsidRPr="001C0B1D" w:rsidRDefault="00152908" w:rsidP="00152908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  <w:t>Površina paralelograma</w:t>
            </w:r>
          </w:p>
          <w:p w14:paraId="04761689" w14:textId="59271D93" w:rsidR="00D46F8E" w:rsidRPr="001C0B1D" w:rsidRDefault="00152908" w:rsidP="00152908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>- koristi formule za računanje površine paralelograma;</w:t>
            </w:r>
          </w:p>
        </w:tc>
        <w:tc>
          <w:tcPr>
            <w:tcW w:w="705" w:type="dxa"/>
            <w:vAlign w:val="center"/>
          </w:tcPr>
          <w:p w14:paraId="414B2889" w14:textId="77777777" w:rsidR="00D46F8E" w:rsidRPr="001C0B1D" w:rsidRDefault="00D46F8E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</w:p>
        </w:tc>
        <w:tc>
          <w:tcPr>
            <w:tcW w:w="705" w:type="dxa"/>
            <w:vAlign w:val="center"/>
          </w:tcPr>
          <w:p w14:paraId="7B5EF465" w14:textId="583207FC" w:rsidR="00D46F8E" w:rsidRPr="001C0B1D" w:rsidRDefault="00F9425E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BF6014" w:rsidRPr="001C0B1D" w14:paraId="459B5C93" w14:textId="77777777" w:rsidTr="007236F3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89.</w:t>
            </w:r>
          </w:p>
        </w:tc>
        <w:tc>
          <w:tcPr>
            <w:tcW w:w="9269" w:type="dxa"/>
            <w:vAlign w:val="center"/>
          </w:tcPr>
          <w:p w14:paraId="6FA686D8" w14:textId="77777777" w:rsidR="00E10CC7" w:rsidRPr="001C0B1D" w:rsidRDefault="00E10CC7" w:rsidP="00BF6014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  <w:t>Površina trougla</w:t>
            </w:r>
          </w:p>
          <w:p w14:paraId="62900028" w14:textId="26DA8A6D" w:rsidR="00BF6014" w:rsidRPr="001C0B1D" w:rsidRDefault="00E10CC7" w:rsidP="00BF6014">
            <w:pPr>
              <w:spacing w:before="0" w:after="0" w:line="186" w:lineRule="auto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 xml:space="preserve">- izvede formule za računanje površine trougla;</w:t>
            </w:r>
          </w:p>
        </w:tc>
        <w:tc>
          <w:tcPr>
            <w:tcW w:w="705" w:type="dxa"/>
            <w:vAlign w:val="center"/>
          </w:tcPr>
          <w:p w14:paraId="4962E9C1" w14:textId="77777777" w:rsidR="00BF6014" w:rsidRPr="001C0B1D" w:rsidRDefault="00BF6014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>1</w:t>
            </w:r>
          </w:p>
        </w:tc>
        <w:tc>
          <w:tcPr>
            <w:tcW w:w="705" w:type="dxa"/>
            <w:vAlign w:val="center"/>
          </w:tcPr>
          <w:p w14:paraId="72AE682D" w14:textId="74CD9D8E" w:rsidR="00BF6014" w:rsidRPr="001C0B1D" w:rsidRDefault="00BF6014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D46F8E" w:rsidRPr="001C0B1D" w14:paraId="58ADD6CB" w14:textId="77777777" w:rsidTr="007236F3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90.</w:t>
            </w:r>
          </w:p>
        </w:tc>
        <w:tc>
          <w:tcPr>
            <w:tcW w:w="9269" w:type="dxa"/>
            <w:vAlign w:val="center"/>
          </w:tcPr>
          <w:p w14:paraId="23723E1C" w14:textId="77777777" w:rsidR="00152908" w:rsidRPr="001C0B1D" w:rsidRDefault="00152908" w:rsidP="00152908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  <w:t>Površina trougla</w:t>
            </w:r>
          </w:p>
          <w:p w14:paraId="126198E8" w14:textId="7590E2C6" w:rsidR="00D46F8E" w:rsidRPr="001C0B1D" w:rsidRDefault="00152908" w:rsidP="00152908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>- koristi formule za računanje površine trougla;</w:t>
            </w:r>
          </w:p>
        </w:tc>
        <w:tc>
          <w:tcPr>
            <w:tcW w:w="705" w:type="dxa"/>
            <w:vAlign w:val="center"/>
          </w:tcPr>
          <w:p w14:paraId="4533C02B" w14:textId="77777777" w:rsidR="00D46F8E" w:rsidRPr="001C0B1D" w:rsidRDefault="00D46F8E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</w:p>
        </w:tc>
        <w:tc>
          <w:tcPr>
            <w:tcW w:w="705" w:type="dxa"/>
            <w:vAlign w:val="center"/>
          </w:tcPr>
          <w:p w14:paraId="6D5FFAD3" w14:textId="0F223598" w:rsidR="00D46F8E" w:rsidRPr="001C0B1D" w:rsidRDefault="00F9425E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C730AF" w:rsidRPr="001C0B1D" w14:paraId="28DD28B0" w14:textId="77777777" w:rsidTr="00E24539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91.</w:t>
            </w:r>
          </w:p>
        </w:tc>
        <w:tc>
          <w:tcPr>
            <w:tcW w:w="9269" w:type="dxa"/>
            <w:vAlign w:val="center"/>
          </w:tcPr>
          <w:p w14:paraId="69BB44EA" w14:textId="77777777" w:rsidR="00C730AF" w:rsidRPr="001C0B1D" w:rsidRDefault="00C730AF" w:rsidP="00C730AF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  <w:t>Površina trapeza</w:t>
            </w:r>
          </w:p>
          <w:p w14:paraId="5F37A366" w14:textId="504FC2A9" w:rsidR="00C730AF" w:rsidRPr="001C0B1D" w:rsidRDefault="00C730AF" w:rsidP="00C730AF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>- izvede formule za računanje površine trapeza;</w:t>
            </w:r>
          </w:p>
        </w:tc>
        <w:tc>
          <w:tcPr>
            <w:tcW w:w="705" w:type="dxa"/>
            <w:vAlign w:val="center"/>
          </w:tcPr>
          <w:p w14:paraId="748478D6" w14:textId="77777777" w:rsidR="00C730AF" w:rsidRPr="001C0B1D" w:rsidRDefault="00C730AF" w:rsidP="00C730AF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</w:p>
        </w:tc>
        <w:tc>
          <w:tcPr>
            <w:tcW w:w="705" w:type="dxa"/>
            <w:vAlign w:val="center"/>
          </w:tcPr>
          <w:p w14:paraId="191CA274" w14:textId="2E50953D" w:rsidR="00C730AF" w:rsidRPr="001C0B1D" w:rsidRDefault="00C730AF" w:rsidP="00C730AF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C730AF" w:rsidRPr="001C0B1D" w14:paraId="75B62931" w14:textId="77777777" w:rsidTr="00E24539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92.</w:t>
            </w:r>
          </w:p>
        </w:tc>
        <w:tc>
          <w:tcPr>
            <w:tcW w:w="9269" w:type="dxa"/>
            <w:vAlign w:val="center"/>
          </w:tcPr>
          <w:p w14:paraId="1EEBBEB0" w14:textId="77777777" w:rsidR="00C730AF" w:rsidRPr="001C0B1D" w:rsidRDefault="00C730AF" w:rsidP="00C730AF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  <w:t>Površina trapeza</w:t>
            </w:r>
          </w:p>
          <w:p w14:paraId="66A7DD1B" w14:textId="54FF31FD" w:rsidR="00C730AF" w:rsidRPr="001C0B1D" w:rsidRDefault="00C730AF" w:rsidP="00C730AF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>- koristi formule za računanje površine trapeza;</w:t>
            </w:r>
          </w:p>
        </w:tc>
        <w:tc>
          <w:tcPr>
            <w:tcW w:w="705" w:type="dxa"/>
            <w:vAlign w:val="center"/>
          </w:tcPr>
          <w:p w14:paraId="50DA4DD1" w14:textId="77777777" w:rsidR="00C730AF" w:rsidRPr="001C0B1D" w:rsidRDefault="00C730AF" w:rsidP="00C730AF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</w:p>
        </w:tc>
        <w:tc>
          <w:tcPr>
            <w:tcW w:w="705" w:type="dxa"/>
            <w:vAlign w:val="center"/>
          </w:tcPr>
          <w:p w14:paraId="61E8322D" w14:textId="647A0BD1" w:rsidR="00C730AF" w:rsidRPr="001C0B1D" w:rsidRDefault="00C730AF" w:rsidP="00C730AF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C730AF" w:rsidRPr="001C0B1D" w14:paraId="18EA1C02" w14:textId="77777777" w:rsidTr="00845233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93.</w:t>
            </w:r>
          </w:p>
        </w:tc>
        <w:tc>
          <w:tcPr>
            <w:tcW w:w="9269" w:type="dxa"/>
            <w:vAlign w:val="center"/>
          </w:tcPr>
          <w:p w14:paraId="5329AB99" w14:textId="3C8ED4CF" w:rsidR="00C730AF" w:rsidRPr="001C0B1D" w:rsidRDefault="00C730AF" w:rsidP="00C730AF">
            <w:pPr>
              <w:spacing w:before="0" w:after="0" w:line="186" w:lineRule="auto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  <w:t>Površina četvorouglova sa normalnim dijagonalama</w:t>
            </w:r>
          </w:p>
        </w:tc>
        <w:tc>
          <w:tcPr>
            <w:tcW w:w="705" w:type="dxa"/>
            <w:vAlign w:val="center"/>
          </w:tcPr>
          <w:p w14:paraId="00A8EE11" w14:textId="29C35128" w:rsidR="00C730AF" w:rsidRPr="001C0B1D" w:rsidRDefault="00C730AF" w:rsidP="00C730AF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705" w:type="dxa"/>
            <w:vAlign w:val="center"/>
          </w:tcPr>
          <w:p w14:paraId="6BC1C1B6" w14:textId="3E7091B3" w:rsidR="00C730AF" w:rsidRPr="001C0B1D" w:rsidRDefault="00C730AF" w:rsidP="00C730AF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C730AF" w:rsidRPr="001C0B1D" w14:paraId="35CED020" w14:textId="77777777" w:rsidTr="00845233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94.</w:t>
            </w:r>
          </w:p>
        </w:tc>
        <w:tc>
          <w:tcPr>
            <w:tcW w:w="9269" w:type="dxa"/>
            <w:vAlign w:val="center"/>
          </w:tcPr>
          <w:p w14:paraId="50AD42DD" w14:textId="4E86F073" w:rsidR="00C730AF" w:rsidRPr="001C0B1D" w:rsidRDefault="00C730AF" w:rsidP="00C730AF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>- izvede i koristi formule za računanje površine četvorougla sa uzajamno normalnim dijagonalama;</w:t>
            </w:r>
          </w:p>
        </w:tc>
        <w:tc>
          <w:tcPr>
            <w:tcW w:w="705" w:type="dxa"/>
            <w:vAlign w:val="center"/>
          </w:tcPr>
          <w:p w14:paraId="21EAE9F6" w14:textId="77777777" w:rsidR="00C730AF" w:rsidRPr="001C0B1D" w:rsidRDefault="00C730AF" w:rsidP="00C730AF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</w:p>
        </w:tc>
        <w:tc>
          <w:tcPr>
            <w:tcW w:w="705" w:type="dxa"/>
            <w:vAlign w:val="center"/>
          </w:tcPr>
          <w:p w14:paraId="4C1E3565" w14:textId="450D3C27" w:rsidR="00C730AF" w:rsidRPr="001C0B1D" w:rsidRDefault="00C730AF" w:rsidP="00C730AF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BF6014" w:rsidRPr="001C0B1D" w14:paraId="2C18DD68" w14:textId="77777777" w:rsidTr="007236F3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95.</w:t>
            </w:r>
          </w:p>
        </w:tc>
        <w:tc>
          <w:tcPr>
            <w:tcW w:w="9269" w:type="dxa"/>
            <w:vAlign w:val="center"/>
          </w:tcPr>
          <w:p w14:paraId="4A90E046" w14:textId="75442E37" w:rsidR="000B3F7D" w:rsidRPr="001C0B1D" w:rsidRDefault="00E10CC7" w:rsidP="00BF6014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  <w:t xml:space="preserve">Površina četvorouglova sa normalnim dijagonalama</w:t>
            </w:r>
          </w:p>
          <w:p w14:paraId="32F8B10D" w14:textId="77777777" w:rsidR="00BF6014" w:rsidRPr="001C0B1D" w:rsidRDefault="00426E1A" w:rsidP="00BF6014">
            <w:pPr>
              <w:spacing w:before="0" w:after="0" w:line="186" w:lineRule="auto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 xml:space="preserve">- izvede i koristi formule za računanje površine četvorougla sa uzajamno normalnim dijagonalama;</w:t>
            </w:r>
          </w:p>
        </w:tc>
        <w:tc>
          <w:tcPr>
            <w:tcW w:w="705" w:type="dxa"/>
            <w:vAlign w:val="center"/>
          </w:tcPr>
          <w:p w14:paraId="09AD0E7A" w14:textId="27C98F18" w:rsidR="00BF6014" w:rsidRPr="001C0B1D" w:rsidRDefault="00BF6014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705" w:type="dxa"/>
            <w:vAlign w:val="center"/>
          </w:tcPr>
          <w:p w14:paraId="4F110E20" w14:textId="7A8346E9" w:rsidR="00BF6014" w:rsidRPr="001C0B1D" w:rsidRDefault="00C730AF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152908" w:rsidRPr="001C0B1D" w14:paraId="6BB51F39" w14:textId="77777777" w:rsidTr="007236F3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96.</w:t>
            </w:r>
          </w:p>
        </w:tc>
        <w:tc>
          <w:tcPr>
            <w:tcW w:w="9269" w:type="dxa"/>
            <w:vAlign w:val="center"/>
          </w:tcPr>
          <w:p w14:paraId="677DBDAD" w14:textId="77777777" w:rsidR="00152908" w:rsidRPr="001C0B1D" w:rsidRDefault="00152908" w:rsidP="00152908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  <w:t>Površina proizvoljnjih figura</w:t>
            </w:r>
          </w:p>
          <w:p w14:paraId="2D78BBAB" w14:textId="32C805CC" w:rsidR="00152908" w:rsidRPr="001C0B1D" w:rsidRDefault="00152908" w:rsidP="00152908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>- računa površine trougla i četvorougla;</w:t>
            </w:r>
          </w:p>
        </w:tc>
        <w:tc>
          <w:tcPr>
            <w:tcW w:w="705" w:type="dxa"/>
            <w:vAlign w:val="center"/>
          </w:tcPr>
          <w:p w14:paraId="0BC453D5" w14:textId="229E213D" w:rsidR="00152908" w:rsidRPr="001C0B1D" w:rsidRDefault="00152908" w:rsidP="00152908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705" w:type="dxa"/>
            <w:vAlign w:val="center"/>
          </w:tcPr>
          <w:p w14:paraId="05D0DB83" w14:textId="3E93219A" w:rsidR="00152908" w:rsidRPr="001C0B1D" w:rsidRDefault="00152908" w:rsidP="00152908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152908" w:rsidRPr="001C0B1D" w14:paraId="7934FA3B" w14:textId="77777777" w:rsidTr="007236F3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97.</w:t>
            </w:r>
          </w:p>
        </w:tc>
        <w:tc>
          <w:tcPr>
            <w:tcW w:w="9269" w:type="dxa"/>
            <w:vAlign w:val="center"/>
          </w:tcPr>
          <w:p w14:paraId="17CC601A" w14:textId="77777777" w:rsidR="00152908" w:rsidRPr="001C0B1D" w:rsidRDefault="00152908" w:rsidP="00152908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  <w:t>Površina proizvoljnjih figura</w:t>
            </w:r>
          </w:p>
          <w:p w14:paraId="5214B98B" w14:textId="77777777" w:rsidR="00152908" w:rsidRPr="001C0B1D" w:rsidRDefault="00152908" w:rsidP="00152908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>- računa površine trougla i četvorougla;</w:t>
            </w:r>
          </w:p>
          <w:p w14:paraId="4028F2CE" w14:textId="0ECC7165" w:rsidR="00DB0083" w:rsidRPr="001C0B1D" w:rsidRDefault="00DB0083" w:rsidP="00152908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>- rješava praktične zadatke vezane za površinu;</w:t>
            </w:r>
          </w:p>
        </w:tc>
        <w:tc>
          <w:tcPr>
            <w:tcW w:w="705" w:type="dxa"/>
            <w:vAlign w:val="center"/>
          </w:tcPr>
          <w:p w14:paraId="7DF78E71" w14:textId="2D7CD728" w:rsidR="00152908" w:rsidRPr="001C0B1D" w:rsidRDefault="00152908" w:rsidP="00152908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</w:p>
        </w:tc>
        <w:tc>
          <w:tcPr>
            <w:tcW w:w="705" w:type="dxa"/>
            <w:vAlign w:val="center"/>
          </w:tcPr>
          <w:p w14:paraId="1D207B71" w14:textId="571435CA" w:rsidR="00152908" w:rsidRPr="001C0B1D" w:rsidRDefault="00A07ABC" w:rsidP="00152908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152908" w:rsidRPr="001C0B1D" w14:paraId="5940C763" w14:textId="77777777" w:rsidTr="007236F3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98.</w:t>
            </w:r>
          </w:p>
        </w:tc>
        <w:tc>
          <w:tcPr>
            <w:tcW w:w="9269" w:type="dxa"/>
            <w:vAlign w:val="center"/>
          </w:tcPr>
          <w:p w14:paraId="0327FEAF" w14:textId="77777777" w:rsidR="00152908" w:rsidRPr="001C0B1D" w:rsidRDefault="00152908" w:rsidP="00152908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  <w:t>Površina proizvoljnjih figura</w:t>
            </w:r>
          </w:p>
          <w:p w14:paraId="30623C91" w14:textId="02F7ED34" w:rsidR="00152908" w:rsidRPr="001C0B1D" w:rsidRDefault="00152908" w:rsidP="00152908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>- računa površine trougla i četvorougla;</w:t>
            </w:r>
          </w:p>
          <w:p w14:paraId="0B5C85C0" w14:textId="77777777" w:rsidR="00152908" w:rsidRPr="001C0B1D" w:rsidRDefault="00931E6C" w:rsidP="00152908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>- procjenjuje površinu proizvoljne figure;</w:t>
            </w:r>
          </w:p>
          <w:p w14:paraId="2FDF1B2B" w14:textId="7783CAD2" w:rsidR="00DB0083" w:rsidRPr="001C0B1D" w:rsidRDefault="00DB0083" w:rsidP="00152908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 xml:space="preserve">- </w:t>
            </w: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 xml:space="preserve">riješi </w:t>
            </w:r>
            <w:r>
              <w:rPr>
                <w:rFonts w:ascii="Cambria" w:hAnsi="Cambria" w:cs="Cambria"/>
                <w:b/>
                <w:bCs/>
                <w:noProof/>
                <w:color w:val="auto"/>
                <w:sz w:val="15"/>
                <w:szCs w:val="15"/>
                <w:lang w:val="sr-Latn-RS" w:eastAsia="sr-Latn-ME"/>
              </w:rPr>
              <w:t>PISA zadatak</w:t>
            </w: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 xml:space="preserve"> Naftna mrlja 2012;</w:t>
            </w:r>
          </w:p>
        </w:tc>
        <w:tc>
          <w:tcPr>
            <w:tcW w:w="705" w:type="dxa"/>
            <w:vAlign w:val="center"/>
          </w:tcPr>
          <w:p w14:paraId="1D221751" w14:textId="2956D494" w:rsidR="00152908" w:rsidRPr="001C0B1D" w:rsidRDefault="00152908" w:rsidP="00152908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</w:p>
        </w:tc>
        <w:tc>
          <w:tcPr>
            <w:tcW w:w="705" w:type="dxa"/>
            <w:vAlign w:val="center"/>
          </w:tcPr>
          <w:p w14:paraId="3FE537F9" w14:textId="384F1A3D" w:rsidR="00152908" w:rsidRPr="001C0B1D" w:rsidRDefault="00A07ABC" w:rsidP="00152908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152908" w:rsidRPr="001C0B1D" w14:paraId="6646AA81" w14:textId="77777777" w:rsidTr="007236F3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99.</w:t>
            </w:r>
          </w:p>
        </w:tc>
        <w:tc>
          <w:tcPr>
            <w:tcW w:w="9269" w:type="dxa"/>
            <w:vAlign w:val="center"/>
          </w:tcPr>
          <w:p w14:paraId="22507073" w14:textId="63A7F8CF" w:rsidR="00152908" w:rsidRPr="001C0B1D" w:rsidRDefault="00152908" w:rsidP="00152908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  <w:t xml:space="preserve">Površina proizvoljnjih figura (primjena naučenog)</w:t>
            </w:r>
          </w:p>
          <w:p w14:paraId="02F6BD9A" w14:textId="298543D5" w:rsidR="00152908" w:rsidRPr="001C0B1D" w:rsidRDefault="00152908" w:rsidP="00931E6C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 xml:space="preserve">- na osnovu crteža i razmjere u kojoj je nacrtan, odredi količinu neophodnog materijala za izradu kućiće (primjena preduzetničkog učenja);</w:t>
            </w:r>
          </w:p>
        </w:tc>
        <w:tc>
          <w:tcPr>
            <w:tcW w:w="705" w:type="dxa"/>
            <w:vAlign w:val="center"/>
          </w:tcPr>
          <w:p w14:paraId="4ED47DE8" w14:textId="0325EA57" w:rsidR="00152908" w:rsidRPr="001C0B1D" w:rsidRDefault="00152908" w:rsidP="00152908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705" w:type="dxa"/>
            <w:vAlign w:val="center"/>
          </w:tcPr>
          <w:p w14:paraId="48EF19A1" w14:textId="7F71E512" w:rsidR="00152908" w:rsidRPr="001C0B1D" w:rsidRDefault="00A07ABC" w:rsidP="00152908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152908" w:rsidRPr="001C0B1D" w14:paraId="528B741D" w14:textId="77777777" w:rsidTr="007236F3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100.</w:t>
            </w:r>
          </w:p>
        </w:tc>
        <w:tc>
          <w:tcPr>
            <w:tcW w:w="9269" w:type="dxa"/>
            <w:vAlign w:val="center"/>
          </w:tcPr>
          <w:p w14:paraId="52A3765B" w14:textId="77777777" w:rsidR="00152908" w:rsidRPr="001C0B1D" w:rsidRDefault="00152908" w:rsidP="00152908">
            <w:pPr>
              <w:spacing w:before="0" w:after="0" w:line="186" w:lineRule="auto"/>
              <w:rPr>
                <w:rFonts w:ascii="Cambria" w:hAnsi="Cambria" w:cs="Cambria"/>
                <w:b/>
                <w:bCs/>
                <w:sz w:val="15"/>
                <w:szCs w:val="15"/>
              </w:rPr>
            </w:pPr>
            <w:r>
              <w:rPr>
                <w:rFonts w:ascii="Cambria" w:hAnsi="Cambria" w:cs="Cambria"/>
                <w:b/>
                <w:bCs/>
                <w:sz w:val="15"/>
                <w:szCs w:val="15"/>
              </w:rPr>
              <w:t>Površine figura na kvadratnoj mreži. Matematičke igre</w:t>
            </w:r>
          </w:p>
          <w:p w14:paraId="0B75542E" w14:textId="77777777" w:rsidR="00A5157F" w:rsidRPr="001C0B1D" w:rsidRDefault="00A5157F" w:rsidP="00152908">
            <w:pPr>
              <w:spacing w:before="0" w:after="0" w:line="186" w:lineRule="auto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sz w:val="15"/>
                <w:szCs w:val="15"/>
              </w:rPr>
              <w:t xml:space="preserve">- procjenjuje/računa površinu figure na kvadratnoj mreži;</w:t>
            </w:r>
          </w:p>
          <w:p w14:paraId="7BB68CB3" w14:textId="047EB205" w:rsidR="00960BE8" w:rsidRPr="001C0B1D" w:rsidRDefault="00960BE8" w:rsidP="00152908">
            <w:pPr>
              <w:spacing w:before="0" w:after="0" w:line="186" w:lineRule="auto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sz w:val="15"/>
                <w:szCs w:val="15"/>
              </w:rPr>
              <w:t xml:space="preserve">- igra igre (tangram, matematičke domine, razne slagalice…);</w:t>
            </w:r>
          </w:p>
        </w:tc>
        <w:tc>
          <w:tcPr>
            <w:tcW w:w="705" w:type="dxa"/>
            <w:vAlign w:val="center"/>
          </w:tcPr>
          <w:p w14:paraId="25409B73" w14:textId="77777777" w:rsidR="00152908" w:rsidRPr="001C0B1D" w:rsidRDefault="00152908" w:rsidP="00152908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705" w:type="dxa"/>
            <w:vAlign w:val="center"/>
          </w:tcPr>
          <w:p w14:paraId="3A985E53" w14:textId="77777777" w:rsidR="00152908" w:rsidRPr="001C0B1D" w:rsidRDefault="00152908" w:rsidP="00152908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7E37CE" w:rsidRPr="001C0B1D" w14:paraId="34983B3E" w14:textId="77777777" w:rsidTr="003562F3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101.</w:t>
            </w:r>
          </w:p>
        </w:tc>
        <w:tc>
          <w:tcPr>
            <w:tcW w:w="9269" w:type="dxa"/>
            <w:vAlign w:val="center"/>
          </w:tcPr>
          <w:p w14:paraId="7C01C366" w14:textId="60439141" w:rsidR="007E37CE" w:rsidRPr="001C0B1D" w:rsidRDefault="007E37CE" w:rsidP="004448CD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  <w:t>Pitagorina teorema</w:t>
            </w:r>
          </w:p>
          <w:p w14:paraId="1B285431" w14:textId="25974B03" w:rsidR="004C5D20" w:rsidRPr="001C0B1D" w:rsidRDefault="004C5D20" w:rsidP="004448CD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>- objasni kako su Egipćani od konopca dobijali pravougli trougao (</w:t>
            </w:r>
            <w:r>
              <w:rPr>
                <w:rFonts w:ascii="Cambria" w:hAnsi="Cambria" w:cs="Cambria"/>
                <w:i/>
                <w:iCs w:val="0"/>
                <w:noProof/>
                <w:sz w:val="15"/>
                <w:szCs w:val="15"/>
                <w:lang w:val="sr-Latn-RS" w:eastAsia="sr-Latn-CS"/>
              </w:rPr>
              <w:t>egipatski trougao</w:t>
            </w: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 xml:space="preserve">) i njegovu praktičnu primjenu;</w:t>
            </w:r>
          </w:p>
          <w:p w14:paraId="6AB22859" w14:textId="77777777" w:rsidR="007E37CE" w:rsidRPr="001C0B1D" w:rsidRDefault="007E37CE" w:rsidP="004448CD">
            <w:pPr>
              <w:spacing w:before="0" w:after="0" w:line="186" w:lineRule="auto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>- formuliše Pitagorinu teoremu;</w:t>
            </w:r>
          </w:p>
          <w:p w14:paraId="4FC2C7C1" w14:textId="1CD7DCC8" w:rsidR="007E37CE" w:rsidRPr="001C0B1D" w:rsidRDefault="007E37CE" w:rsidP="004448CD">
            <w:pPr>
              <w:spacing w:before="0" w:after="0" w:line="186" w:lineRule="auto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>- dokaže Pitagorinu teoremu;</w:t>
            </w:r>
          </w:p>
        </w:tc>
        <w:tc>
          <w:tcPr>
            <w:tcW w:w="705" w:type="dxa"/>
            <w:vAlign w:val="center"/>
          </w:tcPr>
          <w:p w14:paraId="7E7626C1" w14:textId="77777777" w:rsidR="007E37CE" w:rsidRPr="001C0B1D" w:rsidRDefault="007E37CE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>1</w:t>
            </w:r>
          </w:p>
        </w:tc>
        <w:tc>
          <w:tcPr>
            <w:tcW w:w="705" w:type="dxa"/>
            <w:vAlign w:val="center"/>
          </w:tcPr>
          <w:p w14:paraId="15B9ACAE" w14:textId="77777777" w:rsidR="007E37CE" w:rsidRPr="001C0B1D" w:rsidRDefault="007E37CE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Merge w:val="restart"/>
            <w:vAlign w:val="center"/>
          </w:tcPr>
          <w:p w14:paraId="72E20DFA" w14:textId="744E1EDE" w:rsidR="007E37CE" w:rsidRPr="001C0B1D" w:rsidRDefault="007E37CE" w:rsidP="00B5479F">
            <w:pPr>
              <w:spacing w:line="186" w:lineRule="auto" w:before="0" w:after="0"/>
              <w:ind w:left="113" w:right="113"/>
              <w:jc w:val="center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sz w:val="15"/>
                <w:szCs w:val="15"/>
              </w:rPr>
              <w:t>geografija, istorija, fizika, tehnika i informatika, likovna kultura, muzička kultura,</w:t>
            </w:r>
          </w:p>
          <w:p w14:paraId="653F2A67" w14:textId="7161CCFC" w:rsidR="007E37CE" w:rsidRPr="001C0B1D" w:rsidRDefault="007E37CE" w:rsidP="00B5479F">
            <w:pPr>
              <w:spacing w:before="0" w:after="0" w:line="186" w:lineRule="auto"/>
              <w:ind w:left="113" w:right="113"/>
              <w:jc w:val="center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sz w:val="15"/>
                <w:szCs w:val="15"/>
              </w:rPr>
              <w:t xml:space="preserve">problemi iz prakse, PISA zadatak, preduzetničko učenje, digitalna kompetencija...</w:t>
            </w:r>
          </w:p>
          <w:p w14:paraId="0F225EB7" w14:textId="434A918D" w:rsidR="007E37CE" w:rsidRPr="001C0B1D" w:rsidRDefault="007E37CE" w:rsidP="00B5479F">
            <w:pPr>
              <w:spacing w:before="0" w:after="0" w:line="186" w:lineRule="auto"/>
              <w:ind w:left="113" w:right="113"/>
              <w:jc w:val="center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sz w:val="15"/>
                <w:szCs w:val="15"/>
              </w:rPr>
              <w:t>Eko škola</w:t>
            </w:r>
          </w:p>
        </w:tc>
      </w:tr>
      <w:tr w:rsidR="007E37CE" w:rsidRPr="001C0B1D" w14:paraId="64BEF5C9" w14:textId="77777777" w:rsidTr="003562F3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102.</w:t>
            </w:r>
          </w:p>
        </w:tc>
        <w:tc>
          <w:tcPr>
            <w:tcW w:w="9269" w:type="dxa"/>
            <w:vAlign w:val="center"/>
          </w:tcPr>
          <w:p w14:paraId="211C3464" w14:textId="77777777" w:rsidR="007E37CE" w:rsidRPr="001C0B1D" w:rsidRDefault="007E37CE" w:rsidP="004448CD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Pitagorina teorema</w:t>
            </w:r>
          </w:p>
          <w:p w14:paraId="5AE45051" w14:textId="77777777" w:rsidR="007E37CE" w:rsidRPr="001C0B1D" w:rsidRDefault="007E37CE" w:rsidP="004448CD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- izračuna nepoznatu stranicu pravouglog trougla primjenjujući Pitagorinu teoremu;</w:t>
            </w:r>
          </w:p>
          <w:p w14:paraId="5212B106" w14:textId="1B623002" w:rsidR="000948D5" w:rsidRPr="001C0B1D" w:rsidRDefault="000948D5" w:rsidP="004448CD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 xml:space="preserve">- riješi razne zadatke iz života;</w:t>
            </w:r>
          </w:p>
        </w:tc>
        <w:tc>
          <w:tcPr>
            <w:tcW w:w="705" w:type="dxa"/>
            <w:vAlign w:val="center"/>
          </w:tcPr>
          <w:p w14:paraId="321E2512" w14:textId="77777777" w:rsidR="007E37CE" w:rsidRPr="001C0B1D" w:rsidRDefault="007E37CE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705" w:type="dxa"/>
            <w:vAlign w:val="center"/>
          </w:tcPr>
          <w:p w14:paraId="498100F9" w14:textId="77777777" w:rsidR="007E37CE" w:rsidRPr="001C0B1D" w:rsidRDefault="007E37CE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>
        <w:trPr>
          <w:cantSplit/>
          <w:trHeight w:val="400"/>
        </w:trPr>
        <w:tc>
          <w:tcPr>
            <w:tcW w:w="15250" w:type="dxa"/>
            <w:gridSpan w:val="5"/>
            <w:shd w:val="clear" w:color="auto" w:fill="F7F9FC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libri" w:hAnsi="Calibri" w:cs="Calibri"/>
                <w:b w:val="1"/>
                <w:bCs w:val="1"/>
                <w:color w:val="1F3864"/>
                <w:sz w:val="18"/>
                <w:szCs w:val="18"/>
              </w:rPr>
              <w:t>Osvrt na realizaciju:</w:t>
            </w:r>
          </w:p>
        </w:tc>
      </w:tr>
    </w:tbl>
    <w:p>
      <w:pPr>
        <w:spacing w:before="0" w:after="0" w:line="20" w:lineRule="exact"/>
        <w:rPr>
          <w:sz w:val="2"/>
          <w:szCs w:val="2"/>
        </w:rPr>
      </w:pPr>
    </w:p>
    <w:tbl>
      <w:tblPr>
        <w:tblStyle w:val="TableGrid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10" w:type="dxa"/>
          <w:left w:w="70" w:type="dxa"/>
          <w:bottom w:w="10" w:type="dxa"/>
          <w:right w:w="70" w:type="dxa"/>
        </w:tblCellMar>
        <w:tblLook w:val="04A0" w:firstRow="1" w:lastRow="0" w:firstColumn="1" w:lastColumn="0" w:noHBand="0" w:noVBand="1"/>
      </w:tblPr>
      <w:tblGrid>
        <w:gridCol w:w="856"/>
        <w:gridCol w:w="9269"/>
        <w:gridCol w:w="705"/>
        <w:gridCol w:w="705"/>
        <w:gridCol w:w="3715"/>
      </w:tblGrid>
      <w:tr>
        <w:trPr>
          <w:cantSplit/>
          <w:tblHeader/>
        </w:trPr>
        <w:tc>
          <w:tcPr>
            <w:tcW w:w="15250" w:type="dxa"/>
            <w:gridSpan w:val="5"/>
            <w:shd w:val="clear" w:color="auto" w:fill="1F3864"/>
            <w:vAlign w:val="center"/>
          </w:tcPr>
          <w:p>
            <w:pPr>
              <w:pageBreakBefore/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8"/>
                <w:szCs w:val="28"/>
              </w:rPr>
              <w:t>APRIL</w:t>
            </w:r>
          </w:p>
        </w:tc>
      </w:tr>
      <w:tr>
        <w:trPr>
          <w:cantSplit/>
        </w:trPr>
        <w:tc>
          <w:tcPr>
            <w:tcW w:w="15250" w:type="dxa"/>
            <w:gridSpan w:val="5"/>
            <w:shd w:val="clear" w:color="auto" w:fill="EDF1F8"/>
            <w:vAlign w:val="center"/>
          </w:tcPr>
          <w:p w14:paraId="70B41C08" w14:textId="39375291" w:rsidR="00F91988" w:rsidRPr="001C0B1D" w:rsidRDefault="00F91988" w:rsidP="00DA0546">
            <w:pPr>
              <w:shd w:val="clear" w:color="auto" w:fill="DEEAF6" w:themeFill="accent5" w:themeFillTint="33"/>
              <w:autoSpaceDE w:val="0"/>
              <w:autoSpaceDN w:val="0"/>
              <w:adjustRightInd w:val="0"/>
              <w:spacing w:before="10" w:after="10" w:line="180" w:lineRule="auto"/>
              <w:jc w:val="left"/>
              <w:rPr>
                <w:rFonts w:ascii="Cambria" w:hAnsi="Cambria" w:cs="Cambria"/>
                <w:noProof/>
                <w:color w:val="1F3864"/>
                <w:sz w:val="13"/>
                <w:szCs w:val="13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color w:val="1F3864"/>
                <w:sz w:val="13"/>
                <w:szCs w:val="13"/>
                <w:lang w:val="sr-Latn-RS" w:eastAsia="sr-Latn-ME"/>
              </w:rPr>
              <w:t xml:space="preserve">Obrazovno-vaspitni ishod 6:  PITAGORINA TEOREMA (23 časova)  (nastavak)</w:t>
            </w:r>
            <w:r>
              <w:rPr>
                <w:rFonts w:ascii="Cambria" w:hAnsi="Cambria" w:cs="Cambria"/>
                <w:b/>
                <w:bCs/>
                <w:noProof/>
                <w:color w:val="1F3864"/>
                <w:sz w:val="13"/>
                <w:szCs w:val="13"/>
                <w:lang w:val="sr-Latn-RS" w:eastAsia="sr-Latn-ME"/>
              </w:rPr>
              <w:t/>
            </w:r>
            <w:r>
              <w:rPr>
                <w:rFonts w:ascii="Cambria" w:hAnsi="Cambria" w:cs="Cambria"/>
                <w:noProof/>
                <w:color w:val="1F3864"/>
                <w:sz w:val="13"/>
                <w:szCs w:val="13"/>
                <w:lang w:val="sr-Latn-RS" w:eastAsia="sr-Latn-ME"/>
              </w:rPr>
              <w:t xml:space="preserve"/>
            </w:r>
          </w:p>
        </w:tc>
      </w:tr>
      <w:tr w:rsidR="003D6764" w:rsidRPr="001C0B1D" w14:paraId="2BAAE250" w14:textId="77777777" w:rsidTr="003562F3">
        <w:trPr>
          <w:cantSplit/>
          <w:jc w:val="center"/>
        </w:trPr>
        <w:tc>
          <w:tcPr>
            <w:tcW w:w="856" w:type="dxa"/>
            <w:vMerge w:val="restart"/>
            <w:shd w:val="clear" w:color="auto" w:fill="2E5496"/>
            <w:vAlign w:val="center"/>
          </w:tcPr>
          <w:p w14:paraId="525D33C1" w14:textId="77777777" w:rsidR="003D6764" w:rsidRPr="001C0B1D" w:rsidRDefault="003D6764" w:rsidP="008E44DE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redni</w:t>
            </w:r>
          </w:p>
          <w:p w14:paraId="5C975D6F" w14:textId="77777777" w:rsidR="003D6764" w:rsidRPr="001C0B1D" w:rsidRDefault="003D6764" w:rsidP="008E44DE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broj</w:t>
            </w:r>
          </w:p>
        </w:tc>
        <w:tc>
          <w:tcPr>
            <w:tcW w:w="9269" w:type="dxa"/>
            <w:vMerge w:val="restart"/>
            <w:shd w:val="clear" w:color="auto" w:fill="2E5496"/>
            <w:vAlign w:val="center"/>
          </w:tcPr>
          <w:p w14:paraId="3AF45065" w14:textId="77777777" w:rsidR="00232487" w:rsidRPr="001C0B1D" w:rsidRDefault="00232487" w:rsidP="00232487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Sadržaj rada (nastavna jedinica)</w:t>
            </w:r>
          </w:p>
          <w:p w14:paraId="2EFF1C66" w14:textId="77777777" w:rsidR="003D6764" w:rsidRPr="001C0B1D" w:rsidRDefault="003D6764" w:rsidP="008E44DE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Ishodi učenja: Tokom učenja, učenik/ca će moći da:</w:t>
            </w:r>
          </w:p>
        </w:tc>
        <w:tc>
          <w:tcPr>
            <w:tcW w:w="1410" w:type="dxa"/>
            <w:gridSpan w:val="2"/>
            <w:shd w:val="clear" w:color="auto" w:fill="2E5496"/>
            <w:vAlign w:val="center"/>
          </w:tcPr>
          <w:p w14:paraId="0BF148FA" w14:textId="77777777" w:rsidR="003D6764" w:rsidRPr="001C0B1D" w:rsidRDefault="003D6764" w:rsidP="008E44DE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orjentacioni broj časova</w:t>
            </w:r>
          </w:p>
        </w:tc>
        <w:tc>
          <w:tcPr>
            <w:tcW w:w="3715" w:type="dxa"/>
            <w:vMerge w:val="restart"/>
            <w:shd w:val="clear" w:color="auto" w:fill="2E5496"/>
            <w:vAlign w:val="center"/>
          </w:tcPr>
          <w:p w14:paraId="42896315" w14:textId="7308FC22" w:rsidR="003D6764" w:rsidRPr="001C0B1D" w:rsidRDefault="00687D47" w:rsidP="008E44DE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 w:eastAsia="sr-Latn-ME"/>
              </w:rPr>
              <w:t>korelacija, međupredmetne teme, ključne kompetencije</w:t>
            </w:r>
          </w:p>
        </w:tc>
      </w:tr>
      <w:tr w:rsidR="003D6764" w:rsidRPr="001C0B1D" w14:paraId="458CB8EF" w14:textId="77777777" w:rsidTr="003562F3">
        <w:trPr>
          <w:cantSplit/>
          <w:jc w:val="center"/>
        </w:trPr>
        <w:tc>
          <w:tcPr>
            <w:tcW w:w="856" w:type="dxa"/>
            <w:vMerge/>
            <w:shd w:val="clear" w:color="auto" w:fill="2E5496"/>
            <w:vAlign w:val="center"/>
          </w:tcPr>
          <w:p w14:paraId="32916481" w14:textId="77777777" w:rsidR="003D6764" w:rsidRPr="001C0B1D" w:rsidRDefault="003D6764" w:rsidP="008E44DE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</w:p>
        </w:tc>
        <w:tc>
          <w:tcPr>
            <w:tcW w:w="9269" w:type="dxa"/>
            <w:vMerge/>
            <w:shd w:val="clear" w:color="auto" w:fill="2E5496"/>
            <w:vAlign w:val="center"/>
          </w:tcPr>
          <w:p w14:paraId="0EC98567" w14:textId="77777777" w:rsidR="003D6764" w:rsidRPr="001C0B1D" w:rsidRDefault="003D6764" w:rsidP="008E44DE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2E5496"/>
            <w:vAlign w:val="center"/>
          </w:tcPr>
          <w:p w14:paraId="640F8068" w14:textId="77777777" w:rsidR="003D6764" w:rsidRPr="001C0B1D" w:rsidRDefault="003D6764" w:rsidP="008E44DE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TN</w:t>
            </w:r>
          </w:p>
        </w:tc>
        <w:tc>
          <w:tcPr>
            <w:tcW w:w="705" w:type="dxa"/>
            <w:shd w:val="clear" w:color="auto" w:fill="2E5496"/>
            <w:vAlign w:val="center"/>
          </w:tcPr>
          <w:p w14:paraId="41BDF444" w14:textId="77777777" w:rsidR="003D6764" w:rsidRPr="001C0B1D" w:rsidRDefault="003D6764" w:rsidP="008E44DE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OST</w:t>
            </w:r>
          </w:p>
        </w:tc>
        <w:tc>
          <w:tcPr>
            <w:tcW w:w="3715" w:type="dxa"/>
            <w:vMerge/>
            <w:shd w:val="clear" w:color="auto" w:fill="2E5496"/>
            <w:vAlign w:val="center"/>
          </w:tcPr>
          <w:p w14:paraId="2F50B06B" w14:textId="77777777" w:rsidR="003D6764" w:rsidRPr="001C0B1D" w:rsidRDefault="003D6764" w:rsidP="008E44DE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6"/>
                <w:szCs w:val="16"/>
              </w:rPr>
            </w:pPr>
          </w:p>
        </w:tc>
      </w:tr>
      <w:tr w:rsidR="007E37CE" w:rsidRPr="001C0B1D" w14:paraId="66EF5F3F" w14:textId="77777777" w:rsidTr="003562F3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103.</w:t>
            </w:r>
          </w:p>
        </w:tc>
        <w:tc>
          <w:tcPr>
            <w:tcW w:w="9269" w:type="dxa"/>
            <w:vAlign w:val="center"/>
          </w:tcPr>
          <w:p w14:paraId="3C79EE9F" w14:textId="77777777" w:rsidR="007E37CE" w:rsidRPr="001C0B1D" w:rsidRDefault="007E37CE" w:rsidP="005E12E6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Iz istorije matematike: Pitagora</w:t>
            </w:r>
          </w:p>
          <w:p w14:paraId="58B07EC9" w14:textId="77777777" w:rsidR="00DA5F7F" w:rsidRPr="001C0B1D" w:rsidRDefault="006940C5" w:rsidP="005E12E6">
            <w:pPr>
              <w:spacing w:before="0" w:after="0" w:line="186" w:lineRule="auto"/>
              <w:rPr>
                <w:rFonts w:ascii="Cambria" w:eastAsia="Times New Roman" w:hAnsi="Cambria" w:cs="Cambria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eastAsia="Times New Roman" w:hAnsi="Cambria" w:cs="Cambria"/>
                <w:noProof/>
                <w:sz w:val="15"/>
                <w:szCs w:val="15"/>
                <w:lang w:val="sr-Latn-RS"/>
              </w:rPr>
              <w:t xml:space="preserve">- navede zanimljivosti iz života Pitagore;</w:t>
            </w:r>
          </w:p>
          <w:p w14:paraId="2DDFEE56" w14:textId="46346174" w:rsidR="00FE3846" w:rsidRPr="001C0B1D" w:rsidRDefault="00DA5F7F" w:rsidP="005E12E6">
            <w:pPr>
              <w:spacing w:before="0" w:after="0" w:line="186" w:lineRule="auto"/>
              <w:rPr>
                <w:rFonts w:ascii="Cambria" w:eastAsia="Times New Roman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eastAsia="Times New Roman" w:hAnsi="Cambria" w:cs="Cambria"/>
                <w:noProof/>
                <w:sz w:val="15"/>
                <w:szCs w:val="15"/>
                <w:lang w:val="sr-Latn-RS"/>
              </w:rPr>
              <w:t xml:space="preserve">- navede neke značajne pitagorejce i neka njihova dostignuća;</w:t>
            </w:r>
          </w:p>
        </w:tc>
        <w:tc>
          <w:tcPr>
            <w:tcW w:w="705" w:type="dxa"/>
            <w:vAlign w:val="center"/>
          </w:tcPr>
          <w:p w14:paraId="02C72932" w14:textId="77777777" w:rsidR="007E37CE" w:rsidRPr="001C0B1D" w:rsidRDefault="007E37CE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705" w:type="dxa"/>
            <w:vAlign w:val="center"/>
          </w:tcPr>
          <w:p w14:paraId="2D840F60" w14:textId="77777777" w:rsidR="007E37CE" w:rsidRPr="001C0B1D" w:rsidRDefault="007E37CE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3715" w:type="dxa"/>
            <w:vMerge w:val="restart"/>
            <w:vAlign w:val="center"/>
          </w:tcPr>
          <w:p w14:paraId="72E20DFA" w14:textId="744E1EDE" w:rsidR="007E37CE" w:rsidRPr="001C0B1D" w:rsidRDefault="007E37CE" w:rsidP="00B5479F">
            <w:pPr>
              <w:spacing w:line="186" w:lineRule="auto" w:before="0" w:after="0"/>
              <w:ind w:left="113" w:right="113"/>
              <w:jc w:val="center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sz w:val="15"/>
                <w:szCs w:val="15"/>
              </w:rPr>
              <w:t>geografija, istorija, fizika, tehnika i informatika, likovna kultura, muzička kultura,</w:t>
            </w:r>
          </w:p>
          <w:p w14:paraId="653F2A67" w14:textId="7161CCFC" w:rsidR="007E37CE" w:rsidRPr="001C0B1D" w:rsidRDefault="007E37CE" w:rsidP="00B5479F">
            <w:pPr>
              <w:spacing w:before="0" w:after="0" w:line="186" w:lineRule="auto"/>
              <w:ind w:left="113" w:right="113"/>
              <w:jc w:val="center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sz w:val="15"/>
                <w:szCs w:val="15"/>
              </w:rPr>
              <w:t xml:space="preserve">problemi iz prakse, PISA zadatak, preduzetničko učenje, digitalna kompetencija...</w:t>
            </w:r>
          </w:p>
          <w:p w14:paraId="0F225EB7" w14:textId="434A918D" w:rsidR="007E37CE" w:rsidRPr="001C0B1D" w:rsidRDefault="007E37CE" w:rsidP="00B5479F">
            <w:pPr>
              <w:spacing w:before="0" w:after="0" w:line="186" w:lineRule="auto"/>
              <w:ind w:left="113" w:right="113"/>
              <w:jc w:val="center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sz w:val="15"/>
                <w:szCs w:val="15"/>
              </w:rPr>
              <w:t>Eko škola</w:t>
            </w:r>
          </w:p>
        </w:tc>
      </w:tr>
      <w:tr w:rsidR="007E37CE" w:rsidRPr="001C0B1D" w14:paraId="3A9EA808" w14:textId="77777777" w:rsidTr="003562F3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104.</w:t>
            </w:r>
          </w:p>
        </w:tc>
        <w:tc>
          <w:tcPr>
            <w:tcW w:w="9269" w:type="dxa"/>
            <w:vAlign w:val="center"/>
          </w:tcPr>
          <w:p w14:paraId="0E822F29" w14:textId="423598C5" w:rsidR="007E37CE" w:rsidRPr="001C0B1D" w:rsidRDefault="007E37CE" w:rsidP="004448CD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Treći pismeni zadatak iz matematike;</w:t>
            </w:r>
          </w:p>
        </w:tc>
        <w:tc>
          <w:tcPr>
            <w:tcW w:w="705" w:type="dxa"/>
            <w:vAlign w:val="center"/>
          </w:tcPr>
          <w:p w14:paraId="3357F590" w14:textId="77777777" w:rsidR="007E37CE" w:rsidRPr="001C0B1D" w:rsidRDefault="007E37CE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705" w:type="dxa"/>
            <w:vAlign w:val="center"/>
          </w:tcPr>
          <w:p w14:paraId="50745B98" w14:textId="77777777" w:rsidR="007E37CE" w:rsidRPr="001C0B1D" w:rsidRDefault="007E37CE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7E37CE" w:rsidRPr="001C0B1D" w14:paraId="469EAD07" w14:textId="77777777" w:rsidTr="003562F3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105.</w:t>
            </w:r>
          </w:p>
        </w:tc>
        <w:tc>
          <w:tcPr>
            <w:tcW w:w="9269" w:type="dxa"/>
            <w:vAlign w:val="center"/>
          </w:tcPr>
          <w:p w14:paraId="7E0749AD" w14:textId="0EE84B9E" w:rsidR="007E37CE" w:rsidRPr="001C0B1D" w:rsidRDefault="007E37CE" w:rsidP="004448CD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Ispravak trećeg pismenog zadatka iz matematike;</w:t>
            </w:r>
          </w:p>
        </w:tc>
        <w:tc>
          <w:tcPr>
            <w:tcW w:w="705" w:type="dxa"/>
            <w:vAlign w:val="center"/>
          </w:tcPr>
          <w:p w14:paraId="78A26A7B" w14:textId="77777777" w:rsidR="007E37CE" w:rsidRPr="001C0B1D" w:rsidRDefault="007E37CE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</w:p>
        </w:tc>
        <w:tc>
          <w:tcPr>
            <w:tcW w:w="705" w:type="dxa"/>
            <w:vAlign w:val="center"/>
          </w:tcPr>
          <w:p w14:paraId="09DBDB9C" w14:textId="77777777" w:rsidR="007E37CE" w:rsidRPr="001C0B1D" w:rsidRDefault="007E37CE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7E37CE" w:rsidRPr="001C0B1D" w14:paraId="51DDF53C" w14:textId="77777777" w:rsidTr="003562F3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106.</w:t>
            </w:r>
          </w:p>
        </w:tc>
        <w:tc>
          <w:tcPr>
            <w:tcW w:w="9269" w:type="dxa"/>
            <w:vAlign w:val="center"/>
          </w:tcPr>
          <w:p w14:paraId="1559491A" w14:textId="77777777" w:rsidR="007E37CE" w:rsidRPr="001C0B1D" w:rsidRDefault="007E37CE" w:rsidP="004448CD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Konstrukcija primjenom Pitagorine teoreme</w:t>
            </w:r>
          </w:p>
          <w:p w14:paraId="7510CA4B" w14:textId="28AC8631" w:rsidR="007E37CE" w:rsidRPr="001C0B1D" w:rsidRDefault="007E37CE" w:rsidP="004448CD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- konstruiše kvadrat čija je površina jednaka zbiru/razlici površina dva zadata kvadrata;</w:t>
            </w:r>
          </w:p>
        </w:tc>
        <w:tc>
          <w:tcPr>
            <w:tcW w:w="705" w:type="dxa"/>
            <w:vAlign w:val="center"/>
          </w:tcPr>
          <w:p w14:paraId="202D9FAD" w14:textId="77777777" w:rsidR="007E37CE" w:rsidRPr="001C0B1D" w:rsidRDefault="007E37CE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>1</w:t>
            </w:r>
          </w:p>
        </w:tc>
        <w:tc>
          <w:tcPr>
            <w:tcW w:w="705" w:type="dxa"/>
            <w:vAlign w:val="center"/>
          </w:tcPr>
          <w:p w14:paraId="11537037" w14:textId="5B378465" w:rsidR="007E37CE" w:rsidRPr="001C0B1D" w:rsidRDefault="007E37CE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DA5F7F" w:rsidRPr="001C0B1D" w14:paraId="4CD4DB38" w14:textId="77777777" w:rsidTr="003562F3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107.</w:t>
            </w:r>
          </w:p>
        </w:tc>
        <w:tc>
          <w:tcPr>
            <w:tcW w:w="9269" w:type="dxa"/>
            <w:vAlign w:val="center"/>
          </w:tcPr>
          <w:p w14:paraId="2C03EACB" w14:textId="091ADE70" w:rsidR="00DA5F7F" w:rsidRPr="001C0B1D" w:rsidRDefault="00191F4F" w:rsidP="004448CD">
            <w:pPr>
              <w:spacing w:before="0" w:after="0" w:line="186" w:lineRule="auto"/>
              <w:rPr>
                <w:rFonts w:ascii="Cambria" w:eastAsia="Times New Roman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 xml:space="preserve">Konstrukcije duži dužina </w:t>
            </w:r>
            <w:r>
              <w:rPr>
                <w:rFonts w:ascii="Cambria" w:eastAsia="Times New Roman" w:hAnsi="Cambria" w:cs="Cambria"/>
                <w:noProof/>
                <w:position w:val="-8"/>
                <w:sz w:val="15"/>
                <w:szCs w:val="15"/>
                <w:lang w:val="sr-Latn-RS" w:eastAsia="sr-Latn-ME"/>
              </w:rPr>
              <w:object w:dxaOrig="1939" w:dyaOrig="360" w14:anchorId="50308A49">
                <v:shape id="_x0000_i1028" type="#_x0000_t75" style="width:95.35pt;height:18.65pt" o:ole="">
                  <v:imagedata r:id="rId14" o:title=""/>
                </v:shape>
                <o:OLEObject Type="Embed" ProgID="Equation.DSMT4" ShapeID="_x0000_i1028" DrawAspect="Content" ObjectID="_1848837013" r:id="rId15"/>
              </w:object>
            </w:r>
            <w:r>
              <w:rPr>
                <w:rFonts w:ascii="Cambria" w:eastAsia="Times New Roman" w:hAnsi="Cambria" w:cs="Cambria"/>
                <w:noProof/>
                <w:sz w:val="15"/>
                <w:szCs w:val="15"/>
                <w:lang w:val="sr-Latn-RS" w:eastAsia="sr-Latn-ME"/>
              </w:rPr>
              <w:t>…</w:t>
            </w:r>
          </w:p>
          <w:p w14:paraId="498DB938" w14:textId="77777777" w:rsidR="000D6773" w:rsidRPr="001C0B1D" w:rsidRDefault="000D6773" w:rsidP="000D6773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  <w:t>-</w:t>
            </w: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 xml:space="preserve"> konstruiše duži veličine </w:t>
            </w:r>
            <w:r>
              <w:rPr>
                <w:rFonts w:ascii="Cambria" w:eastAsia="Times New Roman" w:hAnsi="Cambria" w:cs="Cambria"/>
                <w:noProof/>
                <w:position w:val="-8"/>
                <w:sz w:val="15"/>
                <w:szCs w:val="15"/>
                <w:lang w:val="sr-Latn-RS" w:eastAsia="sr-Latn-ME"/>
              </w:rPr>
              <w:object w:dxaOrig="1760" w:dyaOrig="360" w14:anchorId="7CDD1C25">
                <v:shape id="_x0000_i1029" type="#_x0000_t75" style="width:86.65pt;height:18.65pt" o:ole="">
                  <v:imagedata r:id="rId16" o:title=""/>
                </v:shape>
                <o:OLEObject Type="Embed" ProgID="Equation.DSMT4" ShapeID="_x0000_i1029" DrawAspect="Content" ObjectID="_1848837014" r:id="rId17"/>
              </w:object>
            </w: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 xml:space="preserve"> itd.;</w:t>
            </w:r>
          </w:p>
          <w:p w14:paraId="73D2CEB3" w14:textId="5D0763E5" w:rsidR="000D6773" w:rsidRPr="001C0B1D" w:rsidRDefault="000D6773" w:rsidP="000D6773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>- konstruiše Pitagorinu spiralu;</w:t>
            </w:r>
          </w:p>
        </w:tc>
        <w:tc>
          <w:tcPr>
            <w:tcW w:w="705" w:type="dxa"/>
            <w:vAlign w:val="center"/>
          </w:tcPr>
          <w:p w14:paraId="79508B8E" w14:textId="77777777" w:rsidR="00DA5F7F" w:rsidRPr="001C0B1D" w:rsidRDefault="00DA5F7F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</w:p>
        </w:tc>
        <w:tc>
          <w:tcPr>
            <w:tcW w:w="705" w:type="dxa"/>
            <w:vAlign w:val="center"/>
          </w:tcPr>
          <w:p w14:paraId="2206C165" w14:textId="1AFC46DE" w:rsidR="00DA5F7F" w:rsidRPr="001C0B1D" w:rsidRDefault="00191F4F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7E37CE" w:rsidRPr="001C0B1D" w14:paraId="43E69DF0" w14:textId="77777777" w:rsidTr="003562F3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108.</w:t>
            </w:r>
          </w:p>
        </w:tc>
        <w:tc>
          <w:tcPr>
            <w:tcW w:w="9269" w:type="dxa"/>
            <w:vAlign w:val="center"/>
          </w:tcPr>
          <w:p w14:paraId="5E9ED0C0" w14:textId="77777777" w:rsidR="007E37CE" w:rsidRPr="001C0B1D" w:rsidRDefault="007E37CE" w:rsidP="004448CD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Hipotenuzini odsječci</w:t>
            </w:r>
          </w:p>
          <w:p w14:paraId="0DBB45EC" w14:textId="458F1D95" w:rsidR="007E37CE" w:rsidRPr="001C0B1D" w:rsidRDefault="00B20FE4" w:rsidP="004448CD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 xml:space="preserve">- formuliše teoreme o hipotenuzinim osječcima;</w:t>
            </w:r>
          </w:p>
        </w:tc>
        <w:tc>
          <w:tcPr>
            <w:tcW w:w="705" w:type="dxa"/>
            <w:vAlign w:val="center"/>
          </w:tcPr>
          <w:p w14:paraId="64761EFC" w14:textId="77777777" w:rsidR="007E37CE" w:rsidRPr="001C0B1D" w:rsidRDefault="007E37CE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705" w:type="dxa"/>
            <w:vAlign w:val="center"/>
          </w:tcPr>
          <w:p w14:paraId="228FA8DA" w14:textId="77777777" w:rsidR="007E37CE" w:rsidRPr="001C0B1D" w:rsidRDefault="007E37CE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7E37CE" w:rsidRPr="001C0B1D" w14:paraId="69BB11A1" w14:textId="77777777" w:rsidTr="003562F3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109.</w:t>
            </w:r>
          </w:p>
        </w:tc>
        <w:tc>
          <w:tcPr>
            <w:tcW w:w="9269" w:type="dxa"/>
            <w:vAlign w:val="center"/>
          </w:tcPr>
          <w:p w14:paraId="070062C6" w14:textId="77777777" w:rsidR="007E37CE" w:rsidRPr="001C0B1D" w:rsidRDefault="007E37CE" w:rsidP="004448CD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Primjena Pitagorine teoreme na pravougaonik</w:t>
            </w:r>
          </w:p>
          <w:p w14:paraId="34D9F5F6" w14:textId="2DF535FE" w:rsidR="007E37CE" w:rsidRPr="001C0B1D" w:rsidRDefault="007E37CE" w:rsidP="004448CD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 xml:space="preserve">- objasni primjenu Pitagorine teoreme na pravougaonik;</w:t>
            </w:r>
          </w:p>
        </w:tc>
        <w:tc>
          <w:tcPr>
            <w:tcW w:w="705" w:type="dxa"/>
            <w:vAlign w:val="center"/>
          </w:tcPr>
          <w:p w14:paraId="28BDA267" w14:textId="77777777" w:rsidR="007E37CE" w:rsidRPr="001C0B1D" w:rsidRDefault="007E37CE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eastAsia="Calibri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705" w:type="dxa"/>
            <w:vAlign w:val="center"/>
          </w:tcPr>
          <w:p w14:paraId="0E0C2090" w14:textId="6B03EBAA" w:rsidR="007E37CE" w:rsidRPr="001C0B1D" w:rsidRDefault="007E37CE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C22714" w:rsidRPr="001C0B1D" w14:paraId="4541C3D0" w14:textId="77777777" w:rsidTr="003562F3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110.</w:t>
            </w:r>
          </w:p>
        </w:tc>
        <w:tc>
          <w:tcPr>
            <w:tcW w:w="9269" w:type="dxa"/>
            <w:vAlign w:val="center"/>
          </w:tcPr>
          <w:p w14:paraId="251F50FC" w14:textId="77777777" w:rsidR="00C22714" w:rsidRPr="001C0B1D" w:rsidRDefault="00C22714" w:rsidP="00C22714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Primjena Pitagorine teoreme na pravougaonik</w:t>
            </w:r>
          </w:p>
          <w:p w14:paraId="022409B1" w14:textId="3D72A3CC" w:rsidR="00C22714" w:rsidRPr="001C0B1D" w:rsidRDefault="00C22714" w:rsidP="00C22714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- primjeni Pitagorinu teoremu na pravougaonik;</w:t>
            </w:r>
          </w:p>
        </w:tc>
        <w:tc>
          <w:tcPr>
            <w:tcW w:w="705" w:type="dxa"/>
            <w:vAlign w:val="center"/>
          </w:tcPr>
          <w:p w14:paraId="3B948FC9" w14:textId="1074C4BC" w:rsidR="00C22714" w:rsidRPr="001C0B1D" w:rsidRDefault="00C22714" w:rsidP="00C22714">
            <w:pPr>
              <w:spacing w:before="0" w:after="0" w:line="186" w:lineRule="auto"/>
              <w:jc w:val="center"/>
              <w:rPr>
                <w:rFonts w:ascii="Cambria" w:eastAsia="Calibri" w:hAnsi="Cambria" w:cs="Cambria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705" w:type="dxa"/>
            <w:vAlign w:val="center"/>
          </w:tcPr>
          <w:p w14:paraId="4D5CEC9C" w14:textId="6788D499" w:rsidR="00C22714" w:rsidRPr="001C0B1D" w:rsidRDefault="00C22714" w:rsidP="00C22714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C22714" w:rsidRPr="001C0B1D" w14:paraId="58EF521A" w14:textId="77777777" w:rsidTr="003562F3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111.</w:t>
            </w:r>
          </w:p>
        </w:tc>
        <w:tc>
          <w:tcPr>
            <w:tcW w:w="9269" w:type="dxa"/>
            <w:vAlign w:val="center"/>
          </w:tcPr>
          <w:p w14:paraId="566A20C5" w14:textId="77777777" w:rsidR="00C22714" w:rsidRPr="001C0B1D" w:rsidRDefault="00C22714" w:rsidP="00C22714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Primjena Pitagorine teoreme na kvadrat</w:t>
            </w:r>
          </w:p>
          <w:p w14:paraId="40781090" w14:textId="77777777" w:rsidR="00C22714" w:rsidRPr="001C0B1D" w:rsidRDefault="00C22714" w:rsidP="00C22714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- primjeni Pitagorinu teoremu na kvadrat;</w:t>
            </w:r>
          </w:p>
        </w:tc>
        <w:tc>
          <w:tcPr>
            <w:tcW w:w="705" w:type="dxa"/>
            <w:vAlign w:val="center"/>
          </w:tcPr>
          <w:p w14:paraId="59204CD6" w14:textId="77777777" w:rsidR="00C22714" w:rsidRPr="001C0B1D" w:rsidRDefault="00C22714" w:rsidP="00C22714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</w:p>
        </w:tc>
        <w:tc>
          <w:tcPr>
            <w:tcW w:w="705" w:type="dxa"/>
            <w:vAlign w:val="center"/>
          </w:tcPr>
          <w:p w14:paraId="4730967E" w14:textId="77777777" w:rsidR="00C22714" w:rsidRPr="001C0B1D" w:rsidRDefault="00C22714" w:rsidP="00C22714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C22714" w:rsidRPr="001C0B1D" w14:paraId="2D6C0BFD" w14:textId="77777777" w:rsidTr="003562F3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112.</w:t>
            </w:r>
          </w:p>
        </w:tc>
        <w:tc>
          <w:tcPr>
            <w:tcW w:w="9269" w:type="dxa"/>
            <w:vAlign w:val="center"/>
          </w:tcPr>
          <w:p w14:paraId="2C9EE87B" w14:textId="77777777" w:rsidR="00C22714" w:rsidRPr="001C0B1D" w:rsidRDefault="00C22714" w:rsidP="00C22714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Primjena Pitagorine teoreme na jednakokraki trougao</w:t>
            </w:r>
          </w:p>
          <w:p w14:paraId="67497446" w14:textId="733EC2E3" w:rsidR="00C22714" w:rsidRPr="001C0B1D" w:rsidRDefault="003976B9" w:rsidP="00C22714">
            <w:pPr>
              <w:spacing w:before="0" w:after="0" w:line="186" w:lineRule="auto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 xml:space="preserve">- objasni primjenu Pitagorine teoreme na jednakokraki trougao;</w:t>
            </w:r>
          </w:p>
        </w:tc>
        <w:tc>
          <w:tcPr>
            <w:tcW w:w="705" w:type="dxa"/>
            <w:vAlign w:val="center"/>
          </w:tcPr>
          <w:p w14:paraId="07FE871C" w14:textId="77777777" w:rsidR="00C22714" w:rsidRPr="001C0B1D" w:rsidRDefault="00C22714" w:rsidP="00C22714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705" w:type="dxa"/>
            <w:vAlign w:val="center"/>
          </w:tcPr>
          <w:p w14:paraId="4A92034E" w14:textId="312B533C" w:rsidR="00C22714" w:rsidRPr="001C0B1D" w:rsidRDefault="00C22714" w:rsidP="00C22714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1F68B2" w:rsidRPr="001C0B1D" w14:paraId="16E50BD5" w14:textId="77777777" w:rsidTr="003562F3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113.</w:t>
            </w:r>
          </w:p>
        </w:tc>
        <w:tc>
          <w:tcPr>
            <w:tcW w:w="9269" w:type="dxa"/>
            <w:vAlign w:val="center"/>
          </w:tcPr>
          <w:p w14:paraId="774E310F" w14:textId="77777777" w:rsidR="001F68B2" w:rsidRPr="001C0B1D" w:rsidRDefault="001F68B2" w:rsidP="001F68B2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Primjena Pitagorine teoreme na jednakokraki trougao</w:t>
            </w:r>
          </w:p>
          <w:p w14:paraId="6B3E4170" w14:textId="0DBCF786" w:rsidR="001F68B2" w:rsidRPr="001C0B1D" w:rsidRDefault="001F68B2" w:rsidP="001F68B2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- primjeni Pitagorinu teoremu na jednakokraki trougao;</w:t>
            </w:r>
          </w:p>
        </w:tc>
        <w:tc>
          <w:tcPr>
            <w:tcW w:w="705" w:type="dxa"/>
            <w:vAlign w:val="center"/>
          </w:tcPr>
          <w:p w14:paraId="4E615D59" w14:textId="6624F5CB" w:rsidR="001F68B2" w:rsidRPr="001C0B1D" w:rsidRDefault="001F68B2" w:rsidP="001F68B2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705" w:type="dxa"/>
            <w:vAlign w:val="center"/>
          </w:tcPr>
          <w:p w14:paraId="0846FC52" w14:textId="6BA601B2" w:rsidR="001F68B2" w:rsidRPr="001C0B1D" w:rsidRDefault="001F68B2" w:rsidP="001F68B2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1F68B2" w:rsidRPr="001C0B1D" w14:paraId="276E2387" w14:textId="77777777" w:rsidTr="003562F3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114.</w:t>
            </w:r>
          </w:p>
        </w:tc>
        <w:tc>
          <w:tcPr>
            <w:tcW w:w="9269" w:type="dxa"/>
            <w:vAlign w:val="center"/>
          </w:tcPr>
          <w:p w14:paraId="357CBA64" w14:textId="77777777" w:rsidR="001F68B2" w:rsidRPr="001C0B1D" w:rsidRDefault="001F68B2" w:rsidP="001F68B2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Primjena Pitagorine teoreme na jednakostranični trougao</w:t>
            </w:r>
          </w:p>
          <w:p w14:paraId="0D074EEB" w14:textId="1C914A30" w:rsidR="001F68B2" w:rsidRPr="001C0B1D" w:rsidRDefault="003976B9" w:rsidP="001F68B2">
            <w:pPr>
              <w:spacing w:before="0" w:after="0" w:line="186" w:lineRule="auto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 xml:space="preserve">- objasni primjenu Pitagorine teoreme na jednakostranični trougao;</w:t>
            </w:r>
          </w:p>
        </w:tc>
        <w:tc>
          <w:tcPr>
            <w:tcW w:w="705" w:type="dxa"/>
            <w:vAlign w:val="center"/>
          </w:tcPr>
          <w:p w14:paraId="6C6B56E0" w14:textId="77777777" w:rsidR="001F68B2" w:rsidRPr="001C0B1D" w:rsidRDefault="001F68B2" w:rsidP="001F68B2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705" w:type="dxa"/>
            <w:vAlign w:val="center"/>
          </w:tcPr>
          <w:p w14:paraId="6CF0B07B" w14:textId="2E45399D" w:rsidR="001F68B2" w:rsidRPr="001C0B1D" w:rsidRDefault="001F68B2" w:rsidP="001F68B2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1F68B2" w:rsidRPr="001C0B1D" w14:paraId="60A52D43" w14:textId="77777777" w:rsidTr="003562F3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115.</w:t>
            </w:r>
          </w:p>
        </w:tc>
        <w:tc>
          <w:tcPr>
            <w:tcW w:w="9269" w:type="dxa"/>
            <w:vAlign w:val="center"/>
          </w:tcPr>
          <w:p w14:paraId="5736764B" w14:textId="77777777" w:rsidR="001F68B2" w:rsidRPr="001C0B1D" w:rsidRDefault="001F68B2" w:rsidP="001F68B2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Primjena Pitagorine teoreme na jednakostranični trougao</w:t>
            </w:r>
          </w:p>
          <w:p w14:paraId="06B1D210" w14:textId="5F64FF46" w:rsidR="001F68B2" w:rsidRPr="001C0B1D" w:rsidRDefault="001F68B2" w:rsidP="001F68B2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- primjeni Pitagorinu teoremu na jednakostranični trougao;</w:t>
            </w:r>
          </w:p>
        </w:tc>
        <w:tc>
          <w:tcPr>
            <w:tcW w:w="705" w:type="dxa"/>
            <w:vAlign w:val="center"/>
          </w:tcPr>
          <w:p w14:paraId="6ED47591" w14:textId="30BFFCE2" w:rsidR="001F68B2" w:rsidRPr="001C0B1D" w:rsidRDefault="001F68B2" w:rsidP="001F68B2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705" w:type="dxa"/>
            <w:vAlign w:val="center"/>
          </w:tcPr>
          <w:p w14:paraId="67AF3FFF" w14:textId="23DC7A48" w:rsidR="001F68B2" w:rsidRPr="001C0B1D" w:rsidRDefault="001F68B2" w:rsidP="001F68B2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1F68B2" w:rsidRPr="001C0B1D" w14:paraId="387186CA" w14:textId="77777777" w:rsidTr="003562F3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116.</w:t>
            </w:r>
          </w:p>
        </w:tc>
        <w:tc>
          <w:tcPr>
            <w:tcW w:w="9269" w:type="dxa"/>
            <w:vAlign w:val="center"/>
          </w:tcPr>
          <w:p w14:paraId="60DAAB0C" w14:textId="77777777" w:rsidR="001F68B2" w:rsidRPr="001C0B1D" w:rsidRDefault="001F68B2" w:rsidP="001F68B2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Primjena Pitagorine teoreme na romb</w:t>
            </w:r>
          </w:p>
          <w:p w14:paraId="3FE0E4F8" w14:textId="04549976" w:rsidR="001F68B2" w:rsidRPr="001C0B1D" w:rsidRDefault="003976B9" w:rsidP="001F68B2">
            <w:pPr>
              <w:spacing w:before="0" w:after="0" w:line="186" w:lineRule="auto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 xml:space="preserve">- objasni primjenu Pitagorine teoreme na romb;</w:t>
            </w:r>
          </w:p>
        </w:tc>
        <w:tc>
          <w:tcPr>
            <w:tcW w:w="705" w:type="dxa"/>
            <w:vAlign w:val="center"/>
          </w:tcPr>
          <w:p w14:paraId="31BCD05E" w14:textId="77777777" w:rsidR="001F68B2" w:rsidRPr="001C0B1D" w:rsidRDefault="001F68B2" w:rsidP="001F68B2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705" w:type="dxa"/>
            <w:vAlign w:val="center"/>
          </w:tcPr>
          <w:p w14:paraId="33926A8F" w14:textId="477D36D5" w:rsidR="001F68B2" w:rsidRPr="001C0B1D" w:rsidRDefault="001F68B2" w:rsidP="001F68B2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1F68B2" w:rsidRPr="001C0B1D" w14:paraId="1CE0D6FB" w14:textId="77777777" w:rsidTr="003562F3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117.</w:t>
            </w:r>
          </w:p>
        </w:tc>
        <w:tc>
          <w:tcPr>
            <w:tcW w:w="9269" w:type="dxa"/>
            <w:vAlign w:val="center"/>
          </w:tcPr>
          <w:p w14:paraId="107F181D" w14:textId="77777777" w:rsidR="001F68B2" w:rsidRPr="001C0B1D" w:rsidRDefault="001F68B2" w:rsidP="001F68B2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Primjena Pitagorine teoreme na romb</w:t>
            </w:r>
          </w:p>
          <w:p w14:paraId="7DC38AD9" w14:textId="76CCDAF0" w:rsidR="001F68B2" w:rsidRPr="001C0B1D" w:rsidRDefault="001F68B2" w:rsidP="001F68B2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- primjeni Pitagorinu teoremu na romb;</w:t>
            </w:r>
          </w:p>
        </w:tc>
        <w:tc>
          <w:tcPr>
            <w:tcW w:w="705" w:type="dxa"/>
            <w:vAlign w:val="center"/>
          </w:tcPr>
          <w:p w14:paraId="51B2A71C" w14:textId="29AD69F7" w:rsidR="001F68B2" w:rsidRPr="001C0B1D" w:rsidRDefault="001F68B2" w:rsidP="001F68B2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705" w:type="dxa"/>
            <w:vAlign w:val="center"/>
          </w:tcPr>
          <w:p w14:paraId="4DC1B5D0" w14:textId="66B83CC5" w:rsidR="001F68B2" w:rsidRPr="001C0B1D" w:rsidRDefault="001F68B2" w:rsidP="001F68B2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1F68B2" w:rsidRPr="001C0B1D" w14:paraId="70189B1F" w14:textId="77777777" w:rsidTr="003562F3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118.</w:t>
            </w:r>
          </w:p>
        </w:tc>
        <w:tc>
          <w:tcPr>
            <w:tcW w:w="9269" w:type="dxa"/>
            <w:vAlign w:val="center"/>
          </w:tcPr>
          <w:p w14:paraId="0AB17F10" w14:textId="77777777" w:rsidR="001F68B2" w:rsidRPr="001C0B1D" w:rsidRDefault="001F68B2" w:rsidP="001F68B2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Primjena Pitagorine teoreme na jednakokraki trapez</w:t>
            </w:r>
          </w:p>
          <w:p w14:paraId="56644BB9" w14:textId="6D24E71A" w:rsidR="001F68B2" w:rsidRPr="001C0B1D" w:rsidRDefault="003976B9" w:rsidP="001F68B2">
            <w:pPr>
              <w:spacing w:before="0" w:after="0" w:line="186" w:lineRule="auto"/>
              <w:rPr>
                <w:rFonts w:ascii="Cambria" w:eastAsia="Batang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 xml:space="preserve">- objasni primjenu Pitagorine teoreme na jednakokraki trapez;</w:t>
            </w:r>
          </w:p>
        </w:tc>
        <w:tc>
          <w:tcPr>
            <w:tcW w:w="705" w:type="dxa"/>
            <w:vAlign w:val="center"/>
          </w:tcPr>
          <w:p w14:paraId="60B9D9E9" w14:textId="77777777" w:rsidR="001F68B2" w:rsidRPr="001C0B1D" w:rsidRDefault="001F68B2" w:rsidP="001F68B2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705" w:type="dxa"/>
            <w:vAlign w:val="center"/>
          </w:tcPr>
          <w:p w14:paraId="54E9BA73" w14:textId="5239B773" w:rsidR="001F68B2" w:rsidRPr="001C0B1D" w:rsidRDefault="001F68B2" w:rsidP="001F68B2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>
        <w:trPr>
          <w:cantSplit/>
          <w:trHeight w:val="400"/>
        </w:trPr>
        <w:tc>
          <w:tcPr>
            <w:tcW w:w="15250" w:type="dxa"/>
            <w:gridSpan w:val="5"/>
            <w:shd w:val="clear" w:color="auto" w:fill="F7F9FC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libri" w:hAnsi="Calibri" w:cs="Calibri"/>
                <w:b w:val="1"/>
                <w:bCs w:val="1"/>
                <w:color w:val="1F3864"/>
                <w:sz w:val="18"/>
                <w:szCs w:val="18"/>
              </w:rPr>
              <w:t>Osvrt na realizaciju:</w:t>
            </w:r>
          </w:p>
        </w:tc>
      </w:tr>
    </w:tbl>
    <w:p>
      <w:pPr>
        <w:spacing w:before="0" w:after="0" w:line="20" w:lineRule="exact"/>
        <w:rPr>
          <w:sz w:val="2"/>
          <w:szCs w:val="2"/>
        </w:rPr>
      </w:pPr>
    </w:p>
    <w:tbl>
      <w:tblPr>
        <w:tblStyle w:val="TableGrid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10" w:type="dxa"/>
          <w:left w:w="70" w:type="dxa"/>
          <w:bottom w:w="10" w:type="dxa"/>
          <w:right w:w="70" w:type="dxa"/>
        </w:tblCellMar>
        <w:tblLook w:val="04A0" w:firstRow="1" w:lastRow="0" w:firstColumn="1" w:lastColumn="0" w:noHBand="0" w:noVBand="1"/>
      </w:tblPr>
      <w:tblGrid>
        <w:gridCol w:w="856"/>
        <w:gridCol w:w="9269"/>
        <w:gridCol w:w="705"/>
        <w:gridCol w:w="705"/>
        <w:gridCol w:w="3715"/>
      </w:tblGrid>
      <w:tr>
        <w:trPr>
          <w:cantSplit/>
          <w:tblHeader/>
        </w:trPr>
        <w:tc>
          <w:tcPr>
            <w:tcW w:w="15250" w:type="dxa"/>
            <w:gridSpan w:val="5"/>
            <w:shd w:val="clear" w:color="auto" w:fill="1F3864"/>
            <w:vAlign w:val="center"/>
          </w:tcPr>
          <w:p>
            <w:pPr>
              <w:pageBreakBefore/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8"/>
                <w:szCs w:val="28"/>
              </w:rPr>
              <w:t>MAJ</w:t>
            </w:r>
          </w:p>
        </w:tc>
      </w:tr>
      <w:tr>
        <w:trPr>
          <w:cantSplit/>
        </w:trPr>
        <w:tc>
          <w:tcPr>
            <w:tcW w:w="15250" w:type="dxa"/>
            <w:gridSpan w:val="5"/>
            <w:shd w:val="clear" w:color="auto" w:fill="EDF1F8"/>
            <w:vAlign w:val="center"/>
          </w:tcPr>
          <w:p w14:paraId="70B41C08" w14:textId="39375291" w:rsidR="00F91988" w:rsidRPr="001C0B1D" w:rsidRDefault="00F91988" w:rsidP="00DA0546">
            <w:pPr>
              <w:shd w:val="clear" w:color="auto" w:fill="DEEAF6" w:themeFill="accent5" w:themeFillTint="33"/>
              <w:autoSpaceDE w:val="0"/>
              <w:autoSpaceDN w:val="0"/>
              <w:adjustRightInd w:val="0"/>
              <w:spacing w:before="10" w:after="10" w:line="180" w:lineRule="auto"/>
              <w:jc w:val="left"/>
              <w:rPr>
                <w:rFonts w:ascii="Cambria" w:hAnsi="Cambria" w:cs="Cambria"/>
                <w:noProof/>
                <w:color w:val="1F3864"/>
                <w:sz w:val="13"/>
                <w:szCs w:val="13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color w:val="1F3864"/>
                <w:sz w:val="13"/>
                <w:szCs w:val="13"/>
                <w:lang w:val="sr-Latn-RS" w:eastAsia="sr-Latn-ME"/>
              </w:rPr>
              <w:t xml:space="preserve">Obrazovno-vaspitni ishod 6:  PITAGORINA TEOREMA (23 časova)  (nastavak)</w:t>
            </w:r>
            <w:r>
              <w:rPr>
                <w:rFonts w:ascii="Cambria" w:hAnsi="Cambria" w:cs="Cambria"/>
                <w:b/>
                <w:bCs/>
                <w:noProof/>
                <w:color w:val="1F3864"/>
                <w:sz w:val="13"/>
                <w:szCs w:val="13"/>
                <w:lang w:val="sr-Latn-RS" w:eastAsia="sr-Latn-ME"/>
              </w:rPr>
              <w:t/>
            </w:r>
            <w:r>
              <w:rPr>
                <w:rFonts w:ascii="Cambria" w:hAnsi="Cambria" w:cs="Cambria"/>
                <w:noProof/>
                <w:color w:val="1F3864"/>
                <w:sz w:val="13"/>
                <w:szCs w:val="13"/>
                <w:lang w:val="sr-Latn-RS" w:eastAsia="sr-Latn-ME"/>
              </w:rPr>
              <w:t xml:space="preserve"/>
            </w:r>
          </w:p>
        </w:tc>
      </w:tr>
      <w:tr>
        <w:trPr>
          <w:cantSplit/>
        </w:trPr>
        <w:tc>
          <w:tcPr>
            <w:tcW w:w="15250" w:type="dxa"/>
            <w:gridSpan w:val="5"/>
            <w:shd w:val="clear" w:color="auto" w:fill="EDF1F8"/>
            <w:vAlign w:val="center"/>
          </w:tcPr>
          <w:p w14:paraId="778BE206" w14:textId="133C736A" w:rsidR="008D01A1" w:rsidRPr="001C0B1D" w:rsidRDefault="008D01A1" w:rsidP="00DA0546">
            <w:pPr>
              <w:shd w:val="clear" w:color="auto" w:fill="DEEAF6" w:themeFill="accent5" w:themeFillTint="33"/>
              <w:spacing w:before="10" w:after="10" w:line="180" w:lineRule="auto"/>
              <w:contextualSpacing/>
              <w:jc w:val="left"/>
              <w:rPr>
                <w:rFonts w:ascii="Cambria" w:hAnsi="Cambria" w:cs="Cambria"/>
                <w:bCs/>
                <w:noProof/>
                <w:color w:val="1F3864"/>
                <w:kern w:val="16"/>
                <w:sz w:val="13"/>
                <w:szCs w:val="13"/>
                <w:shd w:val="clear" w:color="auto" w:fill="E2EFD9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color w:val="1F3864"/>
                <w:sz w:val="13"/>
                <w:szCs w:val="13"/>
                <w:lang w:val="sr-Latn-RS" w:eastAsia="sr-Latn-ME"/>
              </w:rPr>
              <w:t xml:space="preserve">Obrazovno-vaspitni ishod 7:  KRUG I KRUŽNICA (19 časova)</w:t>
            </w:r>
            <w:r>
              <w:rPr>
                <w:rFonts w:ascii="Cambria" w:hAnsi="Cambria" w:cs="Cambria"/>
                <w:b/>
                <w:noProof/>
                <w:color w:val="1F3864"/>
                <w:sz w:val="13"/>
                <w:szCs w:val="13"/>
                <w:lang w:val="sr-Latn-RS" w:eastAsia="sr-Latn-ME"/>
              </w:rPr>
              <w:t xml:space="preserve"/>
            </w:r>
            <w:r>
              <w:rPr>
                <w:rFonts w:ascii="Cambria" w:hAnsi="Cambria" w:cs="Cambria"/>
                <w:b/>
                <w:noProof/>
                <w:color w:val="1F3864"/>
                <w:kern w:val="16"/>
                <w:sz w:val="13"/>
                <w:szCs w:val="13"/>
                <w:shd w:val="clear" w:color="auto" w:fill="DEEAF6" w:themeFill="accent5" w:themeFillTint="33"/>
                <w:lang w:val="sr-Latn-RS" w:eastAsia="sr-Latn-ME"/>
              </w:rPr>
              <w:t/>
            </w:r>
            <w:r>
              <w:rPr>
                <w:rFonts w:ascii="Cambria" w:hAnsi="Cambria" w:cs="Cambria"/>
                <w:bCs/>
                <w:noProof/>
                <w:color w:val="1F3864"/>
                <w:kern w:val="16"/>
                <w:sz w:val="13"/>
                <w:szCs w:val="13"/>
                <w:shd w:val="clear" w:color="auto" w:fill="DEEAF6" w:themeFill="accent5" w:themeFillTint="33"/>
                <w:lang w:val="sr-Latn-RS" w:eastAsia="sr-Latn-ME"/>
              </w:rPr>
              <w:t xml:space="preserve"/>
            </w:r>
          </w:p>
          <w:p w14:paraId="32A8CC40" w14:textId="77777777" w:rsidR="008D01A1" w:rsidRPr="001C0B1D" w:rsidRDefault="008D01A1" w:rsidP="00DA0546">
            <w:pPr>
              <w:shd w:val="clear" w:color="auto" w:fill="DEEAF6" w:themeFill="accent5" w:themeFillTint="33"/>
              <w:spacing w:before="10" w:after="10" w:line="180" w:lineRule="auto"/>
              <w:jc w:val="left"/>
              <w:rPr>
                <w:rFonts w:ascii="Cambria" w:hAnsi="Cambria" w:cs="Cambria"/>
                <w:noProof/>
                <w:color w:val="1F3864"/>
                <w:kern w:val="16"/>
                <w:sz w:val="13"/>
                <w:szCs w:val="13"/>
                <w:shd w:val="clear" w:color="auto" w:fill="E2EFD9"/>
                <w:lang w:val="sr-Latn-RS" w:eastAsia="sr-Latn-ME"/>
              </w:rPr>
            </w:pPr>
          </w:p>
          <w:p w14:paraId="66264193" w14:textId="77777777" w:rsidR="00A52187" w:rsidRPr="0036296E" w:rsidRDefault="00A52187" w:rsidP="00DA0546">
            <w:pPr>
              <w:shd w:val="clear" w:color="auto" w:fill="DEEAF6" w:themeFill="accent5" w:themeFillTint="33"/>
              <w:spacing w:before="10" w:after="10" w:line="180" w:lineRule="auto"/>
              <w:jc w:val="left"/>
              <w:rPr>
                <w:rFonts w:ascii="Cambria" w:hAnsi="Cambria" w:cs="Cambria"/>
                <w:b/>
                <w:bCs/>
                <w:color w:val="1F3864"/>
                <w:sz w:val="13"/>
                <w:szCs w:val="13"/>
              </w:rPr>
            </w:pPr>
            <w:r>
              <w:rPr>
                <w:rFonts w:ascii="Cambria" w:hAnsi="Cambria" w:cs="Cambria"/>
                <w:b/>
                <w:bCs/>
                <w:color w:val="1F3864"/>
                <w:sz w:val="13"/>
                <w:szCs w:val="13"/>
              </w:rPr>
              <w:t>Na kraju učenja učenik/ca će moći da:</w:t>
            </w:r>
          </w:p>
          <w:p w14:paraId="64AEA401" w14:textId="77777777" w:rsidR="00A52187" w:rsidRPr="001C0B1D" w:rsidRDefault="00A52187" w:rsidP="00DA0546">
            <w:pPr>
              <w:shd w:val="clear" w:color="auto" w:fill="DEEAF6" w:themeFill="accent5" w:themeFillTint="33"/>
              <w:spacing w:before="10" w:after="10" w:line="180" w:lineRule="auto"/>
              <w:jc w:val="left"/>
              <w:rPr>
                <w:rFonts w:ascii="Cambria" w:hAnsi="Cambria" w:cs="Cambria"/>
                <w:color w:val="1F3864"/>
                <w:sz w:val="13"/>
                <w:szCs w:val="13"/>
              </w:rPr>
            </w:pPr>
            <w:r>
              <w:rPr>
                <w:rFonts w:ascii="Cambria" w:hAnsi="Cambria" w:cs="Cambria"/>
                <w:color w:val="1F3864"/>
                <w:sz w:val="13"/>
                <w:szCs w:val="13"/>
              </w:rPr>
              <w:t>- navede osnovna svojstva kružne linije i krugu i</w:t>
            </w:r>
          </w:p>
          <w:p w14:paraId="2D52768F" w14:textId="1AD6A105" w:rsidR="00B24D61" w:rsidRPr="001C0B1D" w:rsidRDefault="00A52187" w:rsidP="00DA0546">
            <w:pPr>
              <w:shd w:val="clear" w:color="auto" w:fill="DEEAF6" w:themeFill="accent5" w:themeFillTint="33"/>
              <w:spacing w:before="10" w:after="10" w:line="180" w:lineRule="auto"/>
              <w:jc w:val="left"/>
              <w:rPr>
                <w:rFonts w:ascii="Cambria" w:hAnsi="Cambria" w:cs="Cambria"/>
                <w:color w:val="1F3864"/>
                <w:sz w:val="13"/>
                <w:szCs w:val="13"/>
              </w:rPr>
            </w:pPr>
            <w:r>
              <w:rPr>
                <w:rFonts w:ascii="Cambria" w:hAnsi="Cambria" w:cs="Cambria"/>
                <w:color w:val="1F3864"/>
                <w:sz w:val="13"/>
                <w:szCs w:val="13"/>
              </w:rPr>
              <w:t>- izračuna obim i površinu kruga.</w:t>
            </w:r>
          </w:p>
        </w:tc>
      </w:tr>
      <w:tr w:rsidR="003D6764" w:rsidRPr="001C0B1D" w14:paraId="2BAAE250" w14:textId="77777777" w:rsidTr="003562F3">
        <w:trPr>
          <w:cantSplit/>
          <w:jc w:val="center"/>
        </w:trPr>
        <w:tc>
          <w:tcPr>
            <w:tcW w:w="856" w:type="dxa"/>
            <w:vMerge w:val="restart"/>
            <w:shd w:val="clear" w:color="auto" w:fill="2E5496"/>
            <w:vAlign w:val="center"/>
          </w:tcPr>
          <w:p w14:paraId="525D33C1" w14:textId="77777777" w:rsidR="003D6764" w:rsidRPr="001C0B1D" w:rsidRDefault="003D6764" w:rsidP="008E44DE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redni</w:t>
            </w:r>
          </w:p>
          <w:p w14:paraId="5C975D6F" w14:textId="77777777" w:rsidR="003D6764" w:rsidRPr="001C0B1D" w:rsidRDefault="003D6764" w:rsidP="008E44DE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broj</w:t>
            </w:r>
          </w:p>
        </w:tc>
        <w:tc>
          <w:tcPr>
            <w:tcW w:w="9269" w:type="dxa"/>
            <w:vMerge w:val="restart"/>
            <w:shd w:val="clear" w:color="auto" w:fill="2E5496"/>
            <w:vAlign w:val="center"/>
          </w:tcPr>
          <w:p w14:paraId="3AF45065" w14:textId="77777777" w:rsidR="00232487" w:rsidRPr="001C0B1D" w:rsidRDefault="00232487" w:rsidP="00232487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Sadržaj rada (nastavna jedinica)</w:t>
            </w:r>
          </w:p>
          <w:p w14:paraId="2EFF1C66" w14:textId="77777777" w:rsidR="003D6764" w:rsidRPr="001C0B1D" w:rsidRDefault="003D6764" w:rsidP="008E44DE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Ishodi učenja: Tokom učenja, učenik/ca će moći da:</w:t>
            </w:r>
          </w:p>
        </w:tc>
        <w:tc>
          <w:tcPr>
            <w:tcW w:w="1410" w:type="dxa"/>
            <w:gridSpan w:val="2"/>
            <w:shd w:val="clear" w:color="auto" w:fill="2E5496"/>
            <w:vAlign w:val="center"/>
          </w:tcPr>
          <w:p w14:paraId="0BF148FA" w14:textId="77777777" w:rsidR="003D6764" w:rsidRPr="001C0B1D" w:rsidRDefault="003D6764" w:rsidP="008E44DE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orjentacioni broj časova</w:t>
            </w:r>
          </w:p>
        </w:tc>
        <w:tc>
          <w:tcPr>
            <w:tcW w:w="3715" w:type="dxa"/>
            <w:vMerge w:val="restart"/>
            <w:shd w:val="clear" w:color="auto" w:fill="2E5496"/>
            <w:vAlign w:val="center"/>
          </w:tcPr>
          <w:p w14:paraId="42896315" w14:textId="7308FC22" w:rsidR="003D6764" w:rsidRPr="001C0B1D" w:rsidRDefault="00687D47" w:rsidP="008E44DE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 w:eastAsia="sr-Latn-ME"/>
              </w:rPr>
              <w:t>korelacija, međupredmetne teme, ključne kompetencije</w:t>
            </w:r>
          </w:p>
        </w:tc>
      </w:tr>
      <w:tr w:rsidR="003D6764" w:rsidRPr="001C0B1D" w14:paraId="458CB8EF" w14:textId="77777777" w:rsidTr="003562F3">
        <w:trPr>
          <w:cantSplit/>
          <w:jc w:val="center"/>
        </w:trPr>
        <w:tc>
          <w:tcPr>
            <w:tcW w:w="856" w:type="dxa"/>
            <w:vMerge/>
            <w:shd w:val="clear" w:color="auto" w:fill="2E5496"/>
            <w:vAlign w:val="center"/>
          </w:tcPr>
          <w:p w14:paraId="32916481" w14:textId="77777777" w:rsidR="003D6764" w:rsidRPr="001C0B1D" w:rsidRDefault="003D6764" w:rsidP="008E44DE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</w:p>
        </w:tc>
        <w:tc>
          <w:tcPr>
            <w:tcW w:w="9269" w:type="dxa"/>
            <w:vMerge/>
            <w:shd w:val="clear" w:color="auto" w:fill="2E5496"/>
            <w:vAlign w:val="center"/>
          </w:tcPr>
          <w:p w14:paraId="0EC98567" w14:textId="77777777" w:rsidR="003D6764" w:rsidRPr="001C0B1D" w:rsidRDefault="003D6764" w:rsidP="008E44DE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2E5496"/>
            <w:vAlign w:val="center"/>
          </w:tcPr>
          <w:p w14:paraId="640F8068" w14:textId="77777777" w:rsidR="003D6764" w:rsidRPr="001C0B1D" w:rsidRDefault="003D6764" w:rsidP="008E44DE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TN</w:t>
            </w:r>
          </w:p>
        </w:tc>
        <w:tc>
          <w:tcPr>
            <w:tcW w:w="705" w:type="dxa"/>
            <w:shd w:val="clear" w:color="auto" w:fill="2E5496"/>
            <w:vAlign w:val="center"/>
          </w:tcPr>
          <w:p w14:paraId="41BDF444" w14:textId="77777777" w:rsidR="003D6764" w:rsidRPr="001C0B1D" w:rsidRDefault="003D6764" w:rsidP="008E44DE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OST</w:t>
            </w:r>
          </w:p>
        </w:tc>
        <w:tc>
          <w:tcPr>
            <w:tcW w:w="3715" w:type="dxa"/>
            <w:vMerge/>
            <w:shd w:val="clear" w:color="auto" w:fill="2E5496"/>
            <w:vAlign w:val="center"/>
          </w:tcPr>
          <w:p w14:paraId="2F50B06B" w14:textId="77777777" w:rsidR="003D6764" w:rsidRPr="001C0B1D" w:rsidRDefault="003D6764" w:rsidP="008E44DE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6"/>
                <w:szCs w:val="16"/>
              </w:rPr>
            </w:pPr>
          </w:p>
        </w:tc>
      </w:tr>
      <w:tr w:rsidR="001F68B2" w:rsidRPr="001C0B1D" w14:paraId="5B6B304E" w14:textId="77777777" w:rsidTr="003562F3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119.</w:t>
            </w:r>
          </w:p>
        </w:tc>
        <w:tc>
          <w:tcPr>
            <w:tcW w:w="9269" w:type="dxa"/>
            <w:vAlign w:val="center"/>
          </w:tcPr>
          <w:p w14:paraId="44611BB6" w14:textId="77777777" w:rsidR="001F68B2" w:rsidRPr="001C0B1D" w:rsidRDefault="001F68B2" w:rsidP="001F68B2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Primjena Pitagorine teoreme na pravougli trapez</w:t>
            </w:r>
          </w:p>
          <w:p w14:paraId="5C70E92F" w14:textId="6FA642AA" w:rsidR="001F68B2" w:rsidRPr="001C0B1D" w:rsidRDefault="003E34AB" w:rsidP="001F68B2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 xml:space="preserve">- objasni primjenu Pitagorine teoreme na pravougli trapez;</w:t>
            </w:r>
          </w:p>
        </w:tc>
        <w:tc>
          <w:tcPr>
            <w:tcW w:w="705" w:type="dxa"/>
            <w:vAlign w:val="center"/>
          </w:tcPr>
          <w:p w14:paraId="72AEA8A2" w14:textId="77777777" w:rsidR="001F68B2" w:rsidRPr="001C0B1D" w:rsidRDefault="001F68B2" w:rsidP="001F68B2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705" w:type="dxa"/>
            <w:vAlign w:val="center"/>
          </w:tcPr>
          <w:p w14:paraId="318832A8" w14:textId="77777777" w:rsidR="001F68B2" w:rsidRPr="001C0B1D" w:rsidRDefault="001F68B2" w:rsidP="001F68B2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Merge w:val="restart"/>
            <w:vAlign w:val="center"/>
          </w:tcPr>
          <w:p w14:paraId="72E20DFA" w14:textId="744E1EDE" w:rsidR="007E37CE" w:rsidRPr="001C0B1D" w:rsidRDefault="007E37CE" w:rsidP="00B5479F">
            <w:pPr>
              <w:spacing w:line="186" w:lineRule="auto" w:before="0" w:after="0"/>
              <w:ind w:left="113" w:right="113"/>
              <w:jc w:val="center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sz w:val="15"/>
                <w:szCs w:val="15"/>
              </w:rPr>
              <w:t>geografija, istorija, fizika, tehnika i informatika, likovna kultura, muzička kultura,</w:t>
            </w:r>
          </w:p>
          <w:p w14:paraId="653F2A67" w14:textId="7161CCFC" w:rsidR="007E37CE" w:rsidRPr="001C0B1D" w:rsidRDefault="007E37CE" w:rsidP="00B5479F">
            <w:pPr>
              <w:spacing w:before="0" w:after="0" w:line="186" w:lineRule="auto"/>
              <w:ind w:left="113" w:right="113"/>
              <w:jc w:val="center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sz w:val="15"/>
                <w:szCs w:val="15"/>
              </w:rPr>
              <w:t xml:space="preserve">problemi iz prakse, PISA zadatak, preduzetničko učenje, digitalna kompetencija...</w:t>
            </w:r>
          </w:p>
          <w:p w14:paraId="0F225EB7" w14:textId="434A918D" w:rsidR="007E37CE" w:rsidRPr="001C0B1D" w:rsidRDefault="007E37CE" w:rsidP="00B5479F">
            <w:pPr>
              <w:spacing w:before="0" w:after="0" w:line="186" w:lineRule="auto"/>
              <w:ind w:left="113" w:right="113"/>
              <w:jc w:val="center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sz w:val="15"/>
                <w:szCs w:val="15"/>
              </w:rPr>
              <w:t>Eko škola</w:t>
            </w:r>
          </w:p>
        </w:tc>
      </w:tr>
      <w:tr w:rsidR="00C730AF" w:rsidRPr="001C0B1D" w14:paraId="53AEF96A" w14:textId="77777777" w:rsidTr="000971CF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120.</w:t>
            </w:r>
          </w:p>
        </w:tc>
        <w:tc>
          <w:tcPr>
            <w:tcW w:w="9269" w:type="dxa"/>
            <w:vAlign w:val="center"/>
          </w:tcPr>
          <w:p w14:paraId="1163711F" w14:textId="55C75C05" w:rsidR="00C730AF" w:rsidRPr="001C0B1D" w:rsidRDefault="00C730AF" w:rsidP="00C730AF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  <w:t>Kontrolni zadatak</w:t>
            </w:r>
          </w:p>
        </w:tc>
        <w:tc>
          <w:tcPr>
            <w:tcW w:w="705" w:type="dxa"/>
            <w:vAlign w:val="center"/>
          </w:tcPr>
          <w:p w14:paraId="2EF7691C" w14:textId="77777777" w:rsidR="00C730AF" w:rsidRPr="001C0B1D" w:rsidRDefault="00C730AF" w:rsidP="00C730AF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705" w:type="dxa"/>
            <w:vAlign w:val="center"/>
          </w:tcPr>
          <w:p w14:paraId="64882F83" w14:textId="77777777" w:rsidR="00C730AF" w:rsidRPr="001C0B1D" w:rsidRDefault="00C730AF" w:rsidP="00C730AF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C730AF" w:rsidRPr="001C0B1D" w14:paraId="753C25B3" w14:textId="77777777" w:rsidTr="000971CF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121.</w:t>
            </w:r>
          </w:p>
        </w:tc>
        <w:tc>
          <w:tcPr>
            <w:tcW w:w="9269" w:type="dxa"/>
            <w:vAlign w:val="center"/>
          </w:tcPr>
          <w:p w14:paraId="1F985798" w14:textId="5C220A99" w:rsidR="00C730AF" w:rsidRPr="001C0B1D" w:rsidRDefault="00C730AF" w:rsidP="00C730AF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  <w:t>Analiza kontrolnog zadatka</w:t>
            </w:r>
          </w:p>
        </w:tc>
        <w:tc>
          <w:tcPr>
            <w:tcW w:w="705" w:type="dxa"/>
            <w:vAlign w:val="center"/>
          </w:tcPr>
          <w:p w14:paraId="3265383D" w14:textId="77777777" w:rsidR="00C730AF" w:rsidRPr="001C0B1D" w:rsidRDefault="00C730AF" w:rsidP="00C730AF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705" w:type="dxa"/>
            <w:vAlign w:val="center"/>
          </w:tcPr>
          <w:p w14:paraId="702B43B7" w14:textId="77777777" w:rsidR="00C730AF" w:rsidRPr="001C0B1D" w:rsidRDefault="00C730AF" w:rsidP="00C730AF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1F68B2" w:rsidRPr="001C0B1D" w14:paraId="0079DCA9" w14:textId="77777777" w:rsidTr="003562F3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122.</w:t>
            </w:r>
          </w:p>
        </w:tc>
        <w:tc>
          <w:tcPr>
            <w:tcW w:w="9269" w:type="dxa"/>
            <w:vAlign w:val="center"/>
          </w:tcPr>
          <w:p w14:paraId="52E753B2" w14:textId="77777777" w:rsidR="001F68B2" w:rsidRPr="001C0B1D" w:rsidRDefault="001F68B2" w:rsidP="001F68B2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Eko škola: Istraživanja na teme:</w:t>
            </w:r>
          </w:p>
          <w:p w14:paraId="44EBA613" w14:textId="0F82C389" w:rsidR="001F68B2" w:rsidRPr="001C0B1D" w:rsidRDefault="001F68B2" w:rsidP="001F68B2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sz w:val="15"/>
                <w:szCs w:val="15"/>
                <w:lang w:val="sr-Latn-ME"/>
              </w:rPr>
              <w:t>Školsko dvorište, Štednja struje i efekti štednje i Otpad</w:t>
            </w:r>
          </w:p>
        </w:tc>
        <w:tc>
          <w:tcPr>
            <w:tcW w:w="705" w:type="dxa"/>
            <w:vAlign w:val="center"/>
          </w:tcPr>
          <w:p w14:paraId="1F4EF9DA" w14:textId="77777777" w:rsidR="001F68B2" w:rsidRPr="001C0B1D" w:rsidRDefault="001F68B2" w:rsidP="001F68B2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705" w:type="dxa"/>
            <w:vAlign w:val="center"/>
          </w:tcPr>
          <w:p w14:paraId="33D3D698" w14:textId="77777777" w:rsidR="001F68B2" w:rsidRPr="001C0B1D" w:rsidRDefault="001F68B2" w:rsidP="001F68B2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8F4F88" w:rsidRPr="001C0B1D" w14:paraId="13CE3C84" w14:textId="77777777" w:rsidTr="003562F3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123.</w:t>
            </w:r>
          </w:p>
        </w:tc>
        <w:tc>
          <w:tcPr>
            <w:tcW w:w="9269" w:type="dxa"/>
            <w:vAlign w:val="center"/>
          </w:tcPr>
          <w:p w14:paraId="49EC449E" w14:textId="77777777" w:rsidR="008F4F88" w:rsidRPr="001C0B1D" w:rsidRDefault="008F4F88" w:rsidP="008F4F88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Rastojanje tačaka u koordinatnom sistemu</w:t>
            </w:r>
          </w:p>
          <w:p w14:paraId="21BB8648" w14:textId="08113E3D" w:rsidR="008F4F88" w:rsidRPr="001C0B1D" w:rsidRDefault="008F4F88" w:rsidP="008F4F88">
            <w:pPr>
              <w:spacing w:before="0" w:after="0" w:line="186" w:lineRule="auto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- izračuna rastojanje između tačaka u koordinatnom sistemu primjenom Pitagorine teoreme</w:t>
            </w:r>
          </w:p>
        </w:tc>
        <w:tc>
          <w:tcPr>
            <w:tcW w:w="705" w:type="dxa"/>
            <w:vAlign w:val="center"/>
          </w:tcPr>
          <w:p w14:paraId="321B3FDD" w14:textId="77777777" w:rsidR="008F4F88" w:rsidRPr="001C0B1D" w:rsidRDefault="008F4F88" w:rsidP="008F4F88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705" w:type="dxa"/>
            <w:vAlign w:val="center"/>
          </w:tcPr>
          <w:p w14:paraId="5A6DD49B" w14:textId="188D5FA9" w:rsidR="008F4F88" w:rsidRPr="001C0B1D" w:rsidRDefault="008F4F88" w:rsidP="008F4F88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8F4F88" w:rsidRPr="001C0B1D" w14:paraId="67908921" w14:textId="77777777" w:rsidTr="003562F3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124.</w:t>
            </w:r>
          </w:p>
        </w:tc>
        <w:tc>
          <w:tcPr>
            <w:tcW w:w="9269" w:type="dxa"/>
            <w:vAlign w:val="center"/>
          </w:tcPr>
          <w:p w14:paraId="784A074B" w14:textId="77777777" w:rsidR="008F4F88" w:rsidRPr="001C0B1D" w:rsidRDefault="008F4F88" w:rsidP="008F4F88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Primjena Pitagorine teoreme</w:t>
            </w:r>
          </w:p>
          <w:p w14:paraId="4B06CC7F" w14:textId="4FA3B141" w:rsidR="008F4F88" w:rsidRPr="001C0B1D" w:rsidRDefault="008F4F88" w:rsidP="008F4F88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- rije</w:t>
            </w:r>
            <w:r>
              <w:rPr>
                <w:rFonts w:ascii="Cambria" w:hAnsi="Cambria" w:cs="Cambria"/>
                <w:noProof/>
                <w:sz w:val="15"/>
                <w:szCs w:val="15"/>
                <w:lang w:eastAsia="sr-Latn-ME"/>
              </w:rPr>
              <w:t>ši</w:t>
            </w: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 xml:space="preserve"> razne praktične probleme;</w:t>
            </w:r>
          </w:p>
          <w:p w14:paraId="722BD382" w14:textId="5EDFEE8A" w:rsidR="008F4F88" w:rsidRPr="001C0B1D" w:rsidRDefault="008F4F88" w:rsidP="008F4F88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 xml:space="preserve">- riješi </w:t>
            </w:r>
            <w:r>
              <w:rPr>
                <w:rFonts w:ascii="Cambria" w:hAnsi="Cambria" w:cs="Cambria"/>
                <w:b/>
                <w:bCs/>
                <w:noProof/>
                <w:color w:val="auto"/>
                <w:sz w:val="15"/>
                <w:szCs w:val="15"/>
                <w:lang w:val="sr-Latn-RS" w:eastAsia="sr-Latn-ME"/>
              </w:rPr>
              <w:t>PISA zadatke</w:t>
            </w: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 xml:space="preserve"> Garaža i Poslastičarnica 2012;</w:t>
            </w:r>
          </w:p>
        </w:tc>
        <w:tc>
          <w:tcPr>
            <w:tcW w:w="705" w:type="dxa"/>
            <w:vAlign w:val="center"/>
          </w:tcPr>
          <w:p w14:paraId="165E171E" w14:textId="77777777" w:rsidR="008F4F88" w:rsidRPr="001C0B1D" w:rsidRDefault="008F4F88" w:rsidP="008F4F88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705" w:type="dxa"/>
            <w:vAlign w:val="center"/>
          </w:tcPr>
          <w:p w14:paraId="32A99B2A" w14:textId="4FCF0C22" w:rsidR="008F4F88" w:rsidRPr="001C0B1D" w:rsidRDefault="008F4F88" w:rsidP="008F4F88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F33BFA" w:rsidRPr="001C0B1D" w14:paraId="1EF044A9" w14:textId="77777777" w:rsidTr="009E13D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125.</w:t>
            </w:r>
          </w:p>
        </w:tc>
        <w:tc>
          <w:tcPr>
            <w:tcW w:w="9269" w:type="dxa"/>
            <w:vAlign w:val="center"/>
          </w:tcPr>
          <w:p w14:paraId="46E38D6D" w14:textId="77777777" w:rsidR="00911DAB" w:rsidRPr="001C0B1D" w:rsidRDefault="00911DAB" w:rsidP="00F33BFA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  <w:t>Krug i kružnica</w:t>
            </w:r>
          </w:p>
          <w:p w14:paraId="22B56824" w14:textId="77777777" w:rsidR="00F33BFA" w:rsidRPr="001C0B1D" w:rsidRDefault="00754347" w:rsidP="00F33BFA">
            <w:pPr>
              <w:spacing w:before="0" w:after="0" w:line="186" w:lineRule="auto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 xml:space="preserve">- definiše krug i kružnicu i navede njihove osnovne elemente;</w:t>
            </w:r>
          </w:p>
        </w:tc>
        <w:tc>
          <w:tcPr>
            <w:tcW w:w="705" w:type="dxa"/>
            <w:vAlign w:val="center"/>
          </w:tcPr>
          <w:p w14:paraId="2468E2E1" w14:textId="77777777" w:rsidR="00F33BFA" w:rsidRPr="001C0B1D" w:rsidRDefault="00F33BFA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705" w:type="dxa"/>
            <w:vAlign w:val="center"/>
          </w:tcPr>
          <w:p w14:paraId="66D4953F" w14:textId="77777777" w:rsidR="00F33BFA" w:rsidRPr="001C0B1D" w:rsidRDefault="00F33BFA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3715" w:type="dxa"/>
            <w:vMerge w:val="restart"/>
            <w:vAlign w:val="center"/>
          </w:tcPr>
          <w:p w14:paraId="782DF0D6" w14:textId="6BD349A8" w:rsidR="00B5479F" w:rsidRPr="001C0B1D" w:rsidRDefault="00B5479F" w:rsidP="00B5479F">
            <w:pPr>
              <w:spacing w:line="186" w:lineRule="auto" w:before="0" w:after="0"/>
              <w:ind w:left="113" w:right="113"/>
              <w:jc w:val="center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sz w:val="15"/>
                <w:szCs w:val="15"/>
              </w:rPr>
              <w:t xml:space="preserve">geografija, istorija, fizika, tehnika i informatika, likovna kultura</w:t>
            </w:r>
          </w:p>
          <w:p w14:paraId="157D41DF" w14:textId="046A61CB" w:rsidR="00B5479F" w:rsidRPr="001C0B1D" w:rsidRDefault="00B5479F" w:rsidP="00B5479F">
            <w:pPr>
              <w:spacing w:before="0" w:after="0" w:line="186" w:lineRule="auto"/>
              <w:ind w:left="113" w:right="113"/>
              <w:jc w:val="center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sz w:val="15"/>
                <w:szCs w:val="15"/>
              </w:rPr>
              <w:t xml:space="preserve">problemi iz prakse, PISA zadaci, preduzetničko učenje, digitalna kompetencija...</w:t>
            </w:r>
          </w:p>
          <w:p w14:paraId="046E84FB" w14:textId="0154D2DF" w:rsidR="00F33BFA" w:rsidRPr="001C0B1D" w:rsidRDefault="00B5479F" w:rsidP="00B5479F">
            <w:pPr>
              <w:spacing w:before="0" w:after="0" w:line="186" w:lineRule="auto"/>
              <w:ind w:left="113" w:right="113"/>
              <w:jc w:val="center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sz w:val="15"/>
                <w:szCs w:val="15"/>
              </w:rPr>
              <w:t>Eko škola</w:t>
            </w:r>
          </w:p>
        </w:tc>
      </w:tr>
      <w:tr w:rsidR="00153A30" w:rsidRPr="001C0B1D" w14:paraId="4DFD79CD" w14:textId="77777777" w:rsidTr="009E13D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126.</w:t>
            </w:r>
          </w:p>
        </w:tc>
        <w:tc>
          <w:tcPr>
            <w:tcW w:w="9269" w:type="dxa"/>
            <w:vAlign w:val="center"/>
          </w:tcPr>
          <w:p w14:paraId="79BB8E19" w14:textId="77777777" w:rsidR="000814A6" w:rsidRPr="001C0B1D" w:rsidRDefault="000814A6" w:rsidP="008E6582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  <w:t>Iz istorije matematike: Apolonijeva mreža</w:t>
            </w:r>
          </w:p>
          <w:p w14:paraId="6973056D" w14:textId="38E71C5C" w:rsidR="00377CCF" w:rsidRPr="001C0B1D" w:rsidRDefault="00B124F7" w:rsidP="008E6582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 xml:space="preserve">- objasni kako nastaju i kako se crtaju fraktali;</w:t>
            </w:r>
          </w:p>
          <w:p w14:paraId="0B87BDCA" w14:textId="005DB213" w:rsidR="00B124F7" w:rsidRPr="001C0B1D" w:rsidRDefault="00377CCF" w:rsidP="008E6582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 xml:space="preserve">- nacrta Apolonijevu mrežu u svesci ili pomoću digitalnih alata;</w:t>
            </w:r>
          </w:p>
        </w:tc>
        <w:tc>
          <w:tcPr>
            <w:tcW w:w="705" w:type="dxa"/>
            <w:vAlign w:val="center"/>
          </w:tcPr>
          <w:p w14:paraId="718897E4" w14:textId="77777777" w:rsidR="00153A30" w:rsidRPr="001C0B1D" w:rsidRDefault="00153A30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705" w:type="dxa"/>
            <w:vAlign w:val="center"/>
          </w:tcPr>
          <w:p w14:paraId="2037F7CC" w14:textId="77777777" w:rsidR="00153A30" w:rsidRPr="001C0B1D" w:rsidRDefault="005F2D60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F33BFA" w:rsidRPr="001C0B1D" w14:paraId="19D7196E" w14:textId="77777777" w:rsidTr="009E13D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127.</w:t>
            </w:r>
          </w:p>
        </w:tc>
        <w:tc>
          <w:tcPr>
            <w:tcW w:w="9269" w:type="dxa"/>
            <w:vAlign w:val="center"/>
          </w:tcPr>
          <w:p w14:paraId="41D2998E" w14:textId="77777777" w:rsidR="00754347" w:rsidRPr="001C0B1D" w:rsidRDefault="00754347" w:rsidP="00F33BFA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Centralni i periferijski ugao kruga</w:t>
            </w:r>
          </w:p>
          <w:p w14:paraId="4759C496" w14:textId="77777777" w:rsidR="00F33BFA" w:rsidRPr="001C0B1D" w:rsidRDefault="00754347" w:rsidP="00F33BFA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 xml:space="preserve">- razlikuje/prepozna centralni i periferijski ugao i navede veze među njihovim veličinama;</w:t>
            </w:r>
          </w:p>
        </w:tc>
        <w:tc>
          <w:tcPr>
            <w:tcW w:w="705" w:type="dxa"/>
            <w:vAlign w:val="center"/>
          </w:tcPr>
          <w:p w14:paraId="59D78CD3" w14:textId="1F75F118" w:rsidR="00F33BFA" w:rsidRPr="001C0B1D" w:rsidRDefault="00487AC6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705" w:type="dxa"/>
            <w:vAlign w:val="center"/>
          </w:tcPr>
          <w:p w14:paraId="3D426ECB" w14:textId="6129E653" w:rsidR="00F33BFA" w:rsidRPr="001C0B1D" w:rsidRDefault="00F33BFA" w:rsidP="00CE4D15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E221E6" w:rsidRPr="001C0B1D" w14:paraId="06A7BBF8" w14:textId="77777777" w:rsidTr="009E13D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128.</w:t>
            </w:r>
          </w:p>
        </w:tc>
        <w:tc>
          <w:tcPr>
            <w:tcW w:w="9269" w:type="dxa"/>
            <w:vAlign w:val="center"/>
          </w:tcPr>
          <w:p w14:paraId="333CAB3A" w14:textId="77777777" w:rsidR="00E221E6" w:rsidRPr="001C0B1D" w:rsidRDefault="00E221E6" w:rsidP="00E221E6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Centralni i periferijski ugao kruga</w:t>
            </w:r>
          </w:p>
          <w:p w14:paraId="28CA089E" w14:textId="77777777" w:rsidR="00E221E6" w:rsidRPr="001C0B1D" w:rsidRDefault="00E221E6" w:rsidP="00E221E6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 xml:space="preserve">- riješava razne zadatke vezane za centralni i periferijski ugao kruga;</w:t>
            </w:r>
          </w:p>
          <w:p w14:paraId="1AE2DE82" w14:textId="657AF3F6" w:rsidR="00AA65D1" w:rsidRPr="001C0B1D" w:rsidRDefault="00AA65D1" w:rsidP="00E221E6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 xml:space="preserve">- rješava razne praktične probleme (preglednost gola sa određene pozicije, preglednost bioskopskog platna iz nekog reda/mjesta…)</w:t>
            </w:r>
          </w:p>
        </w:tc>
        <w:tc>
          <w:tcPr>
            <w:tcW w:w="705" w:type="dxa"/>
            <w:vAlign w:val="center"/>
          </w:tcPr>
          <w:p w14:paraId="0C7EE9B0" w14:textId="0C89146F" w:rsidR="00E221E6" w:rsidRPr="001C0B1D" w:rsidRDefault="00E221E6" w:rsidP="00E221E6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705" w:type="dxa"/>
            <w:vAlign w:val="center"/>
          </w:tcPr>
          <w:p w14:paraId="7BD7AAD9" w14:textId="73E01001" w:rsidR="00E221E6" w:rsidRPr="001C0B1D" w:rsidRDefault="00E221E6" w:rsidP="00E221E6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E221E6" w:rsidRPr="001C0B1D" w14:paraId="44A8DA7A" w14:textId="77777777" w:rsidTr="009E13D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129.</w:t>
            </w:r>
          </w:p>
        </w:tc>
        <w:tc>
          <w:tcPr>
            <w:tcW w:w="9269" w:type="dxa"/>
            <w:vAlign w:val="center"/>
          </w:tcPr>
          <w:p w14:paraId="0A2BEABF" w14:textId="77777777" w:rsidR="00E221E6" w:rsidRPr="001C0B1D" w:rsidRDefault="00E221E6" w:rsidP="00E221E6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Tangenta kružnice</w:t>
            </w:r>
          </w:p>
          <w:p w14:paraId="5757759E" w14:textId="77777777" w:rsidR="0051788B" w:rsidRPr="001C0B1D" w:rsidRDefault="00E221E6" w:rsidP="00E221E6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- konstruiše tangentu na kružnicu: iz tačke na kružnici i iz tačke van kruga;</w:t>
            </w:r>
          </w:p>
          <w:p w14:paraId="6A66A473" w14:textId="77777777" w:rsidR="0051788B" w:rsidRPr="001C0B1D" w:rsidRDefault="0051788B" w:rsidP="00E221E6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- izračuna dužine tangentnih duži;</w:t>
            </w:r>
          </w:p>
          <w:p w14:paraId="0CA09EEA" w14:textId="77777777" w:rsidR="00BB4E27" w:rsidRPr="001C0B1D" w:rsidRDefault="00BB4E27" w:rsidP="00E221E6">
            <w:pPr>
              <w:spacing w:before="0" w:after="0" w:line="186" w:lineRule="auto"/>
              <w:rPr>
                <w:rFonts w:ascii="Cambria" w:hAnsi="Cambria" w:cs="Cambria"/>
                <w:i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i/>
                <w:iCs w:val="0"/>
                <w:noProof/>
                <w:sz w:val="15"/>
                <w:szCs w:val="15"/>
                <w:lang w:val="sr-Latn-RS" w:eastAsia="sr-Latn-ME"/>
              </w:rPr>
              <w:t>- objasni pojam tangentnog četvorougla</w:t>
            </w: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;</w:t>
            </w:r>
          </w:p>
          <w:p w14:paraId="46F38B85" w14:textId="1462D220" w:rsidR="00BB4E27" w:rsidRPr="001C0B1D" w:rsidRDefault="00BB4E27" w:rsidP="00E221E6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i/>
                <w:iCs w:val="0"/>
                <w:noProof/>
                <w:sz w:val="15"/>
                <w:szCs w:val="15"/>
                <w:lang w:val="sr-Latn-RS" w:eastAsia="sr-Latn-ME"/>
              </w:rPr>
              <w:t>- objasni pojam tetivnog četvorougla</w:t>
            </w: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;</w:t>
            </w:r>
          </w:p>
        </w:tc>
        <w:tc>
          <w:tcPr>
            <w:tcW w:w="705" w:type="dxa"/>
            <w:vAlign w:val="center"/>
          </w:tcPr>
          <w:p w14:paraId="083C3986" w14:textId="52030172" w:rsidR="00E221E6" w:rsidRPr="001C0B1D" w:rsidRDefault="00C400E9" w:rsidP="00E221E6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705" w:type="dxa"/>
            <w:vAlign w:val="center"/>
          </w:tcPr>
          <w:p w14:paraId="097772BE" w14:textId="1BB6E1D9" w:rsidR="00E221E6" w:rsidRPr="001C0B1D" w:rsidRDefault="00E221E6" w:rsidP="00E221E6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E221E6" w:rsidRPr="001C0B1D" w14:paraId="012DDC25" w14:textId="77777777" w:rsidTr="009E13D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130.</w:t>
            </w:r>
          </w:p>
        </w:tc>
        <w:tc>
          <w:tcPr>
            <w:tcW w:w="9269" w:type="dxa"/>
            <w:vAlign w:val="center"/>
          </w:tcPr>
          <w:p w14:paraId="048A895A" w14:textId="0033121C" w:rsidR="00E221E6" w:rsidRPr="001C0B1D" w:rsidRDefault="00E221E6" w:rsidP="00E221E6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Obim kruga. Broj π</w:t>
            </w:r>
          </w:p>
          <w:p w14:paraId="3CB9FDCC" w14:textId="538D0DA6" w:rsidR="00B44CF2" w:rsidRPr="001C0B1D" w:rsidRDefault="00B44CF2" w:rsidP="00E221E6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 xml:space="preserve">- opiše osobine broja π i navede neke njegove približne vrijednosti;</w:t>
            </w:r>
          </w:p>
          <w:p w14:paraId="55CCA170" w14:textId="0AEBF486" w:rsidR="00F05E15" w:rsidRPr="001C0B1D" w:rsidRDefault="00F05E15" w:rsidP="00E221E6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 xml:space="preserve">- navede neke zanilmljivosti o broju π koristeći digitalne alate;</w:t>
            </w:r>
          </w:p>
          <w:p w14:paraId="68254DAF" w14:textId="464A4045" w:rsidR="00E221E6" w:rsidRPr="001C0B1D" w:rsidRDefault="00E221E6" w:rsidP="00E221E6">
            <w:pPr>
              <w:spacing w:before="0" w:after="0" w:line="186" w:lineRule="auto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 xml:space="preserve">- objasni pojam obima kruga datog poluprečnika;</w:t>
            </w:r>
          </w:p>
          <w:p w14:paraId="7A222FED" w14:textId="77777777" w:rsidR="00E221E6" w:rsidRPr="001C0B1D" w:rsidRDefault="00E221E6" w:rsidP="00E221E6">
            <w:pPr>
              <w:spacing w:before="0" w:after="0" w:line="186" w:lineRule="auto"/>
              <w:rPr>
                <w:rFonts w:ascii="Cambria" w:hAnsi="Cambria" w:cs="Cambria"/>
                <w:b/>
                <w:bCs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- koristi formulu za izračunavanje obima kruga;</w:t>
            </w:r>
          </w:p>
        </w:tc>
        <w:tc>
          <w:tcPr>
            <w:tcW w:w="705" w:type="dxa"/>
            <w:vAlign w:val="center"/>
          </w:tcPr>
          <w:p w14:paraId="0C9592E2" w14:textId="77777777" w:rsidR="00E221E6" w:rsidRPr="001C0B1D" w:rsidRDefault="00E221E6" w:rsidP="00E221E6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705" w:type="dxa"/>
            <w:vAlign w:val="center"/>
          </w:tcPr>
          <w:p w14:paraId="61309E46" w14:textId="688E89B5" w:rsidR="00E221E6" w:rsidRPr="001C0B1D" w:rsidRDefault="00E221E6" w:rsidP="00E221E6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E221E6" w:rsidRPr="001C0B1D" w14:paraId="74EABAAE" w14:textId="77777777" w:rsidTr="009E13D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131.</w:t>
            </w:r>
          </w:p>
        </w:tc>
        <w:tc>
          <w:tcPr>
            <w:tcW w:w="9269" w:type="dxa"/>
            <w:vAlign w:val="center"/>
          </w:tcPr>
          <w:p w14:paraId="471C0577" w14:textId="77777777" w:rsidR="00E221E6" w:rsidRPr="001C0B1D" w:rsidRDefault="00E221E6" w:rsidP="00E221E6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Obim kruga</w:t>
            </w:r>
          </w:p>
          <w:p w14:paraId="301BE979" w14:textId="426D92B0" w:rsidR="00E221E6" w:rsidRPr="001C0B1D" w:rsidRDefault="00E221E6" w:rsidP="00D90BCA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 xml:space="preserve">- riješi razne zadatke vezane za obim kruga;</w:t>
            </w:r>
          </w:p>
        </w:tc>
        <w:tc>
          <w:tcPr>
            <w:tcW w:w="705" w:type="dxa"/>
            <w:vAlign w:val="center"/>
          </w:tcPr>
          <w:p w14:paraId="39D89329" w14:textId="32893384" w:rsidR="00E221E6" w:rsidRPr="001C0B1D" w:rsidRDefault="00E221E6" w:rsidP="00E221E6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705" w:type="dxa"/>
            <w:vAlign w:val="center"/>
          </w:tcPr>
          <w:p w14:paraId="44925B52" w14:textId="72293954" w:rsidR="00E221E6" w:rsidRPr="001C0B1D" w:rsidRDefault="00E221E6" w:rsidP="00E221E6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E221E6" w:rsidRPr="001C0B1D" w14:paraId="51771785" w14:textId="77777777" w:rsidTr="009E13D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132.</w:t>
            </w:r>
          </w:p>
        </w:tc>
        <w:tc>
          <w:tcPr>
            <w:tcW w:w="9269" w:type="dxa"/>
            <w:vAlign w:val="center"/>
          </w:tcPr>
          <w:p w14:paraId="0A96211F" w14:textId="77777777" w:rsidR="00E221E6" w:rsidRPr="001C0B1D" w:rsidRDefault="00E221E6" w:rsidP="00E221E6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Dužina kružnog luka</w:t>
            </w:r>
          </w:p>
          <w:p w14:paraId="3C814B79" w14:textId="77777777" w:rsidR="00E221E6" w:rsidRPr="001C0B1D" w:rsidRDefault="00E221E6" w:rsidP="00E221E6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- koristi formulu za izračunavanje dužine kružnog luka;</w:t>
            </w:r>
          </w:p>
        </w:tc>
        <w:tc>
          <w:tcPr>
            <w:tcW w:w="705" w:type="dxa"/>
            <w:vAlign w:val="center"/>
          </w:tcPr>
          <w:p w14:paraId="4739370D" w14:textId="77777777" w:rsidR="00E221E6" w:rsidRPr="001C0B1D" w:rsidRDefault="00E221E6" w:rsidP="00E221E6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705" w:type="dxa"/>
            <w:vAlign w:val="center"/>
          </w:tcPr>
          <w:p w14:paraId="7901BC3F" w14:textId="58521445" w:rsidR="00E221E6" w:rsidRPr="001C0B1D" w:rsidRDefault="00E221E6" w:rsidP="00E221E6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E221E6" w:rsidRPr="001C0B1D" w14:paraId="30207B2B" w14:textId="77777777" w:rsidTr="009E13D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133.</w:t>
            </w:r>
          </w:p>
        </w:tc>
        <w:tc>
          <w:tcPr>
            <w:tcW w:w="9269" w:type="dxa"/>
            <w:vAlign w:val="center"/>
          </w:tcPr>
          <w:p w14:paraId="2E9412B0" w14:textId="77777777" w:rsidR="00E221E6" w:rsidRPr="001C0B1D" w:rsidRDefault="00E221E6" w:rsidP="00E221E6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Dužina kružnog luka</w:t>
            </w:r>
          </w:p>
          <w:p w14:paraId="474792C4" w14:textId="6DEDCE12" w:rsidR="00E221E6" w:rsidRPr="001C0B1D" w:rsidRDefault="00E221E6" w:rsidP="00E221E6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 xml:space="preserve">- riješi razne praktične zadatke u kojima se izračunava dužina kružnog luka;</w:t>
            </w:r>
          </w:p>
        </w:tc>
        <w:tc>
          <w:tcPr>
            <w:tcW w:w="705" w:type="dxa"/>
            <w:vAlign w:val="center"/>
          </w:tcPr>
          <w:p w14:paraId="1FD651F5" w14:textId="5FE0749B" w:rsidR="00E221E6" w:rsidRPr="001C0B1D" w:rsidRDefault="00E221E6" w:rsidP="00E221E6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705" w:type="dxa"/>
            <w:vAlign w:val="center"/>
          </w:tcPr>
          <w:p w14:paraId="7C12D4EE" w14:textId="32799911" w:rsidR="00E221E6" w:rsidRPr="001C0B1D" w:rsidRDefault="00E221E6" w:rsidP="00E221E6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>
        <w:trPr>
          <w:cantSplit/>
          <w:trHeight w:val="400"/>
        </w:trPr>
        <w:tc>
          <w:tcPr>
            <w:tcW w:w="15250" w:type="dxa"/>
            <w:gridSpan w:val="5"/>
            <w:shd w:val="clear" w:color="auto" w:fill="F7F9FC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libri" w:hAnsi="Calibri" w:cs="Calibri"/>
                <w:b w:val="1"/>
                <w:bCs w:val="1"/>
                <w:color w:val="1F3864"/>
                <w:sz w:val="18"/>
                <w:szCs w:val="18"/>
              </w:rPr>
              <w:t>Osvrt na realizaciju:</w:t>
            </w:r>
          </w:p>
        </w:tc>
      </w:tr>
    </w:tbl>
    <w:p>
      <w:pPr>
        <w:spacing w:before="0" w:after="0" w:line="20" w:lineRule="exact"/>
        <w:rPr>
          <w:sz w:val="2"/>
          <w:szCs w:val="2"/>
        </w:rPr>
      </w:pPr>
    </w:p>
    <w:tbl>
      <w:tblPr>
        <w:tblStyle w:val="TableGrid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10" w:type="dxa"/>
          <w:left w:w="70" w:type="dxa"/>
          <w:bottom w:w="10" w:type="dxa"/>
          <w:right w:w="70" w:type="dxa"/>
        </w:tblCellMar>
        <w:tblLook w:val="04A0" w:firstRow="1" w:lastRow="0" w:firstColumn="1" w:lastColumn="0" w:noHBand="0" w:noVBand="1"/>
      </w:tblPr>
      <w:tblGrid>
        <w:gridCol w:w="856"/>
        <w:gridCol w:w="9269"/>
        <w:gridCol w:w="705"/>
        <w:gridCol w:w="705"/>
        <w:gridCol w:w="3715"/>
      </w:tblGrid>
      <w:tr>
        <w:trPr>
          <w:cantSplit/>
          <w:tblHeader/>
        </w:trPr>
        <w:tc>
          <w:tcPr>
            <w:tcW w:w="15250" w:type="dxa"/>
            <w:gridSpan w:val="5"/>
            <w:shd w:val="clear" w:color="auto" w:fill="1F3864"/>
            <w:vAlign w:val="center"/>
          </w:tcPr>
          <w:p>
            <w:pPr>
              <w:pageBreakBefore/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8"/>
                <w:szCs w:val="28"/>
              </w:rPr>
              <w:t>JUN</w:t>
            </w:r>
          </w:p>
        </w:tc>
      </w:tr>
      <w:tr>
        <w:trPr>
          <w:cantSplit/>
        </w:trPr>
        <w:tc>
          <w:tcPr>
            <w:tcW w:w="15250" w:type="dxa"/>
            <w:gridSpan w:val="5"/>
            <w:shd w:val="clear" w:color="auto" w:fill="EDF1F8"/>
            <w:vAlign w:val="center"/>
          </w:tcPr>
          <w:p w14:paraId="778BE206" w14:textId="133C736A" w:rsidR="008D01A1" w:rsidRPr="001C0B1D" w:rsidRDefault="008D01A1" w:rsidP="00DA0546">
            <w:pPr>
              <w:shd w:val="clear" w:color="auto" w:fill="DEEAF6" w:themeFill="accent5" w:themeFillTint="33"/>
              <w:spacing w:before="10" w:after="10" w:line="180" w:lineRule="auto"/>
              <w:contextualSpacing/>
              <w:jc w:val="left"/>
              <w:rPr>
                <w:rFonts w:ascii="Cambria" w:hAnsi="Cambria" w:cs="Cambria"/>
                <w:bCs/>
                <w:noProof/>
                <w:color w:val="1F3864"/>
                <w:kern w:val="16"/>
                <w:sz w:val="13"/>
                <w:szCs w:val="13"/>
                <w:shd w:val="clear" w:color="auto" w:fill="E2EFD9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color w:val="1F3864"/>
                <w:sz w:val="13"/>
                <w:szCs w:val="13"/>
                <w:lang w:val="sr-Latn-RS" w:eastAsia="sr-Latn-ME"/>
              </w:rPr>
              <w:t xml:space="preserve">Obrazovno-vaspitni ishod 7:  KRUG I KRUŽNICA (19 časova)  (nastavak)</w:t>
            </w:r>
            <w:r>
              <w:rPr>
                <w:rFonts w:ascii="Cambria" w:hAnsi="Cambria" w:cs="Cambria"/>
                <w:b/>
                <w:noProof/>
                <w:color w:val="1F3864"/>
                <w:sz w:val="13"/>
                <w:szCs w:val="13"/>
                <w:lang w:val="sr-Latn-RS" w:eastAsia="sr-Latn-ME"/>
              </w:rPr>
              <w:t xml:space="preserve"/>
            </w:r>
            <w:r>
              <w:rPr>
                <w:rFonts w:ascii="Cambria" w:hAnsi="Cambria" w:cs="Cambria"/>
                <w:b/>
                <w:noProof/>
                <w:color w:val="1F3864"/>
                <w:kern w:val="16"/>
                <w:sz w:val="13"/>
                <w:szCs w:val="13"/>
                <w:shd w:val="clear" w:color="auto" w:fill="DEEAF6" w:themeFill="accent5" w:themeFillTint="33"/>
                <w:lang w:val="sr-Latn-RS" w:eastAsia="sr-Latn-ME"/>
              </w:rPr>
              <w:t/>
            </w:r>
            <w:r>
              <w:rPr>
                <w:rFonts w:ascii="Cambria" w:hAnsi="Cambria" w:cs="Cambria"/>
                <w:bCs/>
                <w:noProof/>
                <w:color w:val="1F3864"/>
                <w:kern w:val="16"/>
                <w:sz w:val="13"/>
                <w:szCs w:val="13"/>
                <w:shd w:val="clear" w:color="auto" w:fill="DEEAF6" w:themeFill="accent5" w:themeFillTint="33"/>
                <w:lang w:val="sr-Latn-RS" w:eastAsia="sr-Latn-ME"/>
              </w:rPr>
              <w:t xml:space="preserve"/>
            </w:r>
          </w:p>
        </w:tc>
      </w:tr>
      <w:tr w:rsidR="008D01A1" w:rsidRPr="001C0B1D" w14:paraId="0BCF713E" w14:textId="77777777" w:rsidTr="009E13D7">
        <w:trPr>
          <w:cantSplit/>
          <w:jc w:val="center"/>
        </w:trPr>
        <w:tc>
          <w:tcPr>
            <w:tcW w:w="856" w:type="dxa"/>
            <w:vMerge w:val="restart"/>
            <w:shd w:val="clear" w:color="auto" w:fill="2E5496"/>
            <w:vAlign w:val="center"/>
          </w:tcPr>
          <w:p w14:paraId="42C45BB3" w14:textId="77777777" w:rsidR="008D01A1" w:rsidRPr="001C0B1D" w:rsidRDefault="008D01A1" w:rsidP="008E44DE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redni</w:t>
            </w:r>
          </w:p>
          <w:p w14:paraId="01FEC610" w14:textId="77777777" w:rsidR="008D01A1" w:rsidRPr="001C0B1D" w:rsidRDefault="008D01A1" w:rsidP="008E44DE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broj</w:t>
            </w:r>
          </w:p>
        </w:tc>
        <w:tc>
          <w:tcPr>
            <w:tcW w:w="9269" w:type="dxa"/>
            <w:vMerge w:val="restart"/>
            <w:shd w:val="clear" w:color="auto" w:fill="2E5496"/>
            <w:vAlign w:val="center"/>
          </w:tcPr>
          <w:p w14:paraId="2600F3BC" w14:textId="77777777" w:rsidR="008D01A1" w:rsidRPr="001C0B1D" w:rsidRDefault="008D01A1" w:rsidP="008E44DE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Nastavna jedinica</w:t>
            </w:r>
          </w:p>
          <w:p w14:paraId="0D933550" w14:textId="77777777" w:rsidR="008D01A1" w:rsidRPr="001C0B1D" w:rsidRDefault="008D01A1" w:rsidP="008E44DE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Ishodi učenja: Tokom učenja, učenik/ca će moći da:</w:t>
            </w:r>
          </w:p>
        </w:tc>
        <w:tc>
          <w:tcPr>
            <w:tcW w:w="1410" w:type="dxa"/>
            <w:gridSpan w:val="2"/>
            <w:shd w:val="clear" w:color="auto" w:fill="2E5496"/>
            <w:vAlign w:val="center"/>
          </w:tcPr>
          <w:p w14:paraId="63710983" w14:textId="77777777" w:rsidR="008D01A1" w:rsidRPr="001C0B1D" w:rsidRDefault="008D01A1" w:rsidP="008E44DE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orjentacioni broj časova</w:t>
            </w:r>
          </w:p>
        </w:tc>
        <w:tc>
          <w:tcPr>
            <w:tcW w:w="3715" w:type="dxa"/>
            <w:vMerge w:val="restart"/>
            <w:shd w:val="clear" w:color="auto" w:fill="2E5496"/>
            <w:vAlign w:val="center"/>
          </w:tcPr>
          <w:p w14:paraId="0286E36D" w14:textId="52D284E4" w:rsidR="008D01A1" w:rsidRPr="001C0B1D" w:rsidRDefault="00687D47" w:rsidP="008E44DE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 w:eastAsia="sr-Latn-ME"/>
              </w:rPr>
              <w:t>korelacija, međupredmetne teme, ključne kompetencije</w:t>
            </w:r>
          </w:p>
        </w:tc>
      </w:tr>
      <w:tr w:rsidR="008D01A1" w:rsidRPr="001C0B1D" w14:paraId="2CEB8421" w14:textId="77777777" w:rsidTr="009E13D7">
        <w:trPr>
          <w:cantSplit/>
          <w:jc w:val="center"/>
        </w:trPr>
        <w:tc>
          <w:tcPr>
            <w:tcW w:w="856" w:type="dxa"/>
            <w:vMerge/>
            <w:shd w:val="clear" w:color="auto" w:fill="2E5496"/>
            <w:vAlign w:val="center"/>
          </w:tcPr>
          <w:p w14:paraId="7005536E" w14:textId="77777777" w:rsidR="008D01A1" w:rsidRPr="001C0B1D" w:rsidRDefault="008D01A1" w:rsidP="008E44DE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</w:p>
        </w:tc>
        <w:tc>
          <w:tcPr>
            <w:tcW w:w="9269" w:type="dxa"/>
            <w:vMerge/>
            <w:shd w:val="clear" w:color="auto" w:fill="2E5496"/>
            <w:vAlign w:val="center"/>
          </w:tcPr>
          <w:p w14:paraId="175EA826" w14:textId="77777777" w:rsidR="008D01A1" w:rsidRPr="001C0B1D" w:rsidRDefault="008D01A1" w:rsidP="008E44DE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2E5496"/>
            <w:vAlign w:val="center"/>
          </w:tcPr>
          <w:p w14:paraId="25657B5E" w14:textId="77777777" w:rsidR="008D01A1" w:rsidRPr="001C0B1D" w:rsidRDefault="008D01A1" w:rsidP="008E44DE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TN</w:t>
            </w:r>
          </w:p>
        </w:tc>
        <w:tc>
          <w:tcPr>
            <w:tcW w:w="705" w:type="dxa"/>
            <w:shd w:val="clear" w:color="auto" w:fill="2E5496"/>
            <w:vAlign w:val="center"/>
          </w:tcPr>
          <w:p w14:paraId="413A9C84" w14:textId="77777777" w:rsidR="008D01A1" w:rsidRPr="001C0B1D" w:rsidRDefault="008D01A1" w:rsidP="008E44DE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noProof/>
                <w:color w:val="FFFFFF"/>
                <w:sz w:val="16"/>
                <w:szCs w:val="16"/>
                <w:lang w:val="sr-Latn-RS"/>
              </w:rPr>
              <w:t>OST</w:t>
            </w:r>
          </w:p>
        </w:tc>
        <w:tc>
          <w:tcPr>
            <w:tcW w:w="3715" w:type="dxa"/>
            <w:vMerge/>
            <w:shd w:val="clear" w:color="auto" w:fill="2E5496"/>
            <w:vAlign w:val="center"/>
          </w:tcPr>
          <w:p w14:paraId="009345DB" w14:textId="77777777" w:rsidR="008D01A1" w:rsidRPr="001C0B1D" w:rsidRDefault="008D01A1" w:rsidP="008E44DE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6"/>
                <w:szCs w:val="16"/>
              </w:rPr>
            </w:pPr>
          </w:p>
        </w:tc>
      </w:tr>
      <w:tr w:rsidR="00E221E6" w:rsidRPr="001C0B1D" w14:paraId="015E70BC" w14:textId="77777777" w:rsidTr="009E13D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134.</w:t>
            </w:r>
          </w:p>
        </w:tc>
        <w:tc>
          <w:tcPr>
            <w:tcW w:w="9269" w:type="dxa"/>
            <w:vAlign w:val="center"/>
          </w:tcPr>
          <w:p w14:paraId="356A4EA6" w14:textId="77777777" w:rsidR="00E221E6" w:rsidRPr="001C0B1D" w:rsidRDefault="00E221E6" w:rsidP="00E221E6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Površina kruga</w:t>
            </w:r>
          </w:p>
          <w:p w14:paraId="48A4CF68" w14:textId="77777777" w:rsidR="00E221E6" w:rsidRPr="001C0B1D" w:rsidRDefault="00E221E6" w:rsidP="00E221E6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- objasni pojam površine kruga datog poluprečnika;</w:t>
            </w:r>
          </w:p>
          <w:p w14:paraId="2DD23FBD" w14:textId="10449274" w:rsidR="00012780" w:rsidRPr="001C0B1D" w:rsidRDefault="00012780" w:rsidP="00E221E6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 xml:space="preserve">- izloži ideju indijskog matematičara Bhaskare (</w:t>
            </w:r>
            <w:r>
              <w:rPr>
                <w:rFonts w:ascii="Cambria" w:hAnsi="Cambria" w:cs="Cambria"/>
                <w:i/>
                <w:iCs w:val="0"/>
                <w:noProof/>
                <w:sz w:val="15"/>
                <w:szCs w:val="15"/>
                <w:lang w:val="sr-Latn-RS" w:eastAsia="sr-Latn-ME"/>
              </w:rPr>
              <w:t>indijski krug</w:t>
            </w: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);</w:t>
            </w:r>
          </w:p>
        </w:tc>
        <w:tc>
          <w:tcPr>
            <w:tcW w:w="705" w:type="dxa"/>
            <w:vAlign w:val="center"/>
          </w:tcPr>
          <w:p w14:paraId="75E3FAAB" w14:textId="77777777" w:rsidR="00E221E6" w:rsidRPr="001C0B1D" w:rsidRDefault="00E221E6" w:rsidP="00E221E6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>1</w:t>
            </w:r>
          </w:p>
        </w:tc>
        <w:tc>
          <w:tcPr>
            <w:tcW w:w="705" w:type="dxa"/>
            <w:vAlign w:val="center"/>
          </w:tcPr>
          <w:p w14:paraId="46145720" w14:textId="4BFA1134" w:rsidR="00E221E6" w:rsidRPr="001C0B1D" w:rsidRDefault="00E221E6" w:rsidP="00E221E6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3715" w:type="dxa"/>
            <w:vMerge w:val="restart"/>
            <w:vAlign w:val="center"/>
          </w:tcPr>
          <w:p w14:paraId="782DF0D6" w14:textId="6BD349A8" w:rsidR="00B5479F" w:rsidRPr="001C0B1D" w:rsidRDefault="00B5479F" w:rsidP="00B5479F">
            <w:pPr>
              <w:spacing w:line="186" w:lineRule="auto" w:before="0" w:after="0"/>
              <w:ind w:left="113" w:right="113"/>
              <w:jc w:val="center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sz w:val="15"/>
                <w:szCs w:val="15"/>
              </w:rPr>
              <w:t xml:space="preserve">geografija, istorija, fizika, tehnika i informatika, likovna kultura</w:t>
            </w:r>
          </w:p>
          <w:p w14:paraId="157D41DF" w14:textId="046A61CB" w:rsidR="00B5479F" w:rsidRPr="001C0B1D" w:rsidRDefault="00B5479F" w:rsidP="00B5479F">
            <w:pPr>
              <w:spacing w:before="0" w:after="0" w:line="186" w:lineRule="auto"/>
              <w:ind w:left="113" w:right="113"/>
              <w:jc w:val="center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sz w:val="15"/>
                <w:szCs w:val="15"/>
              </w:rPr>
              <w:t xml:space="preserve">problemi iz prakse, PISA zadaci, preduzetničko učenje, digitalna kompetencija...</w:t>
            </w:r>
          </w:p>
          <w:p w14:paraId="046E84FB" w14:textId="0154D2DF" w:rsidR="00F33BFA" w:rsidRPr="001C0B1D" w:rsidRDefault="00B5479F" w:rsidP="00B5479F">
            <w:pPr>
              <w:spacing w:before="0" w:after="0" w:line="186" w:lineRule="auto"/>
              <w:ind w:left="113" w:right="113"/>
              <w:jc w:val="center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sz w:val="15"/>
                <w:szCs w:val="15"/>
              </w:rPr>
              <w:t>Eko škola</w:t>
            </w:r>
          </w:p>
        </w:tc>
      </w:tr>
      <w:tr w:rsidR="00E221E6" w:rsidRPr="001C0B1D" w14:paraId="7026ADB3" w14:textId="77777777" w:rsidTr="009E13D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135.</w:t>
            </w:r>
          </w:p>
        </w:tc>
        <w:tc>
          <w:tcPr>
            <w:tcW w:w="9269" w:type="dxa"/>
            <w:vAlign w:val="center"/>
          </w:tcPr>
          <w:p w14:paraId="1C7318AC" w14:textId="49B2CBF5" w:rsidR="00E221E6" w:rsidRPr="001C0B1D" w:rsidRDefault="00E221E6" w:rsidP="00E221E6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Površina kruga</w:t>
            </w:r>
          </w:p>
          <w:p w14:paraId="3F300224" w14:textId="28C38F2B" w:rsidR="00E221E6" w:rsidRPr="001C0B1D" w:rsidRDefault="003C3AC3" w:rsidP="00E221E6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 xml:space="preserve">- koristi formulu za izračunavanje površine kruga;</w:t>
            </w:r>
          </w:p>
        </w:tc>
        <w:tc>
          <w:tcPr>
            <w:tcW w:w="705" w:type="dxa"/>
            <w:vAlign w:val="center"/>
          </w:tcPr>
          <w:p w14:paraId="2FCEE643" w14:textId="5372CA3C" w:rsidR="00E221E6" w:rsidRPr="001C0B1D" w:rsidRDefault="00E221E6" w:rsidP="00E221E6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</w:p>
        </w:tc>
        <w:tc>
          <w:tcPr>
            <w:tcW w:w="705" w:type="dxa"/>
            <w:vAlign w:val="center"/>
          </w:tcPr>
          <w:p w14:paraId="2F64613F" w14:textId="2807BD68" w:rsidR="00E221E6" w:rsidRPr="001C0B1D" w:rsidRDefault="00E221E6" w:rsidP="00E221E6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C730AF" w:rsidRPr="001C0B1D" w14:paraId="1E6EA9B3" w14:textId="77777777" w:rsidTr="00283739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136.</w:t>
            </w:r>
          </w:p>
        </w:tc>
        <w:tc>
          <w:tcPr>
            <w:tcW w:w="9269" w:type="dxa"/>
            <w:vAlign w:val="center"/>
          </w:tcPr>
          <w:p w14:paraId="3840A589" w14:textId="77777777" w:rsidR="00C730AF" w:rsidRPr="001C0B1D" w:rsidRDefault="00C730AF" w:rsidP="00C730AF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Površine kružnog isječka i kružnog prestena</w:t>
            </w:r>
          </w:p>
          <w:p w14:paraId="2AA8B21C" w14:textId="231B3C6F" w:rsidR="00C730AF" w:rsidRPr="001C0B1D" w:rsidRDefault="00C730AF" w:rsidP="00C730AF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- koristi formule za izračunavanje površina kružnog isječka i kružnog prstena;</w:t>
            </w:r>
          </w:p>
        </w:tc>
        <w:tc>
          <w:tcPr>
            <w:tcW w:w="705" w:type="dxa"/>
            <w:vAlign w:val="center"/>
          </w:tcPr>
          <w:p w14:paraId="24C5A155" w14:textId="77777777" w:rsidR="00C730AF" w:rsidRPr="001C0B1D" w:rsidRDefault="00C730AF" w:rsidP="00C730AF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</w:p>
        </w:tc>
        <w:tc>
          <w:tcPr>
            <w:tcW w:w="705" w:type="dxa"/>
            <w:vAlign w:val="center"/>
          </w:tcPr>
          <w:p w14:paraId="4CCB0675" w14:textId="7D97175C" w:rsidR="00C730AF" w:rsidRPr="001C0B1D" w:rsidRDefault="00C730AF" w:rsidP="00C730AF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C730AF" w:rsidRPr="001C0B1D" w14:paraId="4F24692A" w14:textId="77777777" w:rsidTr="00283739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137.</w:t>
            </w:r>
          </w:p>
        </w:tc>
        <w:tc>
          <w:tcPr>
            <w:tcW w:w="9269" w:type="dxa"/>
            <w:vAlign w:val="center"/>
          </w:tcPr>
          <w:p w14:paraId="66EA229F" w14:textId="77777777" w:rsidR="00C730AF" w:rsidRPr="001C0B1D" w:rsidRDefault="00C730AF" w:rsidP="00C730AF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Površine kružnog isječka i kružnog prestena</w:t>
            </w:r>
          </w:p>
          <w:p w14:paraId="3F3F25B9" w14:textId="77777777" w:rsidR="00C730AF" w:rsidRPr="001C0B1D" w:rsidRDefault="00C730AF" w:rsidP="00C730AF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- riješi praktične probleme koristeći formule za izračunavanje površina kružnog isječka i kružnog prstena;</w:t>
            </w:r>
          </w:p>
          <w:p w14:paraId="4E1AABFD" w14:textId="7496FCA0" w:rsidR="00C730AF" w:rsidRPr="001C0B1D" w:rsidRDefault="00C730AF" w:rsidP="00C730AF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 xml:space="preserve">- </w:t>
            </w:r>
            <w:r>
              <w:rPr>
                <w:rFonts w:ascii="Cambria" w:hAnsi="Cambria" w:cs="Cambria"/>
                <w:i/>
                <w:iCs w:val="0"/>
                <w:noProof/>
                <w:sz w:val="15"/>
                <w:szCs w:val="15"/>
                <w:lang w:val="sr-Latn-RS" w:eastAsia="sr-Latn-CS"/>
              </w:rPr>
              <w:t>izloži kako je Eratosten izmjerio dužinu poluprečnika Zemlje</w:t>
            </w: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  <w:t>;</w:t>
            </w:r>
          </w:p>
        </w:tc>
        <w:tc>
          <w:tcPr>
            <w:tcW w:w="705" w:type="dxa"/>
            <w:vAlign w:val="center"/>
          </w:tcPr>
          <w:p w14:paraId="7044FA6D" w14:textId="77777777" w:rsidR="00C730AF" w:rsidRPr="001C0B1D" w:rsidRDefault="00C730AF" w:rsidP="00C730AF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</w:p>
        </w:tc>
        <w:tc>
          <w:tcPr>
            <w:tcW w:w="705" w:type="dxa"/>
            <w:vAlign w:val="center"/>
          </w:tcPr>
          <w:p w14:paraId="2148088F" w14:textId="3C71D565" w:rsidR="00C730AF" w:rsidRPr="001C0B1D" w:rsidRDefault="00C730AF" w:rsidP="00C730AF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CS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C730AF" w:rsidRPr="001C0B1D" w14:paraId="47BD9DCF" w14:textId="77777777" w:rsidTr="00ED1174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138.</w:t>
            </w:r>
          </w:p>
        </w:tc>
        <w:tc>
          <w:tcPr>
            <w:tcW w:w="9269" w:type="dxa"/>
            <w:vAlign w:val="center"/>
          </w:tcPr>
          <w:p w14:paraId="1EA6D686" w14:textId="5451F369" w:rsidR="00C730AF" w:rsidRPr="001C0B1D" w:rsidRDefault="00C730AF" w:rsidP="00C730AF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Četvrti pisani zadatak iz matematike;</w:t>
            </w:r>
          </w:p>
        </w:tc>
        <w:tc>
          <w:tcPr>
            <w:tcW w:w="705" w:type="dxa"/>
            <w:vAlign w:val="center"/>
          </w:tcPr>
          <w:p w14:paraId="01809AD7" w14:textId="77777777" w:rsidR="00C730AF" w:rsidRPr="001C0B1D" w:rsidRDefault="00C730AF" w:rsidP="00C730AF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705" w:type="dxa"/>
            <w:vAlign w:val="center"/>
          </w:tcPr>
          <w:p w14:paraId="3DC0DA82" w14:textId="77777777" w:rsidR="00C730AF" w:rsidRPr="001C0B1D" w:rsidRDefault="00C730AF" w:rsidP="00C730AF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C730AF" w:rsidRPr="001C0B1D" w14:paraId="06F93BE5" w14:textId="77777777" w:rsidTr="00ED1174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139.</w:t>
            </w:r>
          </w:p>
        </w:tc>
        <w:tc>
          <w:tcPr>
            <w:tcW w:w="9269" w:type="dxa"/>
            <w:vAlign w:val="center"/>
          </w:tcPr>
          <w:p w14:paraId="034CE13C" w14:textId="66F3D69D" w:rsidR="00C730AF" w:rsidRPr="001C0B1D" w:rsidRDefault="00C730AF" w:rsidP="00C730AF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Ispravak četvrtog pisanog zadatka iz matematike;</w:t>
            </w:r>
          </w:p>
        </w:tc>
        <w:tc>
          <w:tcPr>
            <w:tcW w:w="705" w:type="dxa"/>
            <w:vAlign w:val="center"/>
          </w:tcPr>
          <w:p w14:paraId="3769746B" w14:textId="77777777" w:rsidR="00C730AF" w:rsidRPr="001C0B1D" w:rsidRDefault="00C730AF" w:rsidP="00C730AF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705" w:type="dxa"/>
            <w:vAlign w:val="center"/>
          </w:tcPr>
          <w:p w14:paraId="63A3FA7F" w14:textId="77777777" w:rsidR="00C730AF" w:rsidRPr="001C0B1D" w:rsidRDefault="00C730AF" w:rsidP="00C730AF">
            <w:pPr>
              <w:spacing w:before="0" w:after="0" w:line="186" w:lineRule="auto"/>
              <w:jc w:val="center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E221E6" w:rsidRPr="001C0B1D" w14:paraId="282D10BB" w14:textId="77777777" w:rsidTr="009E13D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140.</w:t>
            </w:r>
          </w:p>
        </w:tc>
        <w:tc>
          <w:tcPr>
            <w:tcW w:w="9269" w:type="dxa"/>
            <w:vAlign w:val="center"/>
          </w:tcPr>
          <w:p w14:paraId="53B3DD91" w14:textId="77777777" w:rsidR="00E221E6" w:rsidRPr="001C0B1D" w:rsidRDefault="00E221E6" w:rsidP="00E221E6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Razni zadaci</w:t>
            </w:r>
          </w:p>
          <w:p w14:paraId="4E491372" w14:textId="2262DCC6" w:rsidR="00CD2254" w:rsidRPr="001C0B1D" w:rsidRDefault="00E221E6" w:rsidP="00E221E6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 xml:space="preserve">- </w:t>
            </w:r>
            <w:r>
              <w:rPr>
                <w:rFonts w:ascii="Cambria" w:hAnsi="Cambria" w:cs="Cambria"/>
                <w:i/>
                <w:iCs w:val="0"/>
                <w:noProof/>
                <w:sz w:val="15"/>
                <w:szCs w:val="15"/>
                <w:lang w:val="sr-Latn-RS" w:eastAsia="sr-Latn-ME"/>
              </w:rPr>
              <w:t>pokaže teoremu vezanu za Hipokratove polumjesece</w:t>
            </w: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>;</w:t>
            </w:r>
          </w:p>
          <w:p w14:paraId="5D4E9E8D" w14:textId="1F47E27B" w:rsidR="00E221E6" w:rsidRPr="001C0B1D" w:rsidRDefault="00E221E6" w:rsidP="00E221E6">
            <w:pPr>
              <w:spacing w:before="0" w:after="0" w:line="186" w:lineRule="auto"/>
              <w:rPr>
                <w:rFonts w:ascii="Cambria" w:hAnsi="Cambria" w:cs="Cambria"/>
                <w:sz w:val="15"/>
                <w:szCs w:val="15"/>
              </w:rPr>
            </w:pPr>
            <w:r>
              <w:rPr>
                <w:rFonts w:ascii="Cambria" w:hAnsi="Cambria" w:cs="Cambria"/>
                <w:sz w:val="15"/>
                <w:szCs w:val="15"/>
              </w:rPr>
              <w:t xml:space="preserve">- </w:t>
            </w: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 xml:space="preserve">riješi interaktivne </w:t>
            </w:r>
            <w:r>
              <w:rPr>
                <w:rFonts w:ascii="Cambria" w:hAnsi="Cambria" w:cs="Cambria"/>
                <w:b/>
                <w:bCs/>
                <w:noProof/>
                <w:color w:val="auto"/>
                <w:sz w:val="15"/>
                <w:szCs w:val="15"/>
                <w:lang w:val="sr-Latn-RS" w:eastAsia="sr-Latn-ME"/>
              </w:rPr>
              <w:t>PISA zadatke</w:t>
            </w: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 xml:space="preserve"> Kola sreće 2022 i Pice 2006;</w:t>
            </w:r>
          </w:p>
        </w:tc>
        <w:tc>
          <w:tcPr>
            <w:tcW w:w="705" w:type="dxa"/>
            <w:vAlign w:val="center"/>
          </w:tcPr>
          <w:p w14:paraId="2C2566E8" w14:textId="77777777" w:rsidR="00E221E6" w:rsidRPr="001C0B1D" w:rsidRDefault="00E221E6" w:rsidP="00E221E6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705" w:type="dxa"/>
            <w:vAlign w:val="center"/>
          </w:tcPr>
          <w:p w14:paraId="31E9AA66" w14:textId="5F20EC87" w:rsidR="00E221E6" w:rsidRPr="001C0B1D" w:rsidRDefault="00E221E6" w:rsidP="00E221E6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 w:rsidR="00E221E6" w:rsidRPr="001C0B1D" w14:paraId="7844C484" w14:textId="77777777" w:rsidTr="009E13D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141.</w:t>
            </w:r>
          </w:p>
        </w:tc>
        <w:tc>
          <w:tcPr>
            <w:tcW w:w="9269" w:type="dxa"/>
            <w:vAlign w:val="center"/>
          </w:tcPr>
          <w:p w14:paraId="320800AE" w14:textId="6465F390" w:rsidR="00E221E6" w:rsidRPr="001C0B1D" w:rsidRDefault="00E221E6" w:rsidP="00E221E6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 xml:space="preserve">Razni zadaci (primjena naučenog)</w:t>
            </w:r>
          </w:p>
          <w:p w14:paraId="3577F620" w14:textId="55033FBA" w:rsidR="00E221E6" w:rsidRPr="001C0B1D" w:rsidRDefault="00E221E6" w:rsidP="00E221E6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 xml:space="preserve">- isplanira sportski teren na datoj površini (uz odgovarajuće uslove);</w:t>
            </w:r>
          </w:p>
          <w:p w14:paraId="2A75B96B" w14:textId="347A843D" w:rsidR="00A3077A" w:rsidRPr="001C0B1D" w:rsidRDefault="00A3077A" w:rsidP="00E221E6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 xml:space="preserve">- nacrta skicu isplaniranog sportskog terena koristeći digitalne alate;</w:t>
            </w:r>
          </w:p>
          <w:p w14:paraId="76F73F70" w14:textId="0861A9F2" w:rsidR="00A3077A" w:rsidRPr="001C0B1D" w:rsidRDefault="00D865F7" w:rsidP="00E221E6">
            <w:pPr>
              <w:spacing w:before="0" w:after="0" w:line="186" w:lineRule="auto"/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noProof/>
                <w:sz w:val="15"/>
                <w:szCs w:val="15"/>
                <w:lang w:val="sr-Latn-RS" w:eastAsia="sr-Latn-ME"/>
              </w:rPr>
              <w:t xml:space="preserve">- izračuna količinu farbe potrebne da oiviči sportski teren i proračunaju najmanju sumu novca koja bi im bila potrebna da kupe boju (primjena preduzetničkog učenja).</w:t>
            </w:r>
          </w:p>
        </w:tc>
        <w:tc>
          <w:tcPr>
            <w:tcW w:w="705" w:type="dxa"/>
            <w:vAlign w:val="center"/>
          </w:tcPr>
          <w:p w14:paraId="06499591" w14:textId="77777777" w:rsidR="00E221E6" w:rsidRPr="001C0B1D" w:rsidRDefault="00E221E6" w:rsidP="00E221E6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705" w:type="dxa"/>
            <w:vAlign w:val="center"/>
          </w:tcPr>
          <w:p w14:paraId="4FFB821D" w14:textId="71B0863D" w:rsidR="00E221E6" w:rsidRPr="001C0B1D" w:rsidRDefault="00E221E6" w:rsidP="00E221E6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3715" w:type="dxa"/>
            <w:vMerge w:val="restart"/>
            <w:vAlign w:val="center"/>
          </w:tcPr>
          <w:p w14:paraId="7EBB7357" w14:textId="77777777" w:rsidR="00E221E6" w:rsidRPr="001C0B1D" w:rsidRDefault="00E221E6" w:rsidP="00E221E6">
            <w:pPr>
              <w:spacing w:before="0" w:after="0" w:line="186" w:lineRule="auto"/>
              <w:jc w:val="center"/>
              <w:rPr>
                <w:rFonts w:ascii="Cambria" w:hAnsi="Cambria" w:cs="Cambria"/>
                <w:sz w:val="15"/>
                <w:szCs w:val="15"/>
              </w:rPr>
            </w:pPr>
          </w:p>
        </w:tc>
      </w:tr>
      <w:tr w:rsidR="00C730AF" w:rsidRPr="001C0B1D" w14:paraId="74D9D8EB" w14:textId="77777777" w:rsidTr="009E13D7">
        <w:trPr>
          <w:cantSplit/>
          <w:jc w:val="center"/>
        </w:trPr>
        <w:tc>
          <w:tcPr>
            <w:tcW w:w="856" w:type="dxa"/>
            <w:shd w:val="clear" w:color="auto" w:fill="F7F9FC"/>
            <w:vAlign w:val="center"/>
          </w:tcPr>
          <w:p>
            <w:pPr>
              <w:spacing w:before="0" w:after="0" w:line="186" w:lineRule="auto"/>
              <w:jc w:val="center"/>
            </w:pPr>
            <w:r>
              <w:rPr>
                <w:sz w:val="15"/>
                <w:szCs w:val="15"/>
              </w:rPr>
              <w:t>142.</w:t>
            </w:r>
          </w:p>
        </w:tc>
        <w:tc>
          <w:tcPr>
            <w:tcW w:w="9269" w:type="dxa"/>
            <w:vAlign w:val="center"/>
          </w:tcPr>
          <w:p w14:paraId="25A28E35" w14:textId="1678E340" w:rsidR="00C730AF" w:rsidRPr="001C0B1D" w:rsidRDefault="00C730AF" w:rsidP="00E221E6">
            <w:pPr>
              <w:spacing w:before="0" w:after="0" w:line="186" w:lineRule="auto"/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</w:pPr>
            <w:r>
              <w:rPr>
                <w:rFonts w:ascii="Cambria" w:hAnsi="Cambria" w:cs="Cambria"/>
                <w:b/>
                <w:bCs/>
                <w:noProof/>
                <w:sz w:val="15"/>
                <w:szCs w:val="15"/>
                <w:lang w:val="sr-Latn-RS" w:eastAsia="sr-Latn-ME"/>
              </w:rPr>
              <w:t>Sistematizacija godišnjeg gradiva</w:t>
            </w:r>
          </w:p>
        </w:tc>
        <w:tc>
          <w:tcPr>
            <w:tcW w:w="705" w:type="dxa"/>
            <w:vAlign w:val="center"/>
          </w:tcPr>
          <w:p w14:paraId="68365241" w14:textId="77777777" w:rsidR="00C730AF" w:rsidRPr="001C0B1D" w:rsidRDefault="00C730AF" w:rsidP="00E221E6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</w:p>
        </w:tc>
        <w:tc>
          <w:tcPr>
            <w:tcW w:w="705" w:type="dxa"/>
            <w:vAlign w:val="center"/>
          </w:tcPr>
          <w:p w14:paraId="06FE8100" w14:textId="2281476E" w:rsidR="00C730AF" w:rsidRPr="001C0B1D" w:rsidRDefault="00C730AF" w:rsidP="00E221E6">
            <w:pPr>
              <w:spacing w:before="0" w:after="0" w:line="186" w:lineRule="auto"/>
              <w:jc w:val="center"/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</w:pPr>
            <w:r>
              <w:rPr>
                <w:rFonts w:ascii="Cambria" w:hAnsi="Cambria" w:cs="Cambria"/>
                <w:iCs w:val="0"/>
                <w:noProof/>
                <w:sz w:val="15"/>
                <w:szCs w:val="15"/>
                <w:lang w:val="sr-Latn-RS"/>
              </w:rPr>
              <w:t>1</w:t>
            </w:r>
          </w:p>
        </w:tc>
        <w:tc>
          <w:tcPr>
            <w:tcW w:w="3715" w:type="dxa"/>
            <w:vMerge/>
            <w:vAlign w:val="center"/>
          </w:tcPr>
          <w:p>
            <w:pPr>
              <w:spacing w:before="0" w:after="0" w:line="186" w:lineRule="auto"/>
            </w:pPr>
          </w:p>
        </w:tc>
      </w:tr>
      <w:tr>
        <w:trPr>
          <w:cantSplit/>
          <w:trHeight w:val="400"/>
        </w:trPr>
        <w:tc>
          <w:tcPr>
            <w:tcW w:w="15250" w:type="dxa"/>
            <w:gridSpan w:val="5"/>
            <w:shd w:val="clear" w:color="auto" w:fill="F7F9FC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libri" w:hAnsi="Calibri" w:cs="Calibri"/>
                <w:b w:val="1"/>
                <w:bCs w:val="1"/>
                <w:color w:val="1F3864"/>
                <w:sz w:val="18"/>
                <w:szCs w:val="18"/>
              </w:rPr>
              <w:t>Osvrt na realizaciju:</w:t>
            </w:r>
          </w:p>
        </w:tc>
      </w:tr>
    </w:tbl>
    <w:p w14:paraId="12AAA921" w14:textId="77777777" w:rsidR="00F42A35" w:rsidRPr="00F42A35" w:rsidRDefault="00F42A35" w:rsidP="00F42A35">
      <w:pPr>
        <w:keepNext/>
        <w:pageBreakBefore/>
        <w:pBdr>
          <w:bottom w:val="single" w:sz="12" w:space="3" w:color="2E5496"/>
        </w:pBdr>
        <w:spacing w:before="160" w:after="180" w:line="240" w:lineRule="auto"/>
        <w:jc w:val="left"/>
        <w:rPr>
          <w:rFonts w:ascii="Cambria" w:hAnsi="Cambria" w:cs="Cambria"/>
          <w:bCs/>
          <w:color w:val="auto"/>
          <w:sz w:val="28"/>
          <w:szCs w:val="28"/>
          <w:lang w:eastAsia="sr-Latn-ME"/>
        </w:rPr>
      </w:pPr>
      <w:r>
        <w:rPr>
          <w:lang w:eastAsia="sr-Latn-ME"/>
          <w:rFonts w:ascii="Calibri" w:hAnsi="Calibri" w:cs="Calibri"/>
          <w:b w:val="1"/>
          <w:color w:val="1F3864"/>
          <w:spacing w:val="20"/>
          <w:sz w:val="30"/>
          <w:szCs w:val="30"/>
        </w:rPr>
        <w:t>Plan rada dopunske nastave iz matematike za VIII razred</w:t>
      </w:r>
    </w:p>
    <w:tbl>
      <w:tblPr>
        <w:tblW w:w="0" w:type="auto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CellMar>
          <w:top w:w="10" w:type="dxa"/>
          <w:left w:w="70" w:type="dxa"/>
          <w:bottom w:w="10" w:type="dxa"/>
          <w:right w:w="70" w:type="dxa"/>
        </w:tblCellMar>
        <w:tblLook w:val="04A0" w:firstRow="1" w:lastRow="0" w:firstColumn="1" w:lastColumn="0" w:noHBand="0" w:noVBand="1"/>
      </w:tblPr>
      <w:tblGrid>
        <w:gridCol w:w="675"/>
        <w:gridCol w:w="8534"/>
      </w:tblGrid>
      <w:tr w:rsidR="00F42A35" w:rsidRPr="00F42A35" w14:paraId="49D730C1" w14:textId="77777777" w:rsidTr="008453A3">
        <w:trPr>
          <w:jc w:val="center"/>
          <w:tblHeader/>
        </w:trPr>
        <w:tc>
          <w:tcPr>
            <w:tcW w:w="675" w:type="dxa"/>
            <w:shd w:val="clear" w:color="auto" w:fill="1F3864"/>
            <w:vAlign w:val="center"/>
          </w:tcPr>
          <w:p w14:paraId="4CF746D5" w14:textId="77777777" w:rsidR="00F42A35" w:rsidRPr="00F42A35" w:rsidRDefault="00F42A35" w:rsidP="00F42A35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eastAsia="sr-Latn-ME"/>
              </w:rPr>
            </w:pPr>
            <w:bookmarkStart w:id="4" w:name="_Hlk139640937"/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eastAsia="sr-Latn-ME"/>
              </w:rPr>
              <w:t>redni</w:t>
            </w:r>
          </w:p>
          <w:p w14:paraId="45653D8F" w14:textId="77777777" w:rsidR="00F42A35" w:rsidRPr="00F42A35" w:rsidRDefault="00F42A35" w:rsidP="00F42A35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eastAsia="sr-Latn-ME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eastAsia="sr-Latn-ME"/>
              </w:rPr>
              <w:t>broj</w:t>
            </w:r>
          </w:p>
        </w:tc>
        <w:tc>
          <w:tcPr>
            <w:tcW w:w="8534" w:type="dxa"/>
            <w:shd w:val="clear" w:color="auto" w:fill="1F3864"/>
            <w:vAlign w:val="center"/>
          </w:tcPr>
          <w:p w14:paraId="57F76B2B" w14:textId="77777777" w:rsidR="00F42A35" w:rsidRPr="00F42A35" w:rsidRDefault="00F42A35" w:rsidP="00F42A35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kern w:val="16"/>
                <w:sz w:val="18"/>
                <w:szCs w:val="18"/>
                <w:lang w:eastAsia="sr-Latn-ME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kern w:val="16"/>
                <w:sz w:val="18"/>
                <w:szCs w:val="18"/>
                <w:lang w:eastAsia="sr-Latn-ME"/>
              </w:rPr>
              <w:t xml:space="preserve">                                                              Nastavna jedinica</w:t>
            </w:r>
          </w:p>
        </w:tc>
      </w:tr>
      <w:bookmarkEnd w:id="4"/>
      <w:tr w:rsidR="00F42A35" w:rsidRPr="00F42A35" w14:paraId="5542C056" w14:textId="77777777" w:rsidTr="008453A3">
        <w:trPr/>
        <w:tc>
          <w:tcPr>
            <w:tcW w:w="9209" w:type="dxa"/>
            <w:gridSpan w:val="2"/>
            <w:vAlign w:val="center"/>
          </w:tcPr>
          <w:p w14:paraId="5F7637AD" w14:textId="77777777" w:rsidR="00F42A35" w:rsidRPr="00F42A35" w:rsidRDefault="00F42A35" w:rsidP="00F42A35">
            <w:pPr>
              <w:spacing w:before="0" w:after="0" w:line="186" w:lineRule="auto"/>
              <w:jc w:val="center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hAnsi="Cambria" w:cs="Cambria"/>
                <w:color w:val="000000"/>
                <w:sz w:val="18"/>
                <w:szCs w:val="18"/>
                <w:lang w:eastAsia="sr-Latn-ME"/>
              </w:rPr>
              <w:t>I klasifikacioni period</w:t>
            </w:r>
          </w:p>
        </w:tc>
      </w:tr>
      <w:tr w:rsidR="00F42A35" w:rsidRPr="00F42A35" w14:paraId="507EE076" w14:textId="77777777" w:rsidTr="008453A3">
        <w:trPr/>
        <w:tc>
          <w:tcPr>
            <w:tcW w:w="675" w:type="dxa"/>
            <w:vAlign w:val="center"/>
          </w:tcPr>
          <w:p w14:paraId="7CD990EF" w14:textId="77777777" w:rsidR="00F42A35" w:rsidRPr="00F42A35" w:rsidRDefault="00F42A35" w:rsidP="00F42A35">
            <w:pPr>
              <w:spacing w:before="0" w:after="0" w:line="186" w:lineRule="auto"/>
              <w:jc w:val="right"/>
              <w:rPr>
                <w:rFonts w:ascii="Cambria" w:eastAsia="Batang" w:hAnsi="Cambria" w:cs="Cambria"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eastAsia="Batang" w:hAnsi="Cambria" w:cs="Cambria"/>
                <w:color w:val="auto"/>
                <w:sz w:val="18"/>
                <w:szCs w:val="18"/>
                <w:lang w:eastAsia="sr-Latn-ME"/>
              </w:rPr>
              <w:t>1.</w:t>
            </w:r>
          </w:p>
        </w:tc>
        <w:tc>
          <w:tcPr>
            <w:tcW w:w="8534" w:type="dxa"/>
            <w:vAlign w:val="center"/>
          </w:tcPr>
          <w:p w14:paraId="419A1E08" w14:textId="77777777" w:rsidR="00F42A35" w:rsidRPr="00F42A35" w:rsidRDefault="00F42A35" w:rsidP="00F42A35">
            <w:pPr>
              <w:spacing w:before="0" w:after="0" w:line="186" w:lineRule="auto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eastAsia="Batang" w:hAnsi="Cambria" w:cs="Cambria"/>
                <w:color w:val="auto"/>
                <w:sz w:val="18"/>
                <w:szCs w:val="18"/>
                <w:lang w:eastAsia="sr-Latn-ME"/>
              </w:rPr>
              <w:t xml:space="preserve">Razmjera </w:t>
            </w:r>
          </w:p>
        </w:tc>
      </w:tr>
      <w:tr w:rsidR="00F42A35" w:rsidRPr="00F42A35" w14:paraId="78FDBFDA" w14:textId="77777777" w:rsidTr="008453A3">
        <w:trPr/>
        <w:tc>
          <w:tcPr>
            <w:tcW w:w="675" w:type="dxa"/>
            <w:vAlign w:val="center"/>
          </w:tcPr>
          <w:p w14:paraId="2E75FA9E" w14:textId="77777777" w:rsidR="00F42A35" w:rsidRPr="00F42A35" w:rsidRDefault="00F42A35" w:rsidP="00F42A35">
            <w:pPr>
              <w:spacing w:before="0" w:after="0" w:line="186" w:lineRule="auto"/>
              <w:jc w:val="right"/>
              <w:rPr>
                <w:rFonts w:ascii="Cambria" w:eastAsia="Batang" w:hAnsi="Cambria" w:cs="Cambria"/>
                <w:color w:val="000000"/>
                <w:sz w:val="18"/>
                <w:szCs w:val="18"/>
                <w:lang w:eastAsia="sr-Latn-ME"/>
              </w:rPr>
            </w:pPr>
            <w:r>
              <w:rPr>
                <w:rFonts w:ascii="Cambria" w:eastAsia="Batang" w:hAnsi="Cambria" w:cs="Cambria"/>
                <w:color w:val="auto"/>
                <w:sz w:val="18"/>
                <w:szCs w:val="18"/>
                <w:lang w:eastAsia="sr-Latn-ME"/>
              </w:rPr>
              <w:t>2.</w:t>
            </w:r>
          </w:p>
        </w:tc>
        <w:tc>
          <w:tcPr>
            <w:tcW w:w="8534" w:type="dxa"/>
            <w:vAlign w:val="center"/>
          </w:tcPr>
          <w:p w14:paraId="7F1C3A83" w14:textId="77777777" w:rsidR="00F42A35" w:rsidRPr="00F42A35" w:rsidRDefault="00F42A35" w:rsidP="00F42A35">
            <w:pPr>
              <w:spacing w:before="0" w:after="0" w:line="186" w:lineRule="auto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  <w:t>Proporcija</w:t>
            </w:r>
          </w:p>
        </w:tc>
      </w:tr>
      <w:tr w:rsidR="00F42A35" w:rsidRPr="00F42A35" w14:paraId="2EEAA715" w14:textId="77777777" w:rsidTr="008453A3">
        <w:trPr/>
        <w:tc>
          <w:tcPr>
            <w:tcW w:w="675" w:type="dxa"/>
            <w:vAlign w:val="center"/>
          </w:tcPr>
          <w:p w14:paraId="39B60F99" w14:textId="77777777" w:rsidR="00F42A35" w:rsidRPr="00F42A35" w:rsidRDefault="00F42A35" w:rsidP="00F42A35">
            <w:pPr>
              <w:spacing w:before="0" w:after="0" w:line="186" w:lineRule="auto"/>
              <w:jc w:val="right"/>
              <w:rPr>
                <w:rFonts w:ascii="Cambria" w:eastAsia="Batang" w:hAnsi="Cambria" w:cs="Cambria"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eastAsia="Batang" w:hAnsi="Cambria" w:cs="Cambria"/>
                <w:color w:val="auto"/>
                <w:sz w:val="18"/>
                <w:szCs w:val="18"/>
                <w:lang w:eastAsia="sr-Latn-ME"/>
              </w:rPr>
              <w:t>3.</w:t>
            </w:r>
          </w:p>
        </w:tc>
        <w:tc>
          <w:tcPr>
            <w:tcW w:w="8534" w:type="dxa"/>
            <w:vAlign w:val="center"/>
          </w:tcPr>
          <w:p w14:paraId="18812EBC" w14:textId="77777777" w:rsidR="00F42A35" w:rsidRPr="00F42A35" w:rsidRDefault="00F42A35" w:rsidP="00F42A35">
            <w:pPr>
              <w:spacing w:before="0" w:after="0" w:line="186" w:lineRule="auto"/>
              <w:rPr>
                <w:rFonts w:ascii="Cambria" w:hAnsi="Cambria" w:cs="Cambria"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hAnsi="Cambria" w:cs="Cambria"/>
                <w:color w:val="auto"/>
                <w:sz w:val="18"/>
                <w:szCs w:val="18"/>
                <w:lang w:eastAsia="sr-Latn-ME"/>
              </w:rPr>
              <w:t>Procenat</w:t>
            </w:r>
          </w:p>
        </w:tc>
      </w:tr>
      <w:tr w:rsidR="00F42A35" w:rsidRPr="00F42A35" w14:paraId="39D3374F" w14:textId="77777777" w:rsidTr="008453A3">
        <w:trPr/>
        <w:tc>
          <w:tcPr>
            <w:tcW w:w="675" w:type="dxa"/>
            <w:vAlign w:val="center"/>
          </w:tcPr>
          <w:p w14:paraId="7B18A0B9" w14:textId="77777777" w:rsidR="00F42A35" w:rsidRPr="00F42A35" w:rsidRDefault="00F42A35" w:rsidP="00F42A35">
            <w:pPr>
              <w:spacing w:before="0" w:after="0" w:line="186" w:lineRule="auto"/>
              <w:jc w:val="right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eastAsia="Batang" w:hAnsi="Cambria" w:cs="Cambria"/>
                <w:iCs w:val="0"/>
                <w:color w:val="auto"/>
                <w:sz w:val="18"/>
                <w:szCs w:val="18"/>
                <w:lang w:eastAsia="sr-Latn-ME"/>
              </w:rPr>
              <w:t>4.</w:t>
            </w:r>
          </w:p>
        </w:tc>
        <w:tc>
          <w:tcPr>
            <w:tcW w:w="8534" w:type="dxa"/>
            <w:vAlign w:val="center"/>
          </w:tcPr>
          <w:p w14:paraId="7ADAE013" w14:textId="77777777" w:rsidR="00F42A35" w:rsidRPr="00F42A35" w:rsidRDefault="00F42A35" w:rsidP="00F42A35">
            <w:pPr>
              <w:spacing w:before="0" w:after="0" w:line="186" w:lineRule="auto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  <w:t>Kvadrat broja</w:t>
            </w:r>
          </w:p>
        </w:tc>
      </w:tr>
      <w:tr w:rsidR="00F42A35" w:rsidRPr="00F42A35" w14:paraId="704A564D" w14:textId="77777777" w:rsidTr="008453A3">
        <w:trPr/>
        <w:tc>
          <w:tcPr>
            <w:tcW w:w="675" w:type="dxa"/>
            <w:vAlign w:val="center"/>
          </w:tcPr>
          <w:p w14:paraId="76FD95A8" w14:textId="77777777" w:rsidR="00F42A35" w:rsidRPr="00F42A35" w:rsidRDefault="00F42A35" w:rsidP="00F42A35">
            <w:pPr>
              <w:spacing w:before="0" w:after="0" w:line="186" w:lineRule="auto"/>
              <w:jc w:val="right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  <w:t>5.</w:t>
            </w:r>
          </w:p>
        </w:tc>
        <w:tc>
          <w:tcPr>
            <w:tcW w:w="8534" w:type="dxa"/>
            <w:vAlign w:val="center"/>
          </w:tcPr>
          <w:p w14:paraId="79634491" w14:textId="77777777" w:rsidR="00F42A35" w:rsidRPr="00F42A35" w:rsidRDefault="00F42A35" w:rsidP="00F42A35">
            <w:pPr>
              <w:spacing w:before="0" w:after="0" w:line="186" w:lineRule="auto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  <w:t>Kvadrat proizvoda i kvadrat količnika</w:t>
            </w:r>
          </w:p>
        </w:tc>
      </w:tr>
      <w:tr w:rsidR="00F42A35" w:rsidRPr="00F42A35" w14:paraId="5236B553" w14:textId="77777777" w:rsidTr="008453A3">
        <w:trPr/>
        <w:tc>
          <w:tcPr>
            <w:tcW w:w="675" w:type="dxa"/>
            <w:vAlign w:val="center"/>
          </w:tcPr>
          <w:p w14:paraId="6EDDA9E7" w14:textId="77777777" w:rsidR="00F42A35" w:rsidRPr="00F42A35" w:rsidRDefault="00F42A35" w:rsidP="00F42A35">
            <w:pPr>
              <w:spacing w:before="0" w:after="0" w:line="186" w:lineRule="auto"/>
              <w:jc w:val="right"/>
              <w:rPr>
                <w:rFonts w:ascii="Cambria" w:eastAsia="Batang" w:hAnsi="Cambria" w:cs="Cambria"/>
                <w:iCs w:val="0"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eastAsia="Batang" w:hAnsi="Cambria" w:cs="Cambria"/>
                <w:iCs w:val="0"/>
                <w:color w:val="auto"/>
                <w:sz w:val="18"/>
                <w:szCs w:val="18"/>
                <w:lang w:eastAsia="sr-Latn-ME"/>
              </w:rPr>
              <w:t>6.</w:t>
            </w:r>
          </w:p>
        </w:tc>
        <w:tc>
          <w:tcPr>
            <w:tcW w:w="8534" w:type="dxa"/>
            <w:vAlign w:val="center"/>
          </w:tcPr>
          <w:p w14:paraId="48CBEC58" w14:textId="77777777" w:rsidR="00F42A35" w:rsidRPr="00F42A35" w:rsidRDefault="00F42A35" w:rsidP="00F42A35">
            <w:pPr>
              <w:spacing w:before="0" w:after="0" w:line="186" w:lineRule="auto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  <w:t>Kvadratni korijen</w:t>
            </w:r>
          </w:p>
        </w:tc>
      </w:tr>
      <w:tr w:rsidR="00F42A35" w:rsidRPr="00F42A35" w14:paraId="23D0E409" w14:textId="77777777" w:rsidTr="008453A3">
        <w:trPr/>
        <w:tc>
          <w:tcPr>
            <w:tcW w:w="675" w:type="dxa"/>
            <w:vAlign w:val="center"/>
          </w:tcPr>
          <w:p w14:paraId="17D70453" w14:textId="77777777" w:rsidR="00F42A35" w:rsidRPr="00F42A35" w:rsidRDefault="00F42A35" w:rsidP="00F42A35">
            <w:pPr>
              <w:spacing w:before="0" w:after="0" w:line="186" w:lineRule="auto"/>
              <w:jc w:val="right"/>
              <w:rPr>
                <w:rFonts w:ascii="Cambria" w:eastAsia="Batang" w:hAnsi="Cambria" w:cs="Cambria"/>
                <w:iCs w:val="0"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eastAsia="Batang" w:hAnsi="Cambria" w:cs="Cambria"/>
                <w:iCs w:val="0"/>
                <w:color w:val="auto"/>
                <w:sz w:val="18"/>
                <w:szCs w:val="18"/>
                <w:lang w:eastAsia="sr-Latn-ME"/>
              </w:rPr>
              <w:t>7.</w:t>
            </w:r>
          </w:p>
        </w:tc>
        <w:tc>
          <w:tcPr>
            <w:tcW w:w="8534" w:type="dxa"/>
            <w:vAlign w:val="center"/>
          </w:tcPr>
          <w:p w14:paraId="2ECDAF75" w14:textId="77777777" w:rsidR="00F42A35" w:rsidRPr="00F42A35" w:rsidRDefault="00F42A35" w:rsidP="00F42A35">
            <w:pPr>
              <w:spacing w:before="0" w:after="0" w:line="186" w:lineRule="auto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  <w:t>Kvadratni korijen proizvoda i količnika</w:t>
            </w:r>
          </w:p>
        </w:tc>
      </w:tr>
      <w:tr w:rsidR="00F42A35" w:rsidRPr="00F42A35" w14:paraId="269A677B" w14:textId="77777777" w:rsidTr="008453A3">
        <w:trPr/>
        <w:tc>
          <w:tcPr>
            <w:tcW w:w="675" w:type="dxa"/>
            <w:vAlign w:val="center"/>
          </w:tcPr>
          <w:p w14:paraId="1FC90084" w14:textId="77777777" w:rsidR="00F42A35" w:rsidRPr="00F42A35" w:rsidRDefault="00F42A35" w:rsidP="00F42A35">
            <w:pPr>
              <w:spacing w:before="0" w:after="0" w:line="186" w:lineRule="auto"/>
              <w:jc w:val="right"/>
              <w:rPr>
                <w:rFonts w:ascii="Cambria" w:eastAsia="Batang" w:hAnsi="Cambria" w:cs="Cambria"/>
                <w:iCs w:val="0"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eastAsia="Batang" w:hAnsi="Cambria" w:cs="Cambria"/>
                <w:iCs w:val="0"/>
                <w:color w:val="auto"/>
                <w:sz w:val="18"/>
                <w:szCs w:val="18"/>
                <w:lang w:eastAsia="sr-Latn-ME"/>
              </w:rPr>
              <w:t>8.</w:t>
            </w:r>
          </w:p>
        </w:tc>
        <w:tc>
          <w:tcPr>
            <w:tcW w:w="8534" w:type="dxa"/>
            <w:vAlign w:val="center"/>
          </w:tcPr>
          <w:p w14:paraId="7D259A39" w14:textId="77777777" w:rsidR="00F42A35" w:rsidRPr="00F42A35" w:rsidRDefault="00F42A35" w:rsidP="00F42A35">
            <w:pPr>
              <w:spacing w:before="0" w:after="0" w:line="186" w:lineRule="auto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  <w:t>Stepen</w:t>
            </w:r>
          </w:p>
        </w:tc>
      </w:tr>
      <w:tr w:rsidR="00F42A35" w:rsidRPr="00F42A35" w14:paraId="67D7840C" w14:textId="77777777" w:rsidTr="008453A3">
        <w:trPr/>
        <w:tc>
          <w:tcPr>
            <w:tcW w:w="675" w:type="dxa"/>
            <w:vAlign w:val="center"/>
          </w:tcPr>
          <w:p w14:paraId="0C80AD62" w14:textId="77777777" w:rsidR="00F42A35" w:rsidRPr="00F42A35" w:rsidRDefault="00F42A35" w:rsidP="00F42A35">
            <w:pPr>
              <w:spacing w:before="0" w:after="0" w:line="186" w:lineRule="auto"/>
              <w:jc w:val="right"/>
              <w:rPr>
                <w:rFonts w:ascii="Cambria" w:eastAsia="Batang" w:hAnsi="Cambria" w:cs="Cambria"/>
                <w:color w:val="000000"/>
                <w:sz w:val="18"/>
                <w:szCs w:val="18"/>
                <w:lang w:eastAsia="sr-Latn-ME"/>
              </w:rPr>
            </w:pPr>
            <w:r>
              <w:rPr>
                <w:rFonts w:ascii="Cambria" w:eastAsia="Batang" w:hAnsi="Cambria" w:cs="Cambria"/>
                <w:color w:val="000000"/>
                <w:sz w:val="18"/>
                <w:szCs w:val="18"/>
                <w:lang w:eastAsia="sr-Latn-ME"/>
              </w:rPr>
              <w:t>9.</w:t>
            </w:r>
          </w:p>
        </w:tc>
        <w:tc>
          <w:tcPr>
            <w:tcW w:w="8534" w:type="dxa"/>
            <w:vAlign w:val="center"/>
          </w:tcPr>
          <w:p w14:paraId="3F8837F5" w14:textId="77777777" w:rsidR="00F42A35" w:rsidRPr="00F42A35" w:rsidRDefault="00F42A35" w:rsidP="00F42A35">
            <w:pPr>
              <w:spacing w:before="0" w:after="0" w:line="186" w:lineRule="auto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  <w:t>Polinomi</w:t>
            </w:r>
          </w:p>
        </w:tc>
      </w:tr>
      <w:tr w:rsidR="00F42A35" w:rsidRPr="00F42A35" w14:paraId="4EAB21BB" w14:textId="77777777" w:rsidTr="008453A3">
        <w:trPr/>
        <w:tc>
          <w:tcPr>
            <w:tcW w:w="675" w:type="dxa"/>
            <w:vAlign w:val="center"/>
          </w:tcPr>
          <w:p w14:paraId="51F1BC97" w14:textId="77777777" w:rsidR="00F42A35" w:rsidRPr="00F42A35" w:rsidRDefault="00F42A35" w:rsidP="00F42A35">
            <w:pPr>
              <w:spacing w:before="0" w:after="0" w:line="186" w:lineRule="auto"/>
              <w:jc w:val="right"/>
              <w:rPr>
                <w:rFonts w:ascii="Cambria" w:eastAsia="Batang" w:hAnsi="Cambria" w:cs="Cambria"/>
                <w:iCs w:val="0"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eastAsia="Batang" w:hAnsi="Cambria" w:cs="Cambria"/>
                <w:iCs w:val="0"/>
                <w:color w:val="auto"/>
                <w:sz w:val="18"/>
                <w:szCs w:val="18"/>
                <w:lang w:eastAsia="sr-Latn-ME"/>
              </w:rPr>
              <w:t>10.</w:t>
            </w:r>
          </w:p>
        </w:tc>
        <w:tc>
          <w:tcPr>
            <w:tcW w:w="8534" w:type="dxa"/>
            <w:vAlign w:val="center"/>
          </w:tcPr>
          <w:p w14:paraId="41DCCCD7" w14:textId="77777777" w:rsidR="00F42A35" w:rsidRPr="00F42A35" w:rsidRDefault="00F42A35" w:rsidP="00F42A35">
            <w:pPr>
              <w:spacing w:before="0" w:after="0" w:line="186" w:lineRule="auto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  <w:t>Polinomi</w:t>
            </w:r>
          </w:p>
        </w:tc>
      </w:tr>
      <w:tr w:rsidR="00F42A35" w:rsidRPr="00F42A35" w14:paraId="38492047" w14:textId="77777777" w:rsidTr="008453A3">
        <w:trPr/>
        <w:tc>
          <w:tcPr>
            <w:tcW w:w="675" w:type="dxa"/>
            <w:vAlign w:val="center"/>
          </w:tcPr>
          <w:p w14:paraId="1639E3AB" w14:textId="77777777" w:rsidR="00F42A35" w:rsidRPr="00F42A35" w:rsidRDefault="00F42A35" w:rsidP="00F42A35">
            <w:pPr>
              <w:spacing w:before="0" w:after="0" w:line="186" w:lineRule="auto"/>
              <w:jc w:val="right"/>
              <w:rPr>
                <w:rFonts w:ascii="Cambria" w:eastAsia="Batang" w:hAnsi="Cambria" w:cs="Cambria"/>
                <w:iCs w:val="0"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eastAsia="Batang" w:hAnsi="Cambria" w:cs="Cambria"/>
                <w:iCs w:val="0"/>
                <w:color w:val="auto"/>
                <w:sz w:val="18"/>
                <w:szCs w:val="18"/>
                <w:lang w:eastAsia="sr-Latn-ME"/>
              </w:rPr>
              <w:t>11.</w:t>
            </w:r>
          </w:p>
        </w:tc>
        <w:tc>
          <w:tcPr>
            <w:tcW w:w="8534" w:type="dxa"/>
            <w:vAlign w:val="center"/>
          </w:tcPr>
          <w:p w14:paraId="45DFDDB4" w14:textId="77777777" w:rsidR="00F42A35" w:rsidRPr="00F42A35" w:rsidRDefault="00F42A35" w:rsidP="00F42A35">
            <w:pPr>
              <w:spacing w:before="0" w:after="0" w:line="186" w:lineRule="auto"/>
              <w:rPr>
                <w:rFonts w:ascii="Cambria" w:hAnsi="Cambria" w:cs="Cambria"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hAnsi="Cambria" w:cs="Cambria"/>
                <w:color w:val="auto"/>
                <w:sz w:val="18"/>
                <w:szCs w:val="18"/>
                <w:lang w:eastAsia="sr-Latn-ME"/>
              </w:rPr>
              <w:t>Iracionalni brojevi</w:t>
            </w:r>
          </w:p>
        </w:tc>
      </w:tr>
      <w:tr w:rsidR="00F42A35" w:rsidRPr="00F42A35" w14:paraId="4862CBB4" w14:textId="77777777" w:rsidTr="008453A3">
        <w:trPr/>
        <w:tc>
          <w:tcPr>
            <w:tcW w:w="675" w:type="dxa"/>
            <w:vAlign w:val="center"/>
          </w:tcPr>
          <w:p w14:paraId="68680E1F" w14:textId="77777777" w:rsidR="00F42A35" w:rsidRPr="00F42A35" w:rsidRDefault="00F42A35" w:rsidP="00F42A35">
            <w:pPr>
              <w:spacing w:before="0" w:after="0" w:line="186" w:lineRule="auto"/>
              <w:jc w:val="right"/>
              <w:rPr>
                <w:rFonts w:ascii="Cambria" w:eastAsia="Batang" w:hAnsi="Cambria" w:cs="Cambria"/>
                <w:iCs w:val="0"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eastAsia="Batang" w:hAnsi="Cambria" w:cs="Cambria"/>
                <w:iCs w:val="0"/>
                <w:color w:val="auto"/>
                <w:sz w:val="18"/>
                <w:szCs w:val="18"/>
                <w:lang w:eastAsia="sr-Latn-ME"/>
              </w:rPr>
              <w:t>12.</w:t>
            </w:r>
          </w:p>
        </w:tc>
        <w:tc>
          <w:tcPr>
            <w:tcW w:w="8534" w:type="dxa"/>
            <w:vAlign w:val="center"/>
          </w:tcPr>
          <w:p w14:paraId="7AF29C4A" w14:textId="77777777" w:rsidR="00F42A35" w:rsidRPr="00F42A35" w:rsidRDefault="00F42A35" w:rsidP="00F42A35">
            <w:pPr>
              <w:spacing w:before="0" w:after="0" w:line="186" w:lineRule="auto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  <w:t>Iracionalni brojevi</w:t>
            </w:r>
          </w:p>
        </w:tc>
      </w:tr>
      <w:tr w:rsidR="00F42A35" w:rsidRPr="00F42A35" w14:paraId="137B1622" w14:textId="77777777" w:rsidTr="008453A3">
        <w:trPr/>
        <w:tc>
          <w:tcPr>
            <w:tcW w:w="675" w:type="dxa"/>
            <w:vAlign w:val="center"/>
          </w:tcPr>
          <w:p w14:paraId="112D85F2" w14:textId="77777777" w:rsidR="00F42A35" w:rsidRPr="00F42A35" w:rsidRDefault="00F42A35" w:rsidP="00F42A35">
            <w:pPr>
              <w:spacing w:before="0" w:after="0" w:line="186" w:lineRule="auto"/>
              <w:jc w:val="right"/>
              <w:rPr>
                <w:rFonts w:ascii="Cambria" w:eastAsia="Batang" w:hAnsi="Cambria" w:cs="Cambria"/>
                <w:iCs w:val="0"/>
                <w:color w:val="FF0000"/>
                <w:sz w:val="18"/>
                <w:szCs w:val="18"/>
                <w:lang w:eastAsia="sr-Latn-ME"/>
              </w:rPr>
            </w:pPr>
            <w:r>
              <w:rPr>
                <w:rFonts w:ascii="Cambria" w:eastAsia="Batang" w:hAnsi="Cambria" w:cs="Cambria"/>
                <w:iCs w:val="0"/>
                <w:color w:val="auto"/>
                <w:sz w:val="18"/>
                <w:szCs w:val="18"/>
                <w:lang w:eastAsia="sr-Latn-ME"/>
              </w:rPr>
              <w:t>13.</w:t>
            </w:r>
          </w:p>
        </w:tc>
        <w:tc>
          <w:tcPr>
            <w:tcW w:w="8534" w:type="dxa"/>
            <w:vAlign w:val="center"/>
          </w:tcPr>
          <w:p w14:paraId="1A784851" w14:textId="77777777" w:rsidR="00F42A35" w:rsidRPr="00F42A35" w:rsidRDefault="00F42A35" w:rsidP="00F42A35">
            <w:pPr>
              <w:spacing w:before="0" w:after="0" w:line="186" w:lineRule="auto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  <w:t>Koordinatni sistem</w:t>
            </w:r>
          </w:p>
        </w:tc>
      </w:tr>
      <w:tr w:rsidR="00F42A35" w:rsidRPr="00F42A35" w14:paraId="3986CD0C" w14:textId="77777777" w:rsidTr="008453A3">
        <w:trPr/>
        <w:tc>
          <w:tcPr>
            <w:tcW w:w="675" w:type="dxa"/>
            <w:vAlign w:val="center"/>
          </w:tcPr>
          <w:p w14:paraId="740CCD7F" w14:textId="77777777" w:rsidR="00F42A35" w:rsidRPr="00F42A35" w:rsidRDefault="00F42A35" w:rsidP="00F42A35">
            <w:pPr>
              <w:spacing w:before="0" w:after="0" w:line="186" w:lineRule="auto"/>
              <w:jc w:val="right"/>
              <w:rPr>
                <w:rFonts w:ascii="Cambria" w:eastAsia="Batang" w:hAnsi="Cambria" w:cs="Cambria"/>
                <w:iCs w:val="0"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eastAsia="Batang" w:hAnsi="Cambria" w:cs="Cambria"/>
                <w:iCs w:val="0"/>
                <w:color w:val="auto"/>
                <w:sz w:val="18"/>
                <w:szCs w:val="18"/>
                <w:lang w:eastAsia="sr-Latn-ME"/>
              </w:rPr>
              <w:t>14.</w:t>
            </w:r>
          </w:p>
        </w:tc>
        <w:tc>
          <w:tcPr>
            <w:tcW w:w="8534" w:type="dxa"/>
            <w:vAlign w:val="center"/>
          </w:tcPr>
          <w:p w14:paraId="2A34755A" w14:textId="77777777" w:rsidR="00F42A35" w:rsidRPr="00F42A35" w:rsidRDefault="00F42A35" w:rsidP="00F42A35">
            <w:pPr>
              <w:spacing w:before="0" w:after="0" w:line="186" w:lineRule="auto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  <w:t>Koordinatni sistem</w:t>
            </w:r>
          </w:p>
        </w:tc>
      </w:tr>
      <w:tr w:rsidR="00F42A35" w:rsidRPr="00F42A35" w14:paraId="12619CE4" w14:textId="77777777" w:rsidTr="008453A3">
        <w:trPr/>
        <w:tc>
          <w:tcPr>
            <w:tcW w:w="675" w:type="dxa"/>
            <w:vAlign w:val="center"/>
          </w:tcPr>
          <w:p w14:paraId="0375068D" w14:textId="77777777" w:rsidR="00F42A35" w:rsidRPr="00F42A35" w:rsidRDefault="00F42A35" w:rsidP="00F42A35">
            <w:pPr>
              <w:spacing w:before="0" w:after="0" w:line="186" w:lineRule="auto"/>
              <w:jc w:val="right"/>
              <w:rPr>
                <w:rFonts w:ascii="Cambria" w:eastAsia="Batang" w:hAnsi="Cambria" w:cs="Cambria"/>
                <w:iCs w:val="0"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eastAsia="Batang" w:hAnsi="Cambria" w:cs="Cambria"/>
                <w:iCs w:val="0"/>
                <w:color w:val="auto"/>
                <w:sz w:val="18"/>
                <w:szCs w:val="18"/>
                <w:lang w:eastAsia="sr-Latn-ME"/>
              </w:rPr>
              <w:t>15.</w:t>
            </w:r>
          </w:p>
        </w:tc>
        <w:tc>
          <w:tcPr>
            <w:tcW w:w="8534" w:type="dxa"/>
            <w:vAlign w:val="center"/>
          </w:tcPr>
          <w:p w14:paraId="3B8903BF" w14:textId="77777777" w:rsidR="00F42A35" w:rsidRPr="00F42A35" w:rsidRDefault="00F42A35" w:rsidP="00F42A35">
            <w:pPr>
              <w:spacing w:before="0" w:after="0" w:line="186" w:lineRule="auto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  <w:t>Linearna funkcija</w:t>
            </w:r>
          </w:p>
        </w:tc>
      </w:tr>
      <w:tr w:rsidR="00F42A35" w:rsidRPr="00F42A35" w14:paraId="7BE442A9" w14:textId="77777777" w:rsidTr="008453A3">
        <w:trPr/>
        <w:tc>
          <w:tcPr>
            <w:tcW w:w="9209" w:type="dxa"/>
            <w:gridSpan w:val="2"/>
            <w:vAlign w:val="center"/>
          </w:tcPr>
          <w:p w14:paraId="45CC9CE3" w14:textId="77777777" w:rsidR="00F42A35" w:rsidRPr="00F42A35" w:rsidRDefault="00F42A35" w:rsidP="00F42A35">
            <w:pPr>
              <w:spacing w:before="0" w:after="0" w:line="186" w:lineRule="auto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  <w:t>Osvrt na realizaciju</w:t>
            </w:r>
          </w:p>
          <w:p w14:paraId="55AB83EF" w14:textId="77777777" w:rsidR="00F42A35" w:rsidRPr="00F42A35" w:rsidRDefault="00F42A35" w:rsidP="00F42A35">
            <w:pPr>
              <w:spacing w:before="0" w:after="0" w:line="186" w:lineRule="auto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</w:p>
          <w:p w14:paraId="2FF14F00" w14:textId="77777777" w:rsidR="00F42A35" w:rsidRPr="00F42A35" w:rsidRDefault="00F42A35" w:rsidP="00F42A35">
            <w:pPr>
              <w:spacing w:before="0" w:after="0" w:line="186" w:lineRule="auto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</w:p>
          <w:p w14:paraId="57709169" w14:textId="77777777" w:rsidR="00F42A35" w:rsidRPr="00F42A35" w:rsidRDefault="00F42A35" w:rsidP="00F42A35">
            <w:pPr>
              <w:spacing w:before="0" w:after="0" w:line="186" w:lineRule="auto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</w:p>
        </w:tc>
      </w:tr>
      <w:tr w:rsidR="00F42A35" w:rsidRPr="00F42A35" w14:paraId="308A8162" w14:textId="77777777" w:rsidTr="008453A3">
        <w:trPr/>
        <w:tc>
          <w:tcPr>
            <w:tcW w:w="9209" w:type="dxa"/>
            <w:gridSpan w:val="2"/>
            <w:vAlign w:val="center"/>
          </w:tcPr>
          <w:p w14:paraId="7EDE4859" w14:textId="77777777" w:rsidR="00F42A35" w:rsidRPr="00F42A35" w:rsidRDefault="00F42A35" w:rsidP="00F42A35">
            <w:pPr>
              <w:spacing w:before="0" w:after="0" w:line="186" w:lineRule="auto"/>
              <w:jc w:val="center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hAnsi="Cambria" w:cs="Cambria"/>
                <w:color w:val="000000"/>
                <w:sz w:val="18"/>
                <w:szCs w:val="18"/>
                <w:lang w:eastAsia="sr-Latn-ME"/>
              </w:rPr>
              <w:t>II klasifikacioni period</w:t>
            </w:r>
          </w:p>
        </w:tc>
      </w:tr>
      <w:tr w:rsidR="00F42A35" w:rsidRPr="00F42A35" w14:paraId="1E420DE0" w14:textId="77777777" w:rsidTr="008453A3">
        <w:trPr/>
        <w:tc>
          <w:tcPr>
            <w:tcW w:w="675" w:type="dxa"/>
            <w:vAlign w:val="center"/>
          </w:tcPr>
          <w:p w14:paraId="4C925A9A" w14:textId="77777777" w:rsidR="00F42A35" w:rsidRPr="00F42A35" w:rsidRDefault="00F42A35" w:rsidP="00F42A35">
            <w:pPr>
              <w:spacing w:before="0" w:after="0" w:line="186" w:lineRule="auto"/>
              <w:jc w:val="right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  <w:t>16.</w:t>
            </w:r>
          </w:p>
        </w:tc>
        <w:tc>
          <w:tcPr>
            <w:tcW w:w="8534" w:type="dxa"/>
            <w:vAlign w:val="center"/>
          </w:tcPr>
          <w:p w14:paraId="25AAA328" w14:textId="77777777" w:rsidR="00F42A35" w:rsidRPr="00F42A35" w:rsidRDefault="00F42A35" w:rsidP="00F42A35">
            <w:pPr>
              <w:spacing w:before="0" w:after="0" w:line="186" w:lineRule="auto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  <w:t>Linearne jednačine</w:t>
            </w:r>
          </w:p>
        </w:tc>
      </w:tr>
      <w:tr w:rsidR="00F42A35" w:rsidRPr="00F42A35" w14:paraId="66D07C66" w14:textId="77777777" w:rsidTr="008453A3">
        <w:trPr/>
        <w:tc>
          <w:tcPr>
            <w:tcW w:w="675" w:type="dxa"/>
            <w:vAlign w:val="center"/>
          </w:tcPr>
          <w:p w14:paraId="671B03C5" w14:textId="77777777" w:rsidR="00F42A35" w:rsidRPr="00F42A35" w:rsidRDefault="00F42A35" w:rsidP="00F42A35">
            <w:pPr>
              <w:spacing w:before="0" w:after="0" w:line="186" w:lineRule="auto"/>
              <w:jc w:val="right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  <w:t>17.</w:t>
            </w:r>
          </w:p>
        </w:tc>
        <w:tc>
          <w:tcPr>
            <w:tcW w:w="8534" w:type="dxa"/>
            <w:vAlign w:val="center"/>
          </w:tcPr>
          <w:p w14:paraId="126C7BA7" w14:textId="77777777" w:rsidR="00F42A35" w:rsidRPr="00F42A35" w:rsidRDefault="00F42A35" w:rsidP="00F42A35">
            <w:pPr>
              <w:spacing w:before="0" w:after="0" w:line="186" w:lineRule="auto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  <w:t>Linearne jednačine</w:t>
            </w:r>
          </w:p>
        </w:tc>
      </w:tr>
      <w:tr w:rsidR="00F42A35" w:rsidRPr="00F42A35" w14:paraId="5F7FB56F" w14:textId="77777777" w:rsidTr="008453A3">
        <w:trPr/>
        <w:tc>
          <w:tcPr>
            <w:tcW w:w="675" w:type="dxa"/>
            <w:vAlign w:val="center"/>
          </w:tcPr>
          <w:p w14:paraId="674140E0" w14:textId="77777777" w:rsidR="00F42A35" w:rsidRPr="00F42A35" w:rsidRDefault="00F42A35" w:rsidP="00F42A35">
            <w:pPr>
              <w:spacing w:before="0" w:after="0" w:line="186" w:lineRule="auto"/>
              <w:jc w:val="right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  <w:t>18.</w:t>
            </w:r>
          </w:p>
        </w:tc>
        <w:tc>
          <w:tcPr>
            <w:tcW w:w="8534" w:type="dxa"/>
            <w:vAlign w:val="center"/>
          </w:tcPr>
          <w:p w14:paraId="4D62B9D3" w14:textId="77777777" w:rsidR="00F42A35" w:rsidRPr="00F42A35" w:rsidRDefault="00F42A35" w:rsidP="00F42A35">
            <w:pPr>
              <w:spacing w:before="0" w:after="0" w:line="186" w:lineRule="auto"/>
              <w:rPr>
                <w:rFonts w:ascii="Cambria" w:hAnsi="Cambria" w:cs="Cambria"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hAnsi="Cambria" w:cs="Cambria"/>
                <w:color w:val="auto"/>
                <w:sz w:val="18"/>
                <w:szCs w:val="18"/>
                <w:lang w:eastAsia="sr-Latn-ME"/>
              </w:rPr>
              <w:t>Tekstualni zadaci sa jednačinama</w:t>
            </w:r>
          </w:p>
        </w:tc>
      </w:tr>
      <w:tr w:rsidR="00F42A35" w:rsidRPr="00F42A35" w14:paraId="37A9448E" w14:textId="77777777" w:rsidTr="008453A3">
        <w:trPr/>
        <w:tc>
          <w:tcPr>
            <w:tcW w:w="675" w:type="dxa"/>
            <w:vAlign w:val="center"/>
          </w:tcPr>
          <w:p w14:paraId="41603EBD" w14:textId="77777777" w:rsidR="00F42A35" w:rsidRPr="00F42A35" w:rsidRDefault="00F42A35" w:rsidP="00F42A35">
            <w:pPr>
              <w:spacing w:before="0" w:after="0" w:line="186" w:lineRule="auto"/>
              <w:jc w:val="right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  <w:t>19.</w:t>
            </w:r>
          </w:p>
        </w:tc>
        <w:tc>
          <w:tcPr>
            <w:tcW w:w="8534" w:type="dxa"/>
            <w:vAlign w:val="center"/>
          </w:tcPr>
          <w:p w14:paraId="2453A337" w14:textId="77777777" w:rsidR="00F42A35" w:rsidRPr="00F42A35" w:rsidRDefault="00F42A35" w:rsidP="00F42A35">
            <w:pPr>
              <w:spacing w:before="0" w:after="0" w:line="186" w:lineRule="auto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  <w:t>Linearne nejednačine</w:t>
            </w:r>
          </w:p>
        </w:tc>
      </w:tr>
      <w:tr w:rsidR="00F42A35" w:rsidRPr="00F42A35" w14:paraId="3D4EE9EC" w14:textId="77777777" w:rsidTr="008453A3">
        <w:trPr/>
        <w:tc>
          <w:tcPr>
            <w:tcW w:w="675" w:type="dxa"/>
            <w:vAlign w:val="center"/>
          </w:tcPr>
          <w:p w14:paraId="73B7D1AD" w14:textId="77777777" w:rsidR="00F42A35" w:rsidRPr="00F42A35" w:rsidRDefault="00F42A35" w:rsidP="00F42A35">
            <w:pPr>
              <w:spacing w:before="0" w:after="0" w:line="186" w:lineRule="auto"/>
              <w:jc w:val="right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eastAsia="Batang" w:hAnsi="Cambria" w:cs="Cambria"/>
                <w:iCs w:val="0"/>
                <w:color w:val="auto"/>
                <w:sz w:val="18"/>
                <w:szCs w:val="18"/>
                <w:lang w:eastAsia="sr-Latn-ME"/>
              </w:rPr>
              <w:t>20.</w:t>
            </w:r>
          </w:p>
        </w:tc>
        <w:tc>
          <w:tcPr>
            <w:tcW w:w="8534" w:type="dxa"/>
            <w:vAlign w:val="center"/>
          </w:tcPr>
          <w:p w14:paraId="6DF3CEBC" w14:textId="77777777" w:rsidR="00F42A35" w:rsidRPr="00F42A35" w:rsidRDefault="00F42A35" w:rsidP="00F42A35">
            <w:pPr>
              <w:spacing w:before="0" w:after="0" w:line="186" w:lineRule="auto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  <w:t>Obim i površina trougla i četvorougla</w:t>
            </w:r>
          </w:p>
        </w:tc>
      </w:tr>
      <w:tr w:rsidR="00F42A35" w:rsidRPr="00F42A35" w14:paraId="06ABEF7D" w14:textId="77777777" w:rsidTr="008453A3">
        <w:trPr/>
        <w:tc>
          <w:tcPr>
            <w:tcW w:w="675" w:type="dxa"/>
            <w:vAlign w:val="center"/>
          </w:tcPr>
          <w:p w14:paraId="1770E4AB" w14:textId="77777777" w:rsidR="00F42A35" w:rsidRPr="00F42A35" w:rsidRDefault="00F42A35" w:rsidP="00F42A35">
            <w:pPr>
              <w:spacing w:before="0" w:after="0" w:line="186" w:lineRule="auto"/>
              <w:jc w:val="right"/>
              <w:rPr>
                <w:rFonts w:ascii="Cambria" w:eastAsia="Batang" w:hAnsi="Cambria" w:cs="Cambria"/>
                <w:iCs w:val="0"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eastAsia="Batang" w:hAnsi="Cambria" w:cs="Cambria"/>
                <w:iCs w:val="0"/>
                <w:color w:val="auto"/>
                <w:sz w:val="18"/>
                <w:szCs w:val="18"/>
                <w:lang w:eastAsia="sr-Latn-ME"/>
              </w:rPr>
              <w:t>21.</w:t>
            </w:r>
          </w:p>
        </w:tc>
        <w:tc>
          <w:tcPr>
            <w:tcW w:w="8534" w:type="dxa"/>
            <w:vAlign w:val="center"/>
          </w:tcPr>
          <w:p w14:paraId="6101371B" w14:textId="77777777" w:rsidR="00F42A35" w:rsidRPr="00F42A35" w:rsidRDefault="00F42A35" w:rsidP="00F42A35">
            <w:pPr>
              <w:spacing w:before="0" w:after="0" w:line="186" w:lineRule="auto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  <w:t>Pitagorina teorema</w:t>
            </w:r>
          </w:p>
        </w:tc>
      </w:tr>
      <w:tr w:rsidR="00F42A35" w:rsidRPr="00F42A35" w14:paraId="3CE256FE" w14:textId="77777777" w:rsidTr="008453A3">
        <w:trPr/>
        <w:tc>
          <w:tcPr>
            <w:tcW w:w="675" w:type="dxa"/>
            <w:vAlign w:val="center"/>
          </w:tcPr>
          <w:p w14:paraId="0D0F3860" w14:textId="77777777" w:rsidR="00F42A35" w:rsidRPr="00F42A35" w:rsidRDefault="00F42A35" w:rsidP="00F42A35">
            <w:pPr>
              <w:spacing w:before="0" w:after="0" w:line="186" w:lineRule="auto"/>
              <w:jc w:val="right"/>
              <w:rPr>
                <w:rFonts w:ascii="Cambria" w:eastAsia="Batang" w:hAnsi="Cambria" w:cs="Cambria"/>
                <w:iCs w:val="0"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eastAsia="Batang" w:hAnsi="Cambria" w:cs="Cambria"/>
                <w:iCs w:val="0"/>
                <w:color w:val="auto"/>
                <w:sz w:val="18"/>
                <w:szCs w:val="18"/>
                <w:lang w:eastAsia="sr-Latn-ME"/>
              </w:rPr>
              <w:t>22.</w:t>
            </w:r>
          </w:p>
        </w:tc>
        <w:tc>
          <w:tcPr>
            <w:tcW w:w="8534" w:type="dxa"/>
            <w:vAlign w:val="center"/>
          </w:tcPr>
          <w:p w14:paraId="1BF26390" w14:textId="77777777" w:rsidR="00F42A35" w:rsidRPr="00F42A35" w:rsidRDefault="00F42A35" w:rsidP="00F42A35">
            <w:pPr>
              <w:spacing w:before="0" w:after="0" w:line="186" w:lineRule="auto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  <w:t>Kvadrat</w:t>
            </w:r>
          </w:p>
        </w:tc>
      </w:tr>
      <w:tr w:rsidR="00F42A35" w:rsidRPr="00F42A35" w14:paraId="296D770A" w14:textId="77777777" w:rsidTr="008453A3">
        <w:trPr/>
        <w:tc>
          <w:tcPr>
            <w:tcW w:w="675" w:type="dxa"/>
            <w:vAlign w:val="center"/>
          </w:tcPr>
          <w:p w14:paraId="52301348" w14:textId="77777777" w:rsidR="00F42A35" w:rsidRPr="00F42A35" w:rsidRDefault="00F42A35" w:rsidP="00F42A35">
            <w:pPr>
              <w:spacing w:before="0" w:after="0" w:line="186" w:lineRule="auto"/>
              <w:jc w:val="right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eastAsia="Batang" w:hAnsi="Cambria" w:cs="Cambria"/>
                <w:iCs w:val="0"/>
                <w:color w:val="auto"/>
                <w:sz w:val="18"/>
                <w:szCs w:val="18"/>
                <w:lang w:eastAsia="sr-Latn-ME"/>
              </w:rPr>
              <w:t>23.</w:t>
            </w:r>
          </w:p>
        </w:tc>
        <w:tc>
          <w:tcPr>
            <w:tcW w:w="8534" w:type="dxa"/>
            <w:vAlign w:val="center"/>
          </w:tcPr>
          <w:p w14:paraId="1960962A" w14:textId="77777777" w:rsidR="00F42A35" w:rsidRPr="00F42A35" w:rsidRDefault="00F42A35" w:rsidP="00F42A35">
            <w:pPr>
              <w:spacing w:before="0" w:after="0" w:line="186" w:lineRule="auto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  <w:t>Jednakostranični trougao</w:t>
            </w:r>
          </w:p>
        </w:tc>
      </w:tr>
      <w:tr w:rsidR="00F42A35" w:rsidRPr="00F42A35" w14:paraId="530FBBDC" w14:textId="77777777" w:rsidTr="008453A3">
        <w:trPr/>
        <w:tc>
          <w:tcPr>
            <w:tcW w:w="675" w:type="dxa"/>
            <w:vAlign w:val="center"/>
          </w:tcPr>
          <w:p w14:paraId="677C93CC" w14:textId="77777777" w:rsidR="00F42A35" w:rsidRPr="00F42A35" w:rsidRDefault="00F42A35" w:rsidP="00F42A35">
            <w:pPr>
              <w:spacing w:before="0" w:after="0" w:line="186" w:lineRule="auto"/>
              <w:jc w:val="right"/>
              <w:rPr>
                <w:rFonts w:ascii="Cambria" w:eastAsia="Batang" w:hAnsi="Cambria" w:cs="Cambria"/>
                <w:iCs w:val="0"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eastAsia="Batang" w:hAnsi="Cambria" w:cs="Cambria"/>
                <w:iCs w:val="0"/>
                <w:color w:val="auto"/>
                <w:sz w:val="18"/>
                <w:szCs w:val="18"/>
                <w:lang w:eastAsia="sr-Latn-ME"/>
              </w:rPr>
              <w:t>24.</w:t>
            </w:r>
          </w:p>
        </w:tc>
        <w:tc>
          <w:tcPr>
            <w:tcW w:w="8534" w:type="dxa"/>
            <w:vAlign w:val="center"/>
          </w:tcPr>
          <w:p w14:paraId="313ED8CB" w14:textId="77777777" w:rsidR="00F42A35" w:rsidRPr="00F42A35" w:rsidRDefault="00F42A35" w:rsidP="00F42A35">
            <w:pPr>
              <w:spacing w:before="0" w:after="0" w:line="186" w:lineRule="auto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  <w:t>Jednakostranični trougao</w:t>
            </w:r>
          </w:p>
        </w:tc>
      </w:tr>
      <w:tr w:rsidR="00F42A35" w:rsidRPr="00F42A35" w14:paraId="405FEADE" w14:textId="77777777" w:rsidTr="008453A3">
        <w:trPr/>
        <w:tc>
          <w:tcPr>
            <w:tcW w:w="675" w:type="dxa"/>
            <w:vAlign w:val="center"/>
          </w:tcPr>
          <w:p w14:paraId="1DA6D824" w14:textId="77777777" w:rsidR="00F42A35" w:rsidRPr="00F42A35" w:rsidRDefault="00F42A35" w:rsidP="00F42A35">
            <w:pPr>
              <w:spacing w:before="0" w:after="0" w:line="186" w:lineRule="auto"/>
              <w:jc w:val="right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eastAsia="Batang" w:hAnsi="Cambria" w:cs="Cambria"/>
                <w:iCs w:val="0"/>
                <w:color w:val="auto"/>
                <w:sz w:val="18"/>
                <w:szCs w:val="18"/>
                <w:lang w:eastAsia="sr-Latn-ME"/>
              </w:rPr>
              <w:t>25.</w:t>
            </w:r>
          </w:p>
        </w:tc>
        <w:tc>
          <w:tcPr>
            <w:tcW w:w="8534" w:type="dxa"/>
            <w:vAlign w:val="center"/>
          </w:tcPr>
          <w:p w14:paraId="24BEA22A" w14:textId="77777777" w:rsidR="00F42A35" w:rsidRPr="00F42A35" w:rsidRDefault="00F42A35" w:rsidP="00F42A35">
            <w:pPr>
              <w:spacing w:before="0" w:after="0" w:line="186" w:lineRule="auto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  <w:t>Krug</w:t>
            </w:r>
          </w:p>
        </w:tc>
      </w:tr>
      <w:tr w:rsidR="00F42A35" w:rsidRPr="00F42A35" w14:paraId="0A772858" w14:textId="77777777" w:rsidTr="008453A3">
        <w:trPr/>
        <w:tc>
          <w:tcPr>
            <w:tcW w:w="675" w:type="dxa"/>
            <w:vAlign w:val="center"/>
          </w:tcPr>
          <w:p w14:paraId="3AC216AC" w14:textId="77777777" w:rsidR="00F42A35" w:rsidRPr="00F42A35" w:rsidRDefault="00F42A35" w:rsidP="00F42A35">
            <w:pPr>
              <w:spacing w:before="0" w:after="0" w:line="186" w:lineRule="auto"/>
              <w:jc w:val="right"/>
              <w:rPr>
                <w:rFonts w:ascii="Cambria" w:eastAsia="Batang" w:hAnsi="Cambria" w:cs="Cambria"/>
                <w:iCs w:val="0"/>
                <w:color w:val="FF0000"/>
                <w:sz w:val="18"/>
                <w:szCs w:val="18"/>
                <w:lang w:eastAsia="sr-Latn-ME"/>
              </w:rPr>
            </w:pPr>
            <w:r>
              <w:rPr>
                <w:rFonts w:ascii="Cambria" w:eastAsia="Batang" w:hAnsi="Cambria" w:cs="Cambria"/>
                <w:iCs w:val="0"/>
                <w:color w:val="auto"/>
                <w:sz w:val="18"/>
                <w:szCs w:val="18"/>
                <w:lang w:eastAsia="sr-Latn-ME"/>
              </w:rPr>
              <w:t>26.</w:t>
            </w:r>
          </w:p>
        </w:tc>
        <w:tc>
          <w:tcPr>
            <w:tcW w:w="8534" w:type="dxa"/>
            <w:vAlign w:val="center"/>
          </w:tcPr>
          <w:p w14:paraId="42EC9E06" w14:textId="77777777" w:rsidR="00F42A35" w:rsidRPr="00F42A35" w:rsidRDefault="00F42A35" w:rsidP="00F42A35">
            <w:pPr>
              <w:spacing w:before="0" w:after="0" w:line="186" w:lineRule="auto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  <w:t>Centralni i periferijski ugao kruga</w:t>
            </w:r>
          </w:p>
        </w:tc>
      </w:tr>
      <w:tr w:rsidR="00F42A35" w:rsidRPr="00F42A35" w14:paraId="189197FC" w14:textId="77777777" w:rsidTr="008453A3">
        <w:trPr/>
        <w:tc>
          <w:tcPr>
            <w:tcW w:w="675" w:type="dxa"/>
            <w:vAlign w:val="center"/>
          </w:tcPr>
          <w:p w14:paraId="18537B7B" w14:textId="77777777" w:rsidR="00F42A35" w:rsidRPr="00F42A35" w:rsidRDefault="00F42A35" w:rsidP="00F42A35">
            <w:pPr>
              <w:spacing w:before="0" w:after="0" w:line="186" w:lineRule="auto"/>
              <w:jc w:val="right"/>
              <w:rPr>
                <w:rFonts w:ascii="Cambria" w:eastAsia="Batang" w:hAnsi="Cambria" w:cs="Cambria"/>
                <w:iCs w:val="0"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eastAsia="Batang" w:hAnsi="Cambria" w:cs="Cambria"/>
                <w:iCs w:val="0"/>
                <w:color w:val="auto"/>
                <w:sz w:val="18"/>
                <w:szCs w:val="18"/>
                <w:lang w:eastAsia="sr-Latn-ME"/>
              </w:rPr>
              <w:t>27.</w:t>
            </w:r>
          </w:p>
        </w:tc>
        <w:tc>
          <w:tcPr>
            <w:tcW w:w="8534" w:type="dxa"/>
            <w:vAlign w:val="center"/>
          </w:tcPr>
          <w:p w14:paraId="55B4EA69" w14:textId="77777777" w:rsidR="00F42A35" w:rsidRPr="00F42A35" w:rsidRDefault="00F42A35" w:rsidP="00F42A35">
            <w:pPr>
              <w:spacing w:before="0" w:after="0" w:line="186" w:lineRule="auto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  <w:t>Obim i površina kruga</w:t>
            </w:r>
          </w:p>
        </w:tc>
      </w:tr>
      <w:tr w:rsidR="00F42A35" w:rsidRPr="00F42A35" w14:paraId="24761386" w14:textId="77777777" w:rsidTr="008453A3">
        <w:trPr/>
        <w:tc>
          <w:tcPr>
            <w:tcW w:w="675" w:type="dxa"/>
            <w:vAlign w:val="center"/>
          </w:tcPr>
          <w:p w14:paraId="24807039" w14:textId="77777777" w:rsidR="00F42A35" w:rsidRPr="00F42A35" w:rsidRDefault="00F42A35" w:rsidP="00F42A35">
            <w:pPr>
              <w:spacing w:before="0" w:after="0" w:line="186" w:lineRule="auto"/>
              <w:jc w:val="right"/>
              <w:rPr>
                <w:rFonts w:ascii="Cambria" w:eastAsia="Batang" w:hAnsi="Cambria" w:cs="Cambria"/>
                <w:iCs w:val="0"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eastAsia="Batang" w:hAnsi="Cambria" w:cs="Cambria"/>
                <w:iCs w:val="0"/>
                <w:color w:val="auto"/>
                <w:sz w:val="18"/>
                <w:szCs w:val="18"/>
                <w:lang w:eastAsia="sr-Latn-ME"/>
              </w:rPr>
              <w:t>28.</w:t>
            </w:r>
          </w:p>
        </w:tc>
        <w:tc>
          <w:tcPr>
            <w:tcW w:w="8534" w:type="dxa"/>
            <w:vAlign w:val="center"/>
          </w:tcPr>
          <w:p w14:paraId="6E5DEDBB" w14:textId="77777777" w:rsidR="00F42A35" w:rsidRPr="00F42A35" w:rsidRDefault="00F42A35" w:rsidP="00F42A35">
            <w:pPr>
              <w:spacing w:before="0" w:after="0" w:line="186" w:lineRule="auto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  <w:t>Obim i površina kruga</w:t>
            </w:r>
          </w:p>
        </w:tc>
      </w:tr>
      <w:tr w:rsidR="00F42A35" w:rsidRPr="00F42A35" w14:paraId="23739FDB" w14:textId="77777777" w:rsidTr="008453A3">
        <w:trPr/>
        <w:tc>
          <w:tcPr>
            <w:tcW w:w="675" w:type="dxa"/>
            <w:vAlign w:val="center"/>
          </w:tcPr>
          <w:p w14:paraId="60D7C76E" w14:textId="77777777" w:rsidR="00F42A35" w:rsidRPr="00F42A35" w:rsidRDefault="00F42A35" w:rsidP="00F42A35">
            <w:pPr>
              <w:spacing w:before="0" w:after="0" w:line="186" w:lineRule="auto"/>
              <w:jc w:val="right"/>
              <w:rPr>
                <w:rFonts w:ascii="Cambria" w:eastAsia="Batang" w:hAnsi="Cambria" w:cs="Cambria"/>
                <w:iCs w:val="0"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eastAsia="Batang" w:hAnsi="Cambria" w:cs="Cambria"/>
                <w:iCs w:val="0"/>
                <w:color w:val="auto"/>
                <w:sz w:val="18"/>
                <w:szCs w:val="18"/>
                <w:lang w:eastAsia="sr-Latn-ME"/>
              </w:rPr>
              <w:t>29.</w:t>
            </w:r>
          </w:p>
        </w:tc>
        <w:tc>
          <w:tcPr>
            <w:tcW w:w="8534" w:type="dxa"/>
            <w:vAlign w:val="center"/>
          </w:tcPr>
          <w:p w14:paraId="510AB94D" w14:textId="77777777" w:rsidR="00F42A35" w:rsidRPr="00F42A35" w:rsidRDefault="00F42A35" w:rsidP="00F42A35">
            <w:pPr>
              <w:spacing w:before="0" w:after="0" w:line="186" w:lineRule="auto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  <w:t>Dužina kružnog luka</w:t>
            </w:r>
          </w:p>
        </w:tc>
      </w:tr>
      <w:tr w:rsidR="00F42A35" w:rsidRPr="00F42A35" w14:paraId="40472AB9" w14:textId="77777777" w:rsidTr="008453A3">
        <w:trPr/>
        <w:tc>
          <w:tcPr>
            <w:tcW w:w="675" w:type="dxa"/>
            <w:vAlign w:val="center"/>
          </w:tcPr>
          <w:p w14:paraId="25C86914" w14:textId="77777777" w:rsidR="00F42A35" w:rsidRPr="00F42A35" w:rsidRDefault="00F42A35" w:rsidP="00F42A35">
            <w:pPr>
              <w:spacing w:before="0" w:after="0" w:line="186" w:lineRule="auto"/>
              <w:jc w:val="right"/>
              <w:rPr>
                <w:rFonts w:ascii="Cambria" w:eastAsia="Batang" w:hAnsi="Cambria" w:cs="Cambria"/>
                <w:iCs w:val="0"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eastAsia="Batang" w:hAnsi="Cambria" w:cs="Cambria"/>
                <w:iCs w:val="0"/>
                <w:color w:val="auto"/>
                <w:sz w:val="18"/>
                <w:szCs w:val="18"/>
                <w:lang w:eastAsia="sr-Latn-ME"/>
              </w:rPr>
              <w:t>30.</w:t>
            </w:r>
          </w:p>
        </w:tc>
        <w:tc>
          <w:tcPr>
            <w:tcW w:w="8534" w:type="dxa"/>
            <w:vAlign w:val="center"/>
          </w:tcPr>
          <w:p w14:paraId="1473F9E9" w14:textId="77777777" w:rsidR="00F42A35" w:rsidRPr="00F42A35" w:rsidRDefault="00F42A35" w:rsidP="00F42A35">
            <w:pPr>
              <w:spacing w:before="0" w:after="0" w:line="186" w:lineRule="auto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  <w:t>Dužina kružnog luka</w:t>
            </w:r>
          </w:p>
        </w:tc>
      </w:tr>
      <w:tr w:rsidR="00F42A35" w:rsidRPr="00F42A35" w14:paraId="65B696B3" w14:textId="77777777" w:rsidTr="008453A3">
        <w:trPr/>
        <w:tc>
          <w:tcPr>
            <w:tcW w:w="9209" w:type="dxa"/>
            <w:gridSpan w:val="2"/>
            <w:vAlign w:val="center"/>
          </w:tcPr>
          <w:p w14:paraId="053ED533" w14:textId="77777777" w:rsidR="00F42A35" w:rsidRPr="00F42A35" w:rsidRDefault="00F42A35" w:rsidP="00F42A35">
            <w:pPr>
              <w:spacing w:before="0" w:after="0" w:line="186" w:lineRule="auto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  <w:r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  <w:t>Osvrt na realizaciju:</w:t>
            </w:r>
          </w:p>
          <w:p w14:paraId="5685BEC6" w14:textId="77777777" w:rsidR="00F42A35" w:rsidRPr="00F42A35" w:rsidRDefault="00F42A35" w:rsidP="00F42A35">
            <w:pPr>
              <w:spacing w:before="0" w:after="0" w:line="186" w:lineRule="auto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</w:p>
          <w:p w14:paraId="63F48313" w14:textId="77777777" w:rsidR="00F42A35" w:rsidRPr="00F42A35" w:rsidRDefault="00F42A35" w:rsidP="00F42A35">
            <w:pPr>
              <w:spacing w:before="0" w:after="0" w:line="186" w:lineRule="auto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</w:p>
          <w:p w14:paraId="3655653E" w14:textId="77777777" w:rsidR="00F42A35" w:rsidRPr="00F42A35" w:rsidRDefault="00F42A35" w:rsidP="00F42A35">
            <w:pPr>
              <w:spacing w:before="0" w:after="0" w:line="186" w:lineRule="auto"/>
              <w:rPr>
                <w:rFonts w:ascii="Cambria" w:hAnsi="Cambria" w:cs="Cambria"/>
                <w:bCs/>
                <w:color w:val="auto"/>
                <w:sz w:val="18"/>
                <w:szCs w:val="18"/>
                <w:lang w:eastAsia="sr-Latn-ME"/>
              </w:rPr>
            </w:pPr>
          </w:p>
        </w:tc>
      </w:tr>
    </w:tbl>
    <w:p w14:paraId="1B838B0C" w14:textId="77777777" w:rsidR="00F42A35" w:rsidRPr="00E85878" w:rsidRDefault="00F42A35" w:rsidP="00F42A35">
      <w:pPr>
        <w:keepNext/>
        <w:pageBreakBefore/>
        <w:pBdr>
          <w:bottom w:val="single" w:sz="12" w:space="3" w:color="2E5496"/>
        </w:pBdr>
        <w:spacing w:before="160" w:after="180" w:line="240" w:lineRule="auto"/>
        <w:jc w:val="left"/>
        <w:rPr>
          <w:rFonts w:ascii="Cambria" w:hAnsi="Cambria" w:cs="Cambria"/>
          <w:bCs/>
          <w:iCs w:val="0"/>
          <w:sz w:val="28"/>
          <w:szCs w:val="28"/>
          <w:lang w:val="sr-Latn-ME" w:eastAsia="sr-Latn-ME"/>
        </w:rPr>
      </w:pPr>
      <w:r>
        <w:rPr>
          <w:lang w:val="sr-Latn-ME" w:eastAsia="sr-Latn-ME"/>
          <w:rFonts w:ascii="Calibri" w:hAnsi="Calibri" w:cs="Calibri"/>
          <w:b w:val="1"/>
          <w:color w:val="1F3864"/>
          <w:spacing w:val="20"/>
          <w:sz w:val="30"/>
          <w:szCs w:val="30"/>
        </w:rPr>
        <w:t>Plan rada dodatne nastave iz matematike za VIII razred</w:t>
      </w:r>
    </w:p>
    <w:tbl>
      <w:tblPr>
        <w:tblStyle w:val="TableGrid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10" w:type="dxa"/>
          <w:left w:w="70" w:type="dxa"/>
          <w:bottom w:w="10" w:type="dxa"/>
          <w:right w:w="70" w:type="dxa"/>
        </w:tblCellMar>
        <w:tblLook w:val="04A0" w:firstRow="1" w:lastRow="0" w:firstColumn="1" w:lastColumn="0" w:noHBand="0" w:noVBand="1"/>
      </w:tblPr>
      <w:tblGrid>
        <w:gridCol w:w="1800"/>
        <w:gridCol w:w="11522"/>
        <w:gridCol w:w="80"/>
        <w:gridCol w:w="1848"/>
      </w:tblGrid>
      <w:tr w:rsidR="00F42A35" w:rsidRPr="00E85878" w14:paraId="71E47228" w14:textId="77777777" w:rsidTr="008453A3">
        <w:trPr>
          <w:jc w:val="center"/>
          <w:tblHeader/>
        </w:trPr>
        <w:tc>
          <w:tcPr>
            <w:tcW w:w="1800" w:type="dxa"/>
            <w:shd w:val="clear" w:color="auto" w:fill="1F3864"/>
            <w:vAlign w:val="center"/>
          </w:tcPr>
          <w:p w14:paraId="05880E85" w14:textId="77777777" w:rsidR="00F42A35" w:rsidRPr="00E85878" w:rsidRDefault="00F42A35" w:rsidP="008453A3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kern w:val="16"/>
                <w:sz w:val="18"/>
                <w:szCs w:val="18"/>
              </w:rPr>
              <w:t>Mjesec realizacije</w:t>
            </w:r>
          </w:p>
        </w:tc>
        <w:tc>
          <w:tcPr>
            <w:tcW w:w="11602" w:type="dxa"/>
            <w:gridSpan w:val="2"/>
            <w:shd w:val="clear" w:color="auto" w:fill="1F3864"/>
            <w:vAlign w:val="center"/>
          </w:tcPr>
          <w:p w14:paraId="4FA1AA28" w14:textId="77777777" w:rsidR="00F42A35" w:rsidRPr="00E85878" w:rsidRDefault="00F42A35" w:rsidP="008453A3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kern w:val="16"/>
                <w:sz w:val="18"/>
                <w:szCs w:val="18"/>
              </w:rPr>
              <w:t>Istraživačke teme</w:t>
            </w:r>
          </w:p>
        </w:tc>
        <w:tc>
          <w:tcPr>
            <w:tcW w:w="1848" w:type="dxa"/>
            <w:shd w:val="clear" w:color="auto" w:fill="1F3864"/>
            <w:vAlign w:val="center"/>
          </w:tcPr>
          <w:p w14:paraId="08098FF5" w14:textId="77777777" w:rsidR="00F42A35" w:rsidRPr="00E85878" w:rsidRDefault="00F42A35" w:rsidP="008453A3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kern w:val="16"/>
                <w:sz w:val="18"/>
                <w:szCs w:val="18"/>
              </w:rPr>
              <w:t>orjentacioni broj časova</w:t>
            </w:r>
          </w:p>
        </w:tc>
      </w:tr>
      <w:tr w:rsidR="00F42A35" w:rsidRPr="00E85878" w14:paraId="57585EB5" w14:textId="77777777" w:rsidTr="008453A3">
        <w:trPr/>
        <w:tc>
          <w:tcPr>
            <w:tcW w:w="1800" w:type="dxa"/>
            <w:vMerge w:val="restart"/>
            <w:shd w:val="clear" w:color="auto" w:fill="2E5496"/>
            <w:vAlign w:val="center"/>
          </w:tcPr>
          <w:p w14:paraId="63FC65A9" w14:textId="77777777" w:rsidR="00F42A35" w:rsidRPr="00E85878" w:rsidRDefault="00F42A35" w:rsidP="008453A3">
            <w:pPr>
              <w:spacing w:before="40" w:after="40" w:line="240" w:lineRule="auto"/>
              <w:ind w:left="113" w:right="113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kern w:val="16"/>
                <w:sz w:val="20"/>
                <w:szCs w:val="20"/>
              </w:rPr>
              <w:t>septembar, oktobar, novembar</w:t>
            </w:r>
          </w:p>
        </w:tc>
        <w:tc>
          <w:tcPr>
            <w:tcW w:w="13450" w:type="dxa"/>
            <w:gridSpan w:val="3"/>
            <w:vAlign w:val="center"/>
          </w:tcPr>
          <w:p w14:paraId="64D4EB6B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color w:val="000000"/>
                <w:sz w:val="18"/>
                <w:szCs w:val="18"/>
              </w:rPr>
              <w:t xml:space="preserve">Istraživačka tema 1: </w:t>
            </w:r>
            <w:r>
              <w:rPr>
                <w:rFonts w:ascii="Cambria" w:hAnsi="Cambria" w:cs="Cambria"/>
                <w:b/>
                <w:bCs/>
                <w:color w:val="000000"/>
                <w:sz w:val="18"/>
                <w:szCs w:val="18"/>
              </w:rPr>
              <w:t>ALGEBARSKI IZRAZI</w:t>
            </w:r>
          </w:p>
        </w:tc>
      </w:tr>
      <w:tr w:rsidR="00F42A35" w:rsidRPr="00E85878" w14:paraId="18B7C216" w14:textId="77777777" w:rsidTr="008453A3">
        <w:trPr/>
        <w:tc>
          <w:tcPr>
            <w:tcW w:w="1800" w:type="dxa"/>
            <w:vMerge/>
            <w:shd w:val="clear" w:color="auto" w:fill="2E5496"/>
            <w:vAlign w:val="center"/>
          </w:tcPr>
          <w:p w14:paraId="743622BD" w14:textId="77777777" w:rsidR="00F42A35" w:rsidRPr="00E85878" w:rsidRDefault="00F42A35" w:rsidP="008453A3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</w:p>
        </w:tc>
        <w:tc>
          <w:tcPr>
            <w:tcW w:w="11602" w:type="dxa"/>
            <w:gridSpan w:val="2"/>
            <w:vAlign w:val="center"/>
          </w:tcPr>
          <w:p w14:paraId="5BDF9675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Polinomi</w:t>
            </w:r>
          </w:p>
        </w:tc>
        <w:tc>
          <w:tcPr>
            <w:tcW w:w="1848" w:type="dxa"/>
            <w:vAlign w:val="center"/>
          </w:tcPr>
          <w:p w14:paraId="2B9BF2A1" w14:textId="77777777" w:rsidR="00F42A35" w:rsidRPr="00E85878" w:rsidRDefault="00F42A35" w:rsidP="008453A3">
            <w:pPr>
              <w:spacing w:before="0" w:after="0" w:line="186" w:lineRule="auto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</w:t>
            </w:r>
          </w:p>
        </w:tc>
      </w:tr>
      <w:tr w:rsidR="00F42A35" w:rsidRPr="00E85878" w14:paraId="0AB30BA6" w14:textId="77777777" w:rsidTr="008453A3">
        <w:trPr/>
        <w:tc>
          <w:tcPr>
            <w:tcW w:w="1800" w:type="dxa"/>
            <w:vMerge/>
            <w:shd w:val="clear" w:color="auto" w:fill="2E5496"/>
            <w:vAlign w:val="center"/>
          </w:tcPr>
          <w:p w14:paraId="5C9D974A" w14:textId="77777777" w:rsidR="00F42A35" w:rsidRPr="00E85878" w:rsidRDefault="00F42A35" w:rsidP="008453A3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</w:p>
        </w:tc>
        <w:tc>
          <w:tcPr>
            <w:tcW w:w="11602" w:type="dxa"/>
            <w:gridSpan w:val="2"/>
            <w:vAlign w:val="center"/>
          </w:tcPr>
          <w:p w14:paraId="24C1CECC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Algebarski razlomci</w:t>
            </w:r>
          </w:p>
        </w:tc>
        <w:tc>
          <w:tcPr>
            <w:tcW w:w="1848" w:type="dxa"/>
            <w:vAlign w:val="center"/>
          </w:tcPr>
          <w:p w14:paraId="3A272494" w14:textId="77777777" w:rsidR="00F42A35" w:rsidRPr="00E85878" w:rsidRDefault="00F42A35" w:rsidP="008453A3">
            <w:pPr>
              <w:spacing w:before="0" w:after="0" w:line="186" w:lineRule="auto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</w:t>
            </w:r>
          </w:p>
        </w:tc>
      </w:tr>
      <w:tr w:rsidR="00F42A35" w:rsidRPr="00E85878" w14:paraId="31B603A5" w14:textId="77777777" w:rsidTr="008453A3">
        <w:trPr/>
        <w:tc>
          <w:tcPr>
            <w:tcW w:w="1800" w:type="dxa"/>
            <w:vMerge/>
            <w:shd w:val="clear" w:color="auto" w:fill="2E5496"/>
            <w:vAlign w:val="center"/>
          </w:tcPr>
          <w:p w14:paraId="11D29688" w14:textId="77777777" w:rsidR="00F42A35" w:rsidRPr="00E85878" w:rsidRDefault="00F42A35" w:rsidP="008453A3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</w:p>
        </w:tc>
        <w:tc>
          <w:tcPr>
            <w:tcW w:w="11602" w:type="dxa"/>
            <w:gridSpan w:val="2"/>
            <w:vAlign w:val="center"/>
          </w:tcPr>
          <w:p w14:paraId="56E58DDC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iCs w:val="0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Stepeni</w:t>
            </w:r>
          </w:p>
        </w:tc>
        <w:tc>
          <w:tcPr>
            <w:tcW w:w="1848" w:type="dxa"/>
            <w:vAlign w:val="center"/>
          </w:tcPr>
          <w:p w14:paraId="3F802270" w14:textId="77777777" w:rsidR="00F42A35" w:rsidRPr="00E85878" w:rsidRDefault="00F42A35" w:rsidP="008453A3">
            <w:pPr>
              <w:spacing w:before="0" w:after="0" w:line="186" w:lineRule="auto"/>
              <w:jc w:val="center"/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</w:t>
            </w:r>
          </w:p>
        </w:tc>
      </w:tr>
      <w:tr w:rsidR="00F42A35" w:rsidRPr="00E85878" w14:paraId="6091B5F7" w14:textId="77777777" w:rsidTr="008453A3">
        <w:trPr/>
        <w:tc>
          <w:tcPr>
            <w:tcW w:w="1800" w:type="dxa"/>
            <w:vMerge/>
            <w:shd w:val="clear" w:color="auto" w:fill="2E5496"/>
            <w:vAlign w:val="center"/>
          </w:tcPr>
          <w:p w14:paraId="2EB6AC6E" w14:textId="77777777" w:rsidR="00F42A35" w:rsidRPr="00E85878" w:rsidRDefault="00F42A35" w:rsidP="008453A3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</w:p>
        </w:tc>
        <w:tc>
          <w:tcPr>
            <w:tcW w:w="11602" w:type="dxa"/>
            <w:gridSpan w:val="2"/>
            <w:vAlign w:val="center"/>
          </w:tcPr>
          <w:p w14:paraId="3101C97C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Kongruencije po modulu</w:t>
            </w:r>
          </w:p>
        </w:tc>
        <w:tc>
          <w:tcPr>
            <w:tcW w:w="1848" w:type="dxa"/>
            <w:vAlign w:val="center"/>
          </w:tcPr>
          <w:p w14:paraId="2C9B6580" w14:textId="77777777" w:rsidR="00F42A35" w:rsidRPr="00E85878" w:rsidRDefault="00F42A35" w:rsidP="008453A3">
            <w:pPr>
              <w:spacing w:before="0" w:after="0" w:line="186" w:lineRule="auto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1</w:t>
            </w:r>
          </w:p>
        </w:tc>
      </w:tr>
      <w:tr w:rsidR="00F42A35" w:rsidRPr="00E85878" w14:paraId="6CF8C41E" w14:textId="77777777" w:rsidTr="008453A3">
        <w:trPr/>
        <w:tc>
          <w:tcPr>
            <w:tcW w:w="1800" w:type="dxa"/>
            <w:vMerge/>
            <w:shd w:val="clear" w:color="auto" w:fill="2E5496"/>
            <w:vAlign w:val="center"/>
          </w:tcPr>
          <w:p w14:paraId="50FEB619" w14:textId="77777777" w:rsidR="00F42A35" w:rsidRPr="00E85878" w:rsidRDefault="00F42A35" w:rsidP="008453A3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</w:p>
        </w:tc>
        <w:tc>
          <w:tcPr>
            <w:tcW w:w="11602" w:type="dxa"/>
            <w:gridSpan w:val="2"/>
            <w:vAlign w:val="center"/>
          </w:tcPr>
          <w:p w14:paraId="569CB01A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Djeljivost cijelih brojeva</w:t>
            </w:r>
          </w:p>
        </w:tc>
        <w:tc>
          <w:tcPr>
            <w:tcW w:w="1848" w:type="dxa"/>
            <w:vAlign w:val="center"/>
          </w:tcPr>
          <w:p w14:paraId="541CB92D" w14:textId="77777777" w:rsidR="00F42A35" w:rsidRPr="00E85878" w:rsidRDefault="00F42A35" w:rsidP="008453A3">
            <w:pPr>
              <w:spacing w:before="0" w:after="0" w:line="186" w:lineRule="auto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1</w:t>
            </w:r>
          </w:p>
        </w:tc>
      </w:tr>
      <w:tr w:rsidR="00F42A35" w:rsidRPr="00E85878" w14:paraId="3C42C121" w14:textId="77777777" w:rsidTr="008453A3">
        <w:trPr/>
        <w:tc>
          <w:tcPr>
            <w:tcW w:w="1800" w:type="dxa"/>
            <w:vMerge/>
            <w:shd w:val="clear" w:color="auto" w:fill="2E5496"/>
            <w:vAlign w:val="center"/>
          </w:tcPr>
          <w:p w14:paraId="1E88ABC3" w14:textId="77777777" w:rsidR="00F42A35" w:rsidRPr="00E85878" w:rsidRDefault="00F42A35" w:rsidP="008453A3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</w:p>
        </w:tc>
        <w:tc>
          <w:tcPr>
            <w:tcW w:w="11602" w:type="dxa"/>
            <w:gridSpan w:val="2"/>
            <w:vAlign w:val="center"/>
          </w:tcPr>
          <w:p w14:paraId="7C320ADD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Neke nejednakosti. Nejednakosti sa sredinama</w:t>
            </w:r>
          </w:p>
        </w:tc>
        <w:tc>
          <w:tcPr>
            <w:tcW w:w="1848" w:type="dxa"/>
            <w:vAlign w:val="center"/>
          </w:tcPr>
          <w:p w14:paraId="26D7B4E0" w14:textId="77777777" w:rsidR="00F42A35" w:rsidRPr="00E85878" w:rsidRDefault="00F42A35" w:rsidP="008453A3">
            <w:pPr>
              <w:spacing w:before="0" w:after="0" w:line="186" w:lineRule="auto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1</w:t>
            </w:r>
          </w:p>
        </w:tc>
      </w:tr>
      <w:tr w:rsidR="00F42A35" w:rsidRPr="00E85878" w14:paraId="0080723C" w14:textId="77777777" w:rsidTr="008453A3">
        <w:trPr/>
        <w:tc>
          <w:tcPr>
            <w:tcW w:w="1800" w:type="dxa"/>
            <w:vMerge/>
            <w:shd w:val="clear" w:color="auto" w:fill="2E5496"/>
            <w:vAlign w:val="center"/>
          </w:tcPr>
          <w:p w14:paraId="67F7DAF7" w14:textId="77777777" w:rsidR="00F42A35" w:rsidRPr="00E85878" w:rsidRDefault="00F42A35" w:rsidP="008453A3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</w:p>
        </w:tc>
        <w:tc>
          <w:tcPr>
            <w:tcW w:w="11602" w:type="dxa"/>
            <w:gridSpan w:val="2"/>
            <w:vAlign w:val="center"/>
          </w:tcPr>
          <w:p w14:paraId="2A98169D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Realni brojevi</w:t>
            </w:r>
          </w:p>
        </w:tc>
        <w:tc>
          <w:tcPr>
            <w:tcW w:w="1848" w:type="dxa"/>
            <w:vAlign w:val="center"/>
          </w:tcPr>
          <w:p w14:paraId="27A8598E" w14:textId="77777777" w:rsidR="00F42A35" w:rsidRPr="00E85878" w:rsidRDefault="00F42A35" w:rsidP="008453A3">
            <w:pPr>
              <w:spacing w:before="0" w:after="0" w:line="186" w:lineRule="auto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1</w:t>
            </w:r>
          </w:p>
        </w:tc>
      </w:tr>
      <w:tr w:rsidR="00F42A35" w:rsidRPr="00E85878" w14:paraId="03838850" w14:textId="77777777" w:rsidTr="008453A3">
        <w:trPr/>
        <w:tc>
          <w:tcPr>
            <w:tcW w:w="1800" w:type="dxa"/>
            <w:vMerge/>
            <w:shd w:val="clear" w:color="auto" w:fill="2E5496"/>
            <w:vAlign w:val="center"/>
          </w:tcPr>
          <w:p w14:paraId="5AAB0C83" w14:textId="77777777" w:rsidR="00F42A35" w:rsidRPr="00E85878" w:rsidRDefault="00F42A35" w:rsidP="008453A3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</w:p>
        </w:tc>
        <w:tc>
          <w:tcPr>
            <w:tcW w:w="11602" w:type="dxa"/>
            <w:gridSpan w:val="2"/>
            <w:vAlign w:val="center"/>
          </w:tcPr>
          <w:p w14:paraId="6F0BD794" w14:textId="77777777" w:rsidR="00F42A35" w:rsidRPr="00E85878" w:rsidRDefault="00F42A35" w:rsidP="008453A3">
            <w:pPr>
              <w:spacing w:before="0" w:after="0" w:line="186" w:lineRule="auto"/>
              <w:jc w:val="right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Ukupno</w:t>
            </w:r>
          </w:p>
        </w:tc>
        <w:tc>
          <w:tcPr>
            <w:tcW w:w="1848" w:type="dxa"/>
            <w:vAlign w:val="center"/>
          </w:tcPr>
          <w:p w14:paraId="345A33D7" w14:textId="77777777" w:rsidR="00F42A35" w:rsidRPr="00E85878" w:rsidRDefault="00F42A35" w:rsidP="008453A3">
            <w:pPr>
              <w:spacing w:before="0" w:after="0" w:line="186" w:lineRule="auto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7</w:t>
            </w:r>
          </w:p>
        </w:tc>
      </w:tr>
      <w:tr w:rsidR="00F42A35" w:rsidRPr="00E85878" w14:paraId="703B6005" w14:textId="77777777" w:rsidTr="008453A3">
        <w:trPr/>
        <w:tc>
          <w:tcPr>
            <w:tcW w:w="1800" w:type="dxa"/>
            <w:vMerge/>
            <w:shd w:val="clear" w:color="auto" w:fill="2E5496"/>
            <w:vAlign w:val="center"/>
          </w:tcPr>
          <w:p w14:paraId="68112A4B" w14:textId="77777777" w:rsidR="00F42A35" w:rsidRPr="00E85878" w:rsidRDefault="00F42A35" w:rsidP="008453A3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</w:p>
        </w:tc>
        <w:tc>
          <w:tcPr>
            <w:tcW w:w="13450" w:type="dxa"/>
            <w:gridSpan w:val="3"/>
            <w:vAlign w:val="center"/>
          </w:tcPr>
          <w:p w14:paraId="75907927" w14:textId="77777777" w:rsidR="00F42A35" w:rsidRPr="00E85878" w:rsidRDefault="00F42A35" w:rsidP="008453A3">
            <w:pPr>
              <w:spacing w:before="0" w:after="0" w:line="186" w:lineRule="auto"/>
              <w:contextualSpacing/>
              <w:rPr>
                <w:rFonts w:ascii="Cambria" w:eastAsia="Calibri" w:hAnsi="Cambria" w:cs="Cambria"/>
                <w:kern w:val="16"/>
                <w:sz w:val="18"/>
                <w:szCs w:val="18"/>
              </w:rPr>
            </w:pPr>
            <w:r>
              <w:rPr>
                <w:rFonts w:ascii="Cambria" w:eastAsia="Calibri" w:hAnsi="Cambria" w:cs="Cambria"/>
                <w:kern w:val="16"/>
                <w:sz w:val="18"/>
                <w:szCs w:val="18"/>
              </w:rPr>
              <w:t>Osvrt na realizaciju:</w:t>
            </w:r>
          </w:p>
          <w:p w14:paraId="4284BB50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sz w:val="18"/>
                <w:szCs w:val="18"/>
              </w:rPr>
            </w:pPr>
          </w:p>
          <w:p w14:paraId="7912C67F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sz w:val="18"/>
                <w:szCs w:val="18"/>
              </w:rPr>
            </w:pPr>
          </w:p>
          <w:p w14:paraId="6055FF8E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sz w:val="18"/>
                <w:szCs w:val="18"/>
              </w:rPr>
            </w:pPr>
          </w:p>
          <w:p w14:paraId="5E39C985" w14:textId="77777777" w:rsidR="00F42A35" w:rsidRPr="00E85878" w:rsidRDefault="00F42A35" w:rsidP="008453A3">
            <w:pPr>
              <w:spacing w:before="0" w:after="0" w:line="186" w:lineRule="auto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</w:p>
          <w:p w14:paraId="69F4D279" w14:textId="77777777" w:rsidR="00F42A35" w:rsidRPr="00E85878" w:rsidRDefault="00F42A35" w:rsidP="008453A3">
            <w:pPr>
              <w:spacing w:before="0" w:after="0" w:line="186" w:lineRule="auto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</w:p>
        </w:tc>
      </w:tr>
      <w:tr w:rsidR="00F42A35" w:rsidRPr="00E85878" w14:paraId="6F569F8D" w14:textId="77777777" w:rsidTr="008453A3">
        <w:trPr/>
        <w:tc>
          <w:tcPr>
            <w:tcW w:w="1800" w:type="dxa"/>
            <w:vMerge w:val="restart"/>
            <w:shd w:val="clear" w:color="auto" w:fill="2E5496"/>
            <w:vAlign w:val="center"/>
          </w:tcPr>
          <w:p w14:paraId="30DF8785" w14:textId="77777777" w:rsidR="00F42A35" w:rsidRPr="00E85878" w:rsidRDefault="00F42A35" w:rsidP="008453A3">
            <w:pPr>
              <w:spacing w:before="40" w:after="40" w:line="240" w:lineRule="auto"/>
              <w:ind w:left="113" w:right="113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kern w:val="16"/>
                <w:sz w:val="20"/>
                <w:szCs w:val="20"/>
              </w:rPr>
              <w:t>novembar, decembar</w:t>
            </w:r>
          </w:p>
        </w:tc>
        <w:tc>
          <w:tcPr>
            <w:tcW w:w="13450" w:type="dxa"/>
            <w:gridSpan w:val="3"/>
            <w:vAlign w:val="center"/>
          </w:tcPr>
          <w:p w14:paraId="0A5EBBC8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color w:val="000000"/>
                <w:sz w:val="18"/>
                <w:szCs w:val="18"/>
              </w:rPr>
              <w:t xml:space="preserve">Istraživačka tema 2: </w:t>
            </w:r>
            <w:r>
              <w:rPr>
                <w:rFonts w:ascii="Cambria" w:hAnsi="Cambria" w:cs="Cambria"/>
                <w:b/>
                <w:color w:val="000000"/>
                <w:sz w:val="18"/>
                <w:szCs w:val="18"/>
              </w:rPr>
              <w:t>JEDNAČINE I NEJEDNAČINE</w:t>
            </w:r>
          </w:p>
        </w:tc>
      </w:tr>
      <w:tr w:rsidR="00F42A35" w:rsidRPr="00E85878" w14:paraId="790BB01D" w14:textId="77777777" w:rsidTr="008453A3">
        <w:trPr/>
        <w:tc>
          <w:tcPr>
            <w:tcW w:w="1800" w:type="dxa"/>
            <w:vMerge/>
            <w:shd w:val="clear" w:color="auto" w:fill="2E5496"/>
            <w:vAlign w:val="center"/>
          </w:tcPr>
          <w:p w14:paraId="6933D164" w14:textId="77777777" w:rsidR="00F42A35" w:rsidRPr="00E85878" w:rsidRDefault="00F42A35" w:rsidP="008453A3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</w:p>
        </w:tc>
        <w:tc>
          <w:tcPr>
            <w:tcW w:w="11602" w:type="dxa"/>
            <w:gridSpan w:val="2"/>
            <w:vAlign w:val="center"/>
          </w:tcPr>
          <w:p w14:paraId="03F4DC32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Linearne jednačine i nejednačine</w:t>
            </w:r>
          </w:p>
        </w:tc>
        <w:tc>
          <w:tcPr>
            <w:tcW w:w="1848" w:type="dxa"/>
            <w:vAlign w:val="center"/>
          </w:tcPr>
          <w:p w14:paraId="63B02F19" w14:textId="77777777" w:rsidR="00F42A35" w:rsidRPr="00E85878" w:rsidRDefault="00F42A35" w:rsidP="008453A3">
            <w:pPr>
              <w:spacing w:before="0" w:after="0" w:line="186" w:lineRule="auto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1</w:t>
            </w:r>
          </w:p>
        </w:tc>
      </w:tr>
      <w:tr w:rsidR="00F42A35" w:rsidRPr="00E85878" w14:paraId="08438EF8" w14:textId="77777777" w:rsidTr="008453A3">
        <w:trPr/>
        <w:tc>
          <w:tcPr>
            <w:tcW w:w="1800" w:type="dxa"/>
            <w:vMerge/>
            <w:shd w:val="clear" w:color="auto" w:fill="2E5496"/>
            <w:vAlign w:val="center"/>
          </w:tcPr>
          <w:p w14:paraId="5070472A" w14:textId="77777777" w:rsidR="00F42A35" w:rsidRPr="00E85878" w:rsidRDefault="00F42A35" w:rsidP="008453A3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</w:p>
        </w:tc>
        <w:tc>
          <w:tcPr>
            <w:tcW w:w="11602" w:type="dxa"/>
            <w:gridSpan w:val="2"/>
            <w:vAlign w:val="center"/>
          </w:tcPr>
          <w:p w14:paraId="7E66EF32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Linearne diofantske jednačine</w:t>
            </w:r>
          </w:p>
        </w:tc>
        <w:tc>
          <w:tcPr>
            <w:tcW w:w="1848" w:type="dxa"/>
            <w:vAlign w:val="center"/>
          </w:tcPr>
          <w:p w14:paraId="4DF3424E" w14:textId="77777777" w:rsidR="00F42A35" w:rsidRPr="00E85878" w:rsidRDefault="00F42A35" w:rsidP="008453A3">
            <w:pPr>
              <w:spacing w:before="0" w:after="0" w:line="186" w:lineRule="auto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1</w:t>
            </w:r>
          </w:p>
        </w:tc>
      </w:tr>
      <w:tr w:rsidR="00F42A35" w:rsidRPr="00E85878" w14:paraId="183A7793" w14:textId="77777777" w:rsidTr="008453A3">
        <w:trPr/>
        <w:tc>
          <w:tcPr>
            <w:tcW w:w="1800" w:type="dxa"/>
            <w:vMerge/>
            <w:shd w:val="clear" w:color="auto" w:fill="2E5496"/>
            <w:vAlign w:val="center"/>
          </w:tcPr>
          <w:p w14:paraId="22D07166" w14:textId="77777777" w:rsidR="00F42A35" w:rsidRPr="00E85878" w:rsidRDefault="00F42A35" w:rsidP="008453A3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</w:p>
        </w:tc>
        <w:tc>
          <w:tcPr>
            <w:tcW w:w="11602" w:type="dxa"/>
            <w:gridSpan w:val="2"/>
            <w:vAlign w:val="center"/>
          </w:tcPr>
          <w:p w14:paraId="319B1D76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Problemi sa jednom nepoznatom</w:t>
            </w:r>
          </w:p>
        </w:tc>
        <w:tc>
          <w:tcPr>
            <w:tcW w:w="1848" w:type="dxa"/>
            <w:vAlign w:val="center"/>
          </w:tcPr>
          <w:p w14:paraId="26C615AE" w14:textId="77777777" w:rsidR="00F42A35" w:rsidRPr="00E85878" w:rsidRDefault="00F42A35" w:rsidP="008453A3">
            <w:pPr>
              <w:spacing w:before="0" w:after="0" w:line="186" w:lineRule="auto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2</w:t>
            </w:r>
          </w:p>
        </w:tc>
      </w:tr>
      <w:tr w:rsidR="00F42A35" w:rsidRPr="00E85878" w14:paraId="32ED1F9D" w14:textId="77777777" w:rsidTr="008453A3">
        <w:trPr/>
        <w:tc>
          <w:tcPr>
            <w:tcW w:w="1800" w:type="dxa"/>
            <w:vMerge/>
            <w:shd w:val="clear" w:color="auto" w:fill="2E5496"/>
            <w:vAlign w:val="center"/>
          </w:tcPr>
          <w:p w14:paraId="160A0132" w14:textId="77777777" w:rsidR="00F42A35" w:rsidRPr="00E85878" w:rsidRDefault="00F42A35" w:rsidP="008453A3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</w:p>
        </w:tc>
        <w:tc>
          <w:tcPr>
            <w:tcW w:w="11602" w:type="dxa"/>
            <w:gridSpan w:val="2"/>
            <w:vAlign w:val="center"/>
          </w:tcPr>
          <w:p w14:paraId="18DC96E2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Primjene proporcija. Procenti</w:t>
            </w:r>
          </w:p>
        </w:tc>
        <w:tc>
          <w:tcPr>
            <w:tcW w:w="1848" w:type="dxa"/>
            <w:vAlign w:val="center"/>
          </w:tcPr>
          <w:p w14:paraId="61952D06" w14:textId="77777777" w:rsidR="00F42A35" w:rsidRPr="00E85878" w:rsidRDefault="00F42A35" w:rsidP="008453A3">
            <w:pPr>
              <w:spacing w:before="0" w:after="0" w:line="186" w:lineRule="auto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1</w:t>
            </w:r>
          </w:p>
        </w:tc>
      </w:tr>
      <w:tr w:rsidR="00F42A35" w:rsidRPr="00E85878" w14:paraId="7B60C740" w14:textId="77777777" w:rsidTr="008453A3">
        <w:trPr/>
        <w:tc>
          <w:tcPr>
            <w:tcW w:w="1800" w:type="dxa"/>
            <w:vMerge/>
            <w:shd w:val="clear" w:color="auto" w:fill="2E5496"/>
            <w:vAlign w:val="center"/>
          </w:tcPr>
          <w:p w14:paraId="4DE29B1B" w14:textId="77777777" w:rsidR="00F42A35" w:rsidRPr="00E85878" w:rsidRDefault="00F42A35" w:rsidP="008453A3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</w:p>
        </w:tc>
        <w:tc>
          <w:tcPr>
            <w:tcW w:w="11602" w:type="dxa"/>
            <w:gridSpan w:val="2"/>
            <w:vAlign w:val="center"/>
          </w:tcPr>
          <w:p w14:paraId="0965492E" w14:textId="77777777" w:rsidR="00F42A35" w:rsidRPr="00E85878" w:rsidRDefault="00F42A35" w:rsidP="008453A3">
            <w:pPr>
              <w:spacing w:before="0" w:after="0" w:line="186" w:lineRule="auto"/>
              <w:jc w:val="right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Ukupno</w:t>
            </w:r>
          </w:p>
        </w:tc>
        <w:tc>
          <w:tcPr>
            <w:tcW w:w="1848" w:type="dxa"/>
            <w:vAlign w:val="center"/>
          </w:tcPr>
          <w:p w14:paraId="0DB5328B" w14:textId="77777777" w:rsidR="00F42A35" w:rsidRPr="00E85878" w:rsidRDefault="00F42A35" w:rsidP="008453A3">
            <w:pPr>
              <w:spacing w:before="0" w:after="0" w:line="186" w:lineRule="auto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5</w:t>
            </w:r>
          </w:p>
        </w:tc>
      </w:tr>
      <w:tr w:rsidR="00F42A35" w:rsidRPr="00E85878" w14:paraId="1FCE38EB" w14:textId="77777777" w:rsidTr="008453A3">
        <w:trPr/>
        <w:tc>
          <w:tcPr>
            <w:tcW w:w="1800" w:type="dxa"/>
            <w:vMerge/>
            <w:shd w:val="clear" w:color="auto" w:fill="2E5496"/>
            <w:vAlign w:val="center"/>
          </w:tcPr>
          <w:p w14:paraId="4AC8CA66" w14:textId="77777777" w:rsidR="00F42A35" w:rsidRPr="00E85878" w:rsidRDefault="00F42A35" w:rsidP="008453A3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</w:p>
        </w:tc>
        <w:tc>
          <w:tcPr>
            <w:tcW w:w="13450" w:type="dxa"/>
            <w:gridSpan w:val="3"/>
            <w:vAlign w:val="center"/>
          </w:tcPr>
          <w:p w14:paraId="1409977B" w14:textId="77777777" w:rsidR="00F42A35" w:rsidRPr="00E85878" w:rsidRDefault="00F42A35" w:rsidP="008453A3">
            <w:pPr>
              <w:spacing w:before="0" w:after="0" w:line="186" w:lineRule="auto"/>
              <w:contextualSpacing/>
              <w:rPr>
                <w:rFonts w:ascii="Cambria" w:eastAsia="Calibri" w:hAnsi="Cambria" w:cs="Cambria"/>
                <w:kern w:val="16"/>
                <w:sz w:val="18"/>
                <w:szCs w:val="18"/>
              </w:rPr>
            </w:pPr>
            <w:r>
              <w:rPr>
                <w:rFonts w:ascii="Cambria" w:eastAsia="Calibri" w:hAnsi="Cambria" w:cs="Cambria"/>
                <w:kern w:val="16"/>
                <w:sz w:val="18"/>
                <w:szCs w:val="18"/>
              </w:rPr>
              <w:t>Osvrt na realizaciju:</w:t>
            </w:r>
          </w:p>
          <w:p w14:paraId="4F04F6CA" w14:textId="77777777" w:rsidR="00F42A35" w:rsidRPr="00E85878" w:rsidRDefault="00F42A35" w:rsidP="008453A3">
            <w:pPr>
              <w:spacing w:before="0" w:after="0" w:line="186" w:lineRule="auto"/>
              <w:contextualSpacing/>
              <w:rPr>
                <w:rFonts w:ascii="Cambria" w:eastAsia="Calibri" w:hAnsi="Cambria" w:cs="Cambria"/>
                <w:kern w:val="16"/>
                <w:sz w:val="18"/>
                <w:szCs w:val="18"/>
              </w:rPr>
            </w:pPr>
          </w:p>
          <w:p w14:paraId="0C7C8A90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sz w:val="18"/>
                <w:szCs w:val="18"/>
              </w:rPr>
            </w:pPr>
          </w:p>
          <w:p w14:paraId="20DC6E5C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sz w:val="18"/>
                <w:szCs w:val="18"/>
              </w:rPr>
            </w:pPr>
          </w:p>
          <w:p w14:paraId="4382942A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sz w:val="18"/>
                <w:szCs w:val="18"/>
              </w:rPr>
            </w:pPr>
          </w:p>
          <w:p w14:paraId="037AF9CF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bCs/>
                <w:sz w:val="18"/>
                <w:szCs w:val="18"/>
              </w:rPr>
            </w:pPr>
          </w:p>
        </w:tc>
      </w:tr>
      <w:tr w:rsidR="00F42A35" w:rsidRPr="00E85878" w14:paraId="39314665" w14:textId="77777777" w:rsidTr="008453A3">
        <w:trPr/>
        <w:tc>
          <w:tcPr>
            <w:tcW w:w="1800" w:type="dxa"/>
            <w:vMerge w:val="restart"/>
            <w:shd w:val="clear" w:color="auto" w:fill="2E5496"/>
            <w:vAlign w:val="center"/>
          </w:tcPr>
          <w:p w14:paraId="456A441F" w14:textId="77777777" w:rsidR="00F42A35" w:rsidRPr="00E85878" w:rsidRDefault="00F42A35" w:rsidP="008453A3">
            <w:pPr>
              <w:spacing w:before="40" w:after="40" w:line="240" w:lineRule="auto"/>
              <w:ind w:left="113" w:right="113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>januar, februar</w:t>
            </w:r>
          </w:p>
        </w:tc>
        <w:tc>
          <w:tcPr>
            <w:tcW w:w="13450" w:type="dxa"/>
            <w:gridSpan w:val="3"/>
            <w:vAlign w:val="center"/>
          </w:tcPr>
          <w:p w14:paraId="18C42E4F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 xml:space="preserve">Istraživačka tema 3: </w:t>
            </w:r>
            <w:r>
              <w:rPr>
                <w:rFonts w:ascii="Cambria" w:hAnsi="Cambria" w:cs="Cambria"/>
                <w:b/>
                <w:sz w:val="18"/>
                <w:szCs w:val="18"/>
              </w:rPr>
              <w:t>POVRŠINE TROUGLOVA I ČETVOROUGLOVA</w:t>
            </w:r>
          </w:p>
        </w:tc>
      </w:tr>
      <w:tr w:rsidR="00F42A35" w:rsidRPr="00E85878" w14:paraId="1CA1A211" w14:textId="77777777" w:rsidTr="008453A3">
        <w:trPr/>
        <w:tc>
          <w:tcPr>
            <w:tcW w:w="1800" w:type="dxa"/>
            <w:vMerge/>
            <w:shd w:val="clear" w:color="auto" w:fill="2E5496"/>
            <w:vAlign w:val="center"/>
          </w:tcPr>
          <w:p w14:paraId="32666549" w14:textId="77777777" w:rsidR="00F42A35" w:rsidRPr="00E85878" w:rsidRDefault="00F42A35" w:rsidP="008453A3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</w:p>
        </w:tc>
        <w:tc>
          <w:tcPr>
            <w:tcW w:w="11602" w:type="dxa"/>
            <w:gridSpan w:val="2"/>
            <w:vAlign w:val="center"/>
          </w:tcPr>
          <w:p w14:paraId="1D487E22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Površina trougla</w:t>
            </w:r>
          </w:p>
        </w:tc>
        <w:tc>
          <w:tcPr>
            <w:tcW w:w="1848" w:type="dxa"/>
            <w:vAlign w:val="center"/>
          </w:tcPr>
          <w:p w14:paraId="011BA550" w14:textId="77777777" w:rsidR="00F42A35" w:rsidRPr="00E85878" w:rsidRDefault="00F42A35" w:rsidP="008453A3">
            <w:pPr>
              <w:spacing w:before="0" w:after="0" w:line="186" w:lineRule="auto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1</w:t>
            </w:r>
          </w:p>
        </w:tc>
      </w:tr>
      <w:tr w:rsidR="00F42A35" w:rsidRPr="00E85878" w14:paraId="3C278819" w14:textId="77777777" w:rsidTr="008453A3">
        <w:trPr/>
        <w:tc>
          <w:tcPr>
            <w:tcW w:w="1800" w:type="dxa"/>
            <w:vMerge/>
            <w:shd w:val="clear" w:color="auto" w:fill="2E5496"/>
            <w:vAlign w:val="center"/>
          </w:tcPr>
          <w:p w14:paraId="7FD31BE6" w14:textId="77777777" w:rsidR="00F42A35" w:rsidRPr="00E85878" w:rsidRDefault="00F42A35" w:rsidP="008453A3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</w:p>
        </w:tc>
        <w:tc>
          <w:tcPr>
            <w:tcW w:w="11602" w:type="dxa"/>
            <w:gridSpan w:val="2"/>
            <w:vAlign w:val="center"/>
          </w:tcPr>
          <w:p w14:paraId="60E234F6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Površina četvorougla</w:t>
            </w:r>
          </w:p>
        </w:tc>
        <w:tc>
          <w:tcPr>
            <w:tcW w:w="1848" w:type="dxa"/>
            <w:vAlign w:val="center"/>
          </w:tcPr>
          <w:p w14:paraId="6116A0E6" w14:textId="77777777" w:rsidR="00F42A35" w:rsidRPr="00E85878" w:rsidRDefault="00F42A35" w:rsidP="008453A3">
            <w:pPr>
              <w:spacing w:before="0" w:after="0" w:line="186" w:lineRule="auto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1</w:t>
            </w:r>
          </w:p>
        </w:tc>
      </w:tr>
      <w:tr w:rsidR="00F42A35" w:rsidRPr="00E85878" w14:paraId="4AA66DF6" w14:textId="77777777" w:rsidTr="008453A3">
        <w:trPr/>
        <w:tc>
          <w:tcPr>
            <w:tcW w:w="1800" w:type="dxa"/>
            <w:vMerge/>
            <w:shd w:val="clear" w:color="auto" w:fill="2E5496"/>
            <w:vAlign w:val="center"/>
          </w:tcPr>
          <w:p w14:paraId="539CFA2D" w14:textId="77777777" w:rsidR="00F42A35" w:rsidRPr="00E85878" w:rsidRDefault="00F42A35" w:rsidP="008453A3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</w:p>
        </w:tc>
        <w:tc>
          <w:tcPr>
            <w:tcW w:w="11602" w:type="dxa"/>
            <w:gridSpan w:val="2"/>
            <w:vAlign w:val="center"/>
          </w:tcPr>
          <w:p w14:paraId="48367B0C" w14:textId="77777777" w:rsidR="00F42A35" w:rsidRPr="00E85878" w:rsidRDefault="00F42A35" w:rsidP="008453A3">
            <w:pPr>
              <w:spacing w:before="0" w:after="0" w:line="186" w:lineRule="auto"/>
              <w:jc w:val="right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Ukupno</w:t>
            </w:r>
          </w:p>
        </w:tc>
        <w:tc>
          <w:tcPr>
            <w:tcW w:w="1848" w:type="dxa"/>
            <w:vAlign w:val="center"/>
          </w:tcPr>
          <w:p w14:paraId="6D1B4802" w14:textId="77777777" w:rsidR="00F42A35" w:rsidRPr="00E85878" w:rsidRDefault="00F42A35" w:rsidP="008453A3">
            <w:pPr>
              <w:spacing w:before="0" w:after="0" w:line="186" w:lineRule="auto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2</w:t>
            </w:r>
          </w:p>
        </w:tc>
      </w:tr>
      <w:tr w:rsidR="00F42A35" w:rsidRPr="00E85878" w14:paraId="194D82A5" w14:textId="77777777" w:rsidTr="008453A3">
        <w:trPr/>
        <w:tc>
          <w:tcPr>
            <w:tcW w:w="1800" w:type="dxa"/>
            <w:vMerge/>
            <w:shd w:val="clear" w:color="auto" w:fill="2E5496"/>
            <w:vAlign w:val="center"/>
          </w:tcPr>
          <w:p w14:paraId="6DD54C4F" w14:textId="77777777" w:rsidR="00F42A35" w:rsidRPr="00E85878" w:rsidRDefault="00F42A35" w:rsidP="008453A3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</w:p>
        </w:tc>
        <w:tc>
          <w:tcPr>
            <w:tcW w:w="13450" w:type="dxa"/>
            <w:gridSpan w:val="3"/>
            <w:vAlign w:val="center"/>
          </w:tcPr>
          <w:p w14:paraId="2ADD59A7" w14:textId="77777777" w:rsidR="00F42A35" w:rsidRPr="00E85878" w:rsidRDefault="00F42A35" w:rsidP="008453A3">
            <w:pPr>
              <w:spacing w:before="0" w:after="0" w:line="186" w:lineRule="auto"/>
              <w:contextualSpacing/>
              <w:rPr>
                <w:rFonts w:ascii="Cambria" w:eastAsia="Calibri" w:hAnsi="Cambria" w:cs="Cambria"/>
                <w:kern w:val="16"/>
                <w:sz w:val="18"/>
                <w:szCs w:val="18"/>
              </w:rPr>
            </w:pPr>
            <w:r>
              <w:rPr>
                <w:rFonts w:ascii="Cambria" w:eastAsia="Calibri" w:hAnsi="Cambria" w:cs="Cambria"/>
                <w:kern w:val="16"/>
                <w:sz w:val="18"/>
                <w:szCs w:val="18"/>
              </w:rPr>
              <w:t>Osvrt na realizaciju:</w:t>
            </w:r>
          </w:p>
          <w:p w14:paraId="08C52554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sz w:val="18"/>
                <w:szCs w:val="18"/>
              </w:rPr>
            </w:pPr>
          </w:p>
          <w:p w14:paraId="0E35A9D6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bCs/>
                <w:sz w:val="18"/>
                <w:szCs w:val="18"/>
              </w:rPr>
            </w:pPr>
          </w:p>
          <w:p w14:paraId="3BC13190" w14:textId="77777777" w:rsidR="00F42A35" w:rsidRPr="00E85878" w:rsidRDefault="00F42A35" w:rsidP="008453A3">
            <w:pPr>
              <w:spacing w:before="0" w:after="0" w:line="186" w:lineRule="auto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</w:p>
          <w:p w14:paraId="7D972B57" w14:textId="77777777" w:rsidR="00F42A35" w:rsidRPr="00E85878" w:rsidRDefault="00F42A35" w:rsidP="008453A3">
            <w:pPr>
              <w:spacing w:before="0" w:after="0" w:line="186" w:lineRule="auto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</w:p>
          <w:p w14:paraId="2B669421" w14:textId="77777777" w:rsidR="00F42A35" w:rsidRPr="00E85878" w:rsidRDefault="00F42A35" w:rsidP="008453A3">
            <w:pPr>
              <w:spacing w:before="0" w:after="0" w:line="186" w:lineRule="auto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</w:p>
        </w:tc>
      </w:tr>
      <w:tr w:rsidR="00F42A35" w:rsidRPr="00E85878" w14:paraId="2453870E" w14:textId="77777777" w:rsidTr="008453A3">
        <w:trPr/>
        <w:tc>
          <w:tcPr>
            <w:tcW w:w="1800" w:type="dxa"/>
            <w:vMerge w:val="restart"/>
            <w:shd w:val="clear" w:color="auto" w:fill="2E5496"/>
            <w:vAlign w:val="center"/>
          </w:tcPr>
          <w:p w14:paraId="4D99A073" w14:textId="77777777" w:rsidR="00F42A35" w:rsidRPr="00E85878" w:rsidRDefault="00F42A35" w:rsidP="008453A3">
            <w:pPr>
              <w:spacing w:before="40" w:after="40" w:line="240" w:lineRule="auto"/>
              <w:ind w:left="113" w:right="113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kern w:val="16"/>
                <w:sz w:val="20"/>
                <w:szCs w:val="20"/>
              </w:rPr>
              <w:t>februar, mart</w:t>
            </w:r>
          </w:p>
        </w:tc>
        <w:tc>
          <w:tcPr>
            <w:tcW w:w="13450" w:type="dxa"/>
            <w:gridSpan w:val="3"/>
            <w:vAlign w:val="center"/>
          </w:tcPr>
          <w:p w14:paraId="19AD3193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color w:val="000000"/>
                <w:sz w:val="18"/>
                <w:szCs w:val="18"/>
              </w:rPr>
              <w:t xml:space="preserve">Istraživačka tema 4: </w:t>
            </w:r>
            <w:r>
              <w:rPr>
                <w:rFonts w:ascii="Cambria" w:hAnsi="Cambria" w:cs="Cambria"/>
                <w:b/>
                <w:color w:val="000000"/>
                <w:sz w:val="18"/>
                <w:szCs w:val="18"/>
              </w:rPr>
              <w:t>SLIČNOST</w:t>
            </w:r>
          </w:p>
        </w:tc>
      </w:tr>
      <w:tr w:rsidR="00F42A35" w:rsidRPr="00E85878" w14:paraId="1FE88355" w14:textId="77777777" w:rsidTr="008453A3">
        <w:trPr/>
        <w:tc>
          <w:tcPr>
            <w:tcW w:w="1800" w:type="dxa"/>
            <w:vMerge/>
            <w:shd w:val="clear" w:color="auto" w:fill="2E5496"/>
            <w:vAlign w:val="center"/>
          </w:tcPr>
          <w:p w14:paraId="3370F5D5" w14:textId="77777777" w:rsidR="00F42A35" w:rsidRPr="00E85878" w:rsidRDefault="00F42A35" w:rsidP="008453A3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</w:p>
        </w:tc>
        <w:tc>
          <w:tcPr>
            <w:tcW w:w="11602" w:type="dxa"/>
            <w:gridSpan w:val="2"/>
            <w:vAlign w:val="center"/>
          </w:tcPr>
          <w:p w14:paraId="0F93CCBD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Proporcionalne duži. Talesova teorema</w:t>
            </w:r>
          </w:p>
        </w:tc>
        <w:tc>
          <w:tcPr>
            <w:tcW w:w="1848" w:type="dxa"/>
            <w:vAlign w:val="center"/>
          </w:tcPr>
          <w:p w14:paraId="342238C4" w14:textId="77777777" w:rsidR="00F42A35" w:rsidRPr="00E85878" w:rsidRDefault="00F42A35" w:rsidP="008453A3">
            <w:pPr>
              <w:spacing w:before="0" w:after="0" w:line="186" w:lineRule="auto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1</w:t>
            </w:r>
          </w:p>
        </w:tc>
      </w:tr>
      <w:tr w:rsidR="00F42A35" w:rsidRPr="00E85878" w14:paraId="31743127" w14:textId="77777777" w:rsidTr="008453A3">
        <w:trPr/>
        <w:tc>
          <w:tcPr>
            <w:tcW w:w="1800" w:type="dxa"/>
            <w:vMerge/>
            <w:shd w:val="clear" w:color="auto" w:fill="2E5496"/>
            <w:vAlign w:val="center"/>
          </w:tcPr>
          <w:p w14:paraId="36031C56" w14:textId="77777777" w:rsidR="00F42A35" w:rsidRPr="00E85878" w:rsidRDefault="00F42A35" w:rsidP="008453A3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</w:p>
        </w:tc>
        <w:tc>
          <w:tcPr>
            <w:tcW w:w="11602" w:type="dxa"/>
            <w:gridSpan w:val="2"/>
            <w:vAlign w:val="center"/>
          </w:tcPr>
          <w:p w14:paraId="3062DB85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Slične figure</w:t>
            </w:r>
          </w:p>
        </w:tc>
        <w:tc>
          <w:tcPr>
            <w:tcW w:w="1848" w:type="dxa"/>
            <w:vAlign w:val="center"/>
          </w:tcPr>
          <w:p w14:paraId="5B8C53B5" w14:textId="77777777" w:rsidR="00F42A35" w:rsidRPr="00E85878" w:rsidRDefault="00F42A35" w:rsidP="008453A3">
            <w:pPr>
              <w:spacing w:before="0" w:after="0" w:line="186" w:lineRule="auto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1</w:t>
            </w:r>
          </w:p>
        </w:tc>
      </w:tr>
      <w:tr w:rsidR="00F42A35" w:rsidRPr="00E85878" w14:paraId="1119FF58" w14:textId="77777777" w:rsidTr="008453A3">
        <w:trPr/>
        <w:tc>
          <w:tcPr>
            <w:tcW w:w="1800" w:type="dxa"/>
            <w:vMerge/>
            <w:shd w:val="clear" w:color="auto" w:fill="2E5496"/>
            <w:vAlign w:val="center"/>
          </w:tcPr>
          <w:p w14:paraId="518E7C4F" w14:textId="77777777" w:rsidR="00F42A35" w:rsidRPr="00E85878" w:rsidRDefault="00F42A35" w:rsidP="008453A3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</w:p>
        </w:tc>
        <w:tc>
          <w:tcPr>
            <w:tcW w:w="11602" w:type="dxa"/>
            <w:gridSpan w:val="2"/>
            <w:vAlign w:val="center"/>
          </w:tcPr>
          <w:p w14:paraId="6243C60D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Pitagorina teorema</w:t>
            </w:r>
          </w:p>
        </w:tc>
        <w:tc>
          <w:tcPr>
            <w:tcW w:w="1848" w:type="dxa"/>
            <w:vAlign w:val="center"/>
          </w:tcPr>
          <w:p w14:paraId="5D11DB61" w14:textId="77777777" w:rsidR="00F42A35" w:rsidRPr="00E85878" w:rsidRDefault="00F42A35" w:rsidP="008453A3">
            <w:pPr>
              <w:spacing w:before="0" w:after="0" w:line="186" w:lineRule="auto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2</w:t>
            </w:r>
          </w:p>
        </w:tc>
      </w:tr>
      <w:tr w:rsidR="00F42A35" w:rsidRPr="00E85878" w14:paraId="489DE557" w14:textId="77777777" w:rsidTr="008453A3">
        <w:trPr/>
        <w:tc>
          <w:tcPr>
            <w:tcW w:w="1800" w:type="dxa"/>
            <w:vMerge/>
            <w:shd w:val="clear" w:color="auto" w:fill="2E5496"/>
            <w:vAlign w:val="center"/>
          </w:tcPr>
          <w:p w14:paraId="2D65840C" w14:textId="77777777" w:rsidR="00F42A35" w:rsidRPr="00E85878" w:rsidRDefault="00F42A35" w:rsidP="008453A3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</w:p>
        </w:tc>
        <w:tc>
          <w:tcPr>
            <w:tcW w:w="11602" w:type="dxa"/>
            <w:gridSpan w:val="2"/>
            <w:vAlign w:val="center"/>
          </w:tcPr>
          <w:p w14:paraId="2A87993A" w14:textId="77777777" w:rsidR="00F42A35" w:rsidRPr="00E85878" w:rsidRDefault="00F42A35" w:rsidP="008453A3">
            <w:pPr>
              <w:spacing w:before="0" w:after="0" w:line="186" w:lineRule="auto"/>
              <w:jc w:val="right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Ukupno</w:t>
            </w:r>
          </w:p>
        </w:tc>
        <w:tc>
          <w:tcPr>
            <w:tcW w:w="1848" w:type="dxa"/>
            <w:vAlign w:val="center"/>
          </w:tcPr>
          <w:p w14:paraId="2F0E09E2" w14:textId="77777777" w:rsidR="00F42A35" w:rsidRPr="00E85878" w:rsidRDefault="00F42A35" w:rsidP="008453A3">
            <w:pPr>
              <w:spacing w:before="0" w:after="0" w:line="186" w:lineRule="auto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4</w:t>
            </w:r>
          </w:p>
        </w:tc>
      </w:tr>
      <w:tr w:rsidR="00F42A35" w:rsidRPr="00E85878" w14:paraId="1DD218A3" w14:textId="77777777" w:rsidTr="008453A3">
        <w:trPr/>
        <w:tc>
          <w:tcPr>
            <w:tcW w:w="1800" w:type="dxa"/>
            <w:vMerge/>
            <w:shd w:val="clear" w:color="auto" w:fill="2E5496"/>
            <w:vAlign w:val="center"/>
          </w:tcPr>
          <w:p w14:paraId="6C7403F5" w14:textId="77777777" w:rsidR="00F42A35" w:rsidRPr="00E85878" w:rsidRDefault="00F42A35" w:rsidP="008453A3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</w:p>
        </w:tc>
        <w:tc>
          <w:tcPr>
            <w:tcW w:w="13450" w:type="dxa"/>
            <w:gridSpan w:val="3"/>
            <w:vAlign w:val="center"/>
          </w:tcPr>
          <w:p w14:paraId="39C8C78A" w14:textId="77777777" w:rsidR="00F42A35" w:rsidRPr="00E85878" w:rsidRDefault="00F42A35" w:rsidP="008453A3">
            <w:pPr>
              <w:spacing w:before="0" w:after="0" w:line="186" w:lineRule="auto"/>
              <w:contextualSpacing/>
              <w:rPr>
                <w:rFonts w:ascii="Cambria" w:eastAsia="Calibri" w:hAnsi="Cambria" w:cs="Cambria"/>
                <w:kern w:val="16"/>
                <w:sz w:val="18"/>
                <w:szCs w:val="18"/>
              </w:rPr>
            </w:pPr>
            <w:r>
              <w:rPr>
                <w:rFonts w:ascii="Cambria" w:eastAsia="Calibri" w:hAnsi="Cambria" w:cs="Cambria"/>
                <w:kern w:val="16"/>
                <w:sz w:val="18"/>
                <w:szCs w:val="18"/>
              </w:rPr>
              <w:t>Osvrt na realizaciju:</w:t>
            </w:r>
          </w:p>
          <w:p w14:paraId="669BC495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sz w:val="18"/>
                <w:szCs w:val="18"/>
              </w:rPr>
            </w:pPr>
          </w:p>
          <w:p w14:paraId="00D184F7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sz w:val="18"/>
                <w:szCs w:val="18"/>
              </w:rPr>
            </w:pPr>
          </w:p>
          <w:p w14:paraId="00E69C60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sz w:val="18"/>
                <w:szCs w:val="18"/>
              </w:rPr>
            </w:pPr>
          </w:p>
          <w:p w14:paraId="2A09BB89" w14:textId="77777777" w:rsidR="00F42A35" w:rsidRPr="00E85878" w:rsidRDefault="00F42A35" w:rsidP="008453A3">
            <w:pPr>
              <w:spacing w:before="0" w:after="0" w:line="186" w:lineRule="auto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</w:p>
          <w:p w14:paraId="526C3FA2" w14:textId="77777777" w:rsidR="00F42A35" w:rsidRPr="00E85878" w:rsidRDefault="00F42A35" w:rsidP="008453A3">
            <w:pPr>
              <w:spacing w:before="0" w:after="0" w:line="186" w:lineRule="auto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</w:p>
        </w:tc>
      </w:tr>
      <w:tr w:rsidR="00F42A35" w:rsidRPr="00E85878" w14:paraId="66015BAC" w14:textId="77777777" w:rsidTr="008453A3">
        <w:trPr/>
        <w:tc>
          <w:tcPr>
            <w:tcW w:w="1800" w:type="dxa"/>
            <w:vMerge w:val="restart"/>
            <w:shd w:val="clear" w:color="auto" w:fill="2E5496"/>
            <w:vAlign w:val="center"/>
          </w:tcPr>
          <w:p w14:paraId="2007DADE" w14:textId="77777777" w:rsidR="00F42A35" w:rsidRPr="00E85878" w:rsidRDefault="00F42A35" w:rsidP="008453A3">
            <w:pPr>
              <w:spacing w:before="40" w:after="40" w:line="240" w:lineRule="auto"/>
              <w:ind w:left="113" w:right="113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kern w:val="16"/>
                <w:sz w:val="20"/>
                <w:szCs w:val="20"/>
              </w:rPr>
              <w:t>mart, april, maj</w:t>
            </w:r>
          </w:p>
        </w:tc>
        <w:tc>
          <w:tcPr>
            <w:tcW w:w="13450" w:type="dxa"/>
            <w:gridSpan w:val="3"/>
            <w:vAlign w:val="center"/>
          </w:tcPr>
          <w:p w14:paraId="68642C38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color w:val="000000"/>
                <w:sz w:val="18"/>
                <w:szCs w:val="18"/>
              </w:rPr>
              <w:t xml:space="preserve">Istraživačka tema 5: </w:t>
            </w:r>
            <w:r>
              <w:rPr>
                <w:rFonts w:ascii="Cambria" w:hAnsi="Cambria" w:cs="Cambria"/>
                <w:b/>
                <w:color w:val="000000"/>
                <w:sz w:val="18"/>
                <w:szCs w:val="18"/>
              </w:rPr>
              <w:t>KRUG</w:t>
            </w:r>
          </w:p>
        </w:tc>
      </w:tr>
      <w:tr w:rsidR="00F42A35" w:rsidRPr="00E85878" w14:paraId="3DF5C603" w14:textId="77777777" w:rsidTr="008453A3">
        <w:trPr/>
        <w:tc>
          <w:tcPr>
            <w:tcW w:w="1800" w:type="dxa"/>
            <w:vMerge/>
            <w:shd w:val="clear" w:color="auto" w:fill="2E5496"/>
            <w:vAlign w:val="center"/>
          </w:tcPr>
          <w:p w14:paraId="5D26D4F0" w14:textId="77777777" w:rsidR="00F42A35" w:rsidRPr="00E85878" w:rsidRDefault="00F42A35" w:rsidP="008453A3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</w:p>
        </w:tc>
        <w:tc>
          <w:tcPr>
            <w:tcW w:w="11602" w:type="dxa"/>
            <w:gridSpan w:val="2"/>
            <w:vAlign w:val="center"/>
          </w:tcPr>
          <w:p w14:paraId="35C3D3E7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Uglovi kruga</w:t>
            </w:r>
          </w:p>
        </w:tc>
        <w:tc>
          <w:tcPr>
            <w:tcW w:w="1848" w:type="dxa"/>
            <w:vAlign w:val="center"/>
          </w:tcPr>
          <w:p w14:paraId="34A52128" w14:textId="77777777" w:rsidR="00F42A35" w:rsidRPr="00E85878" w:rsidRDefault="00F42A35" w:rsidP="008453A3">
            <w:pPr>
              <w:spacing w:before="0" w:after="0" w:line="186" w:lineRule="auto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1</w:t>
            </w:r>
          </w:p>
        </w:tc>
      </w:tr>
      <w:tr w:rsidR="00F42A35" w:rsidRPr="00E85878" w14:paraId="1374439E" w14:textId="77777777" w:rsidTr="008453A3">
        <w:trPr/>
        <w:tc>
          <w:tcPr>
            <w:tcW w:w="1800" w:type="dxa"/>
            <w:vMerge/>
            <w:shd w:val="clear" w:color="auto" w:fill="2E5496"/>
            <w:vAlign w:val="center"/>
          </w:tcPr>
          <w:p w14:paraId="18BA29B3" w14:textId="77777777" w:rsidR="00F42A35" w:rsidRPr="00E85878" w:rsidRDefault="00F42A35" w:rsidP="008453A3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</w:p>
        </w:tc>
        <w:tc>
          <w:tcPr>
            <w:tcW w:w="11602" w:type="dxa"/>
            <w:gridSpan w:val="2"/>
            <w:vAlign w:val="center"/>
          </w:tcPr>
          <w:p w14:paraId="38DE6BE1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Tetive i tangente kruga</w:t>
            </w:r>
          </w:p>
        </w:tc>
        <w:tc>
          <w:tcPr>
            <w:tcW w:w="1848" w:type="dxa"/>
            <w:vAlign w:val="center"/>
          </w:tcPr>
          <w:p w14:paraId="47DD64E3" w14:textId="77777777" w:rsidR="00F42A35" w:rsidRPr="00E85878" w:rsidRDefault="00F42A35" w:rsidP="008453A3">
            <w:pPr>
              <w:spacing w:before="0" w:after="0" w:line="186" w:lineRule="auto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1</w:t>
            </w:r>
          </w:p>
        </w:tc>
      </w:tr>
      <w:tr w:rsidR="00F42A35" w:rsidRPr="00E85878" w14:paraId="7E5118B0" w14:textId="77777777" w:rsidTr="008453A3">
        <w:trPr/>
        <w:tc>
          <w:tcPr>
            <w:tcW w:w="1800" w:type="dxa"/>
            <w:vMerge/>
            <w:shd w:val="clear" w:color="auto" w:fill="2E5496"/>
            <w:vAlign w:val="center"/>
          </w:tcPr>
          <w:p w14:paraId="6E52AE22" w14:textId="77777777" w:rsidR="00F42A35" w:rsidRPr="00E85878" w:rsidRDefault="00F42A35" w:rsidP="008453A3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</w:p>
        </w:tc>
        <w:tc>
          <w:tcPr>
            <w:tcW w:w="11602" w:type="dxa"/>
            <w:gridSpan w:val="2"/>
            <w:vAlign w:val="center"/>
          </w:tcPr>
          <w:p w14:paraId="74EF2EDB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Tetivni i tangentni četvorougao</w:t>
            </w:r>
          </w:p>
        </w:tc>
        <w:tc>
          <w:tcPr>
            <w:tcW w:w="1848" w:type="dxa"/>
            <w:vAlign w:val="center"/>
          </w:tcPr>
          <w:p w14:paraId="16E585F7" w14:textId="77777777" w:rsidR="00F42A35" w:rsidRPr="00E85878" w:rsidRDefault="00F42A35" w:rsidP="008453A3">
            <w:pPr>
              <w:spacing w:before="0" w:after="0" w:line="186" w:lineRule="auto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1</w:t>
            </w:r>
          </w:p>
        </w:tc>
      </w:tr>
      <w:tr w:rsidR="00F42A35" w:rsidRPr="00E85878" w14:paraId="02AF3DEF" w14:textId="77777777" w:rsidTr="008453A3">
        <w:trPr/>
        <w:tc>
          <w:tcPr>
            <w:tcW w:w="1800" w:type="dxa"/>
            <w:vMerge/>
            <w:shd w:val="clear" w:color="auto" w:fill="2E5496"/>
            <w:vAlign w:val="center"/>
          </w:tcPr>
          <w:p w14:paraId="082D0E7A" w14:textId="77777777" w:rsidR="00F42A35" w:rsidRPr="00E85878" w:rsidRDefault="00F42A35" w:rsidP="008453A3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</w:p>
        </w:tc>
        <w:tc>
          <w:tcPr>
            <w:tcW w:w="11602" w:type="dxa"/>
            <w:gridSpan w:val="2"/>
            <w:vAlign w:val="center"/>
          </w:tcPr>
          <w:p w14:paraId="43911F95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Konstruktivni zadaci o krugu</w:t>
            </w:r>
          </w:p>
        </w:tc>
        <w:tc>
          <w:tcPr>
            <w:tcW w:w="1848" w:type="dxa"/>
            <w:vAlign w:val="center"/>
          </w:tcPr>
          <w:p w14:paraId="317578FD" w14:textId="77777777" w:rsidR="00F42A35" w:rsidRPr="00E85878" w:rsidRDefault="00F42A35" w:rsidP="008453A3">
            <w:pPr>
              <w:spacing w:before="0" w:after="0" w:line="186" w:lineRule="auto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1</w:t>
            </w:r>
          </w:p>
        </w:tc>
      </w:tr>
      <w:tr w:rsidR="00F42A35" w:rsidRPr="00E85878" w14:paraId="6CCC19E2" w14:textId="77777777" w:rsidTr="008453A3">
        <w:trPr/>
        <w:tc>
          <w:tcPr>
            <w:tcW w:w="1800" w:type="dxa"/>
            <w:vMerge/>
            <w:shd w:val="clear" w:color="auto" w:fill="2E5496"/>
            <w:vAlign w:val="center"/>
          </w:tcPr>
          <w:p w14:paraId="17E799E5" w14:textId="77777777" w:rsidR="00F42A35" w:rsidRPr="00E85878" w:rsidRDefault="00F42A35" w:rsidP="008453A3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</w:p>
        </w:tc>
        <w:tc>
          <w:tcPr>
            <w:tcW w:w="11602" w:type="dxa"/>
            <w:gridSpan w:val="2"/>
            <w:vAlign w:val="center"/>
          </w:tcPr>
          <w:p w14:paraId="2B07B625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Površina kruga</w:t>
            </w:r>
          </w:p>
        </w:tc>
        <w:tc>
          <w:tcPr>
            <w:tcW w:w="1848" w:type="dxa"/>
            <w:vAlign w:val="center"/>
          </w:tcPr>
          <w:p w14:paraId="61E36CA6" w14:textId="77777777" w:rsidR="00F42A35" w:rsidRPr="00E85878" w:rsidRDefault="00F42A35" w:rsidP="008453A3">
            <w:pPr>
              <w:spacing w:before="0" w:after="0" w:line="186" w:lineRule="auto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1</w:t>
            </w:r>
          </w:p>
        </w:tc>
      </w:tr>
      <w:tr w:rsidR="00F42A35" w:rsidRPr="00E85878" w14:paraId="19FBBAAE" w14:textId="77777777" w:rsidTr="008453A3">
        <w:trPr/>
        <w:tc>
          <w:tcPr>
            <w:tcW w:w="1800" w:type="dxa"/>
            <w:vMerge/>
            <w:shd w:val="clear" w:color="auto" w:fill="2E5496"/>
            <w:vAlign w:val="center"/>
          </w:tcPr>
          <w:p w14:paraId="6D09DD6C" w14:textId="77777777" w:rsidR="00F42A35" w:rsidRPr="00E85878" w:rsidRDefault="00F42A35" w:rsidP="008453A3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</w:p>
        </w:tc>
        <w:tc>
          <w:tcPr>
            <w:tcW w:w="11602" w:type="dxa"/>
            <w:gridSpan w:val="2"/>
            <w:vAlign w:val="center"/>
          </w:tcPr>
          <w:p w14:paraId="2E806ED9" w14:textId="77777777" w:rsidR="00F42A35" w:rsidRPr="00E85878" w:rsidRDefault="00F42A35" w:rsidP="008453A3">
            <w:pPr>
              <w:spacing w:before="0" w:after="0" w:line="186" w:lineRule="auto"/>
              <w:jc w:val="right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Ukupno</w:t>
            </w:r>
          </w:p>
        </w:tc>
        <w:tc>
          <w:tcPr>
            <w:tcW w:w="1848" w:type="dxa"/>
            <w:vAlign w:val="center"/>
          </w:tcPr>
          <w:p w14:paraId="102942FE" w14:textId="77777777" w:rsidR="00F42A35" w:rsidRPr="00E85878" w:rsidRDefault="00F42A35" w:rsidP="008453A3">
            <w:pPr>
              <w:spacing w:before="0" w:after="0" w:line="186" w:lineRule="auto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5</w:t>
            </w:r>
          </w:p>
        </w:tc>
      </w:tr>
      <w:tr w:rsidR="00F42A35" w:rsidRPr="00E85878" w14:paraId="7E564C76" w14:textId="77777777" w:rsidTr="008453A3">
        <w:trPr/>
        <w:tc>
          <w:tcPr>
            <w:tcW w:w="1800" w:type="dxa"/>
            <w:vMerge/>
            <w:shd w:val="clear" w:color="auto" w:fill="2E5496"/>
            <w:vAlign w:val="center"/>
          </w:tcPr>
          <w:p w14:paraId="693565B9" w14:textId="77777777" w:rsidR="00F42A35" w:rsidRPr="00E85878" w:rsidRDefault="00F42A35" w:rsidP="008453A3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</w:p>
        </w:tc>
        <w:tc>
          <w:tcPr>
            <w:tcW w:w="13450" w:type="dxa"/>
            <w:gridSpan w:val="3"/>
            <w:vAlign w:val="center"/>
          </w:tcPr>
          <w:p w14:paraId="408C531B" w14:textId="77777777" w:rsidR="00F42A35" w:rsidRPr="00E85878" w:rsidRDefault="00F42A35" w:rsidP="008453A3">
            <w:pPr>
              <w:spacing w:before="0" w:after="0" w:line="186" w:lineRule="auto"/>
              <w:contextualSpacing/>
              <w:rPr>
                <w:rFonts w:ascii="Cambria" w:eastAsia="Calibri" w:hAnsi="Cambria" w:cs="Cambria"/>
                <w:kern w:val="16"/>
                <w:sz w:val="18"/>
                <w:szCs w:val="18"/>
              </w:rPr>
            </w:pPr>
            <w:r>
              <w:rPr>
                <w:rFonts w:ascii="Cambria" w:eastAsia="Calibri" w:hAnsi="Cambria" w:cs="Cambria"/>
                <w:kern w:val="16"/>
                <w:sz w:val="18"/>
                <w:szCs w:val="18"/>
              </w:rPr>
              <w:t>Osvrt na realizaciju:</w:t>
            </w:r>
          </w:p>
          <w:p w14:paraId="625D1809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sz w:val="18"/>
                <w:szCs w:val="18"/>
              </w:rPr>
            </w:pPr>
          </w:p>
          <w:p w14:paraId="286FFA52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sz w:val="18"/>
                <w:szCs w:val="18"/>
              </w:rPr>
            </w:pPr>
          </w:p>
          <w:p w14:paraId="6AE2E897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sz w:val="18"/>
                <w:szCs w:val="18"/>
              </w:rPr>
            </w:pPr>
          </w:p>
          <w:p w14:paraId="1E01C9AA" w14:textId="77777777" w:rsidR="00F42A35" w:rsidRPr="00E85878" w:rsidRDefault="00F42A35" w:rsidP="008453A3">
            <w:pPr>
              <w:spacing w:before="0" w:after="0" w:line="186" w:lineRule="auto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</w:p>
          <w:p w14:paraId="45A24C4F" w14:textId="77777777" w:rsidR="00F42A35" w:rsidRPr="00E85878" w:rsidRDefault="00F42A35" w:rsidP="008453A3">
            <w:pPr>
              <w:spacing w:before="0" w:after="0" w:line="186" w:lineRule="auto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</w:p>
        </w:tc>
      </w:tr>
      <w:tr w:rsidR="00F42A35" w:rsidRPr="00E85878" w14:paraId="441D19F7" w14:textId="77777777" w:rsidTr="008453A3">
        <w:trPr/>
        <w:tc>
          <w:tcPr>
            <w:tcW w:w="1800" w:type="dxa"/>
            <w:vMerge w:val="restart"/>
            <w:shd w:val="clear" w:color="auto" w:fill="2E5496"/>
            <w:vAlign w:val="center"/>
          </w:tcPr>
          <w:p w14:paraId="4FC03BEF" w14:textId="77777777" w:rsidR="00F42A35" w:rsidRPr="00E85878" w:rsidRDefault="00F42A35" w:rsidP="008453A3">
            <w:pPr>
              <w:spacing w:before="40" w:after="40" w:line="240" w:lineRule="auto"/>
              <w:ind w:left="113" w:right="113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>tokom školske godine</w:t>
            </w:r>
          </w:p>
        </w:tc>
        <w:tc>
          <w:tcPr>
            <w:tcW w:w="13450" w:type="dxa"/>
            <w:gridSpan w:val="3"/>
            <w:vAlign w:val="center"/>
          </w:tcPr>
          <w:p w14:paraId="1CC81D6A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color w:val="000000"/>
                <w:sz w:val="18"/>
                <w:szCs w:val="18"/>
              </w:rPr>
              <w:t xml:space="preserve">Istraživačka tema 6: </w:t>
            </w:r>
            <w:r>
              <w:rPr>
                <w:rFonts w:ascii="Cambria" w:hAnsi="Cambria" w:cs="Cambria"/>
                <w:b/>
                <w:color w:val="000000"/>
                <w:sz w:val="18"/>
                <w:szCs w:val="18"/>
              </w:rPr>
              <w:t>ZADACI SA TAKMIČENJA</w:t>
            </w:r>
          </w:p>
        </w:tc>
      </w:tr>
      <w:tr w:rsidR="00F42A35" w:rsidRPr="00E85878" w14:paraId="34F9A0C9" w14:textId="77777777" w:rsidTr="008453A3">
        <w:trPr/>
        <w:tc>
          <w:tcPr>
            <w:tcW w:w="1800" w:type="dxa"/>
            <w:vMerge/>
            <w:shd w:val="clear" w:color="auto" w:fill="2E5496"/>
            <w:vAlign w:val="center"/>
          </w:tcPr>
          <w:p w14:paraId="2B79E3E3" w14:textId="77777777" w:rsidR="00F42A35" w:rsidRPr="00E85878" w:rsidRDefault="00F42A35" w:rsidP="008453A3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</w:p>
        </w:tc>
        <w:tc>
          <w:tcPr>
            <w:tcW w:w="11602" w:type="dxa"/>
            <w:gridSpan w:val="2"/>
            <w:vAlign w:val="center"/>
          </w:tcPr>
          <w:p w14:paraId="7E28360E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Razni zadaci sa domaćih i stranih takmičenja</w:t>
            </w:r>
          </w:p>
        </w:tc>
        <w:tc>
          <w:tcPr>
            <w:tcW w:w="1848" w:type="dxa"/>
            <w:vAlign w:val="center"/>
          </w:tcPr>
          <w:p w14:paraId="67AEB8EF" w14:textId="77777777" w:rsidR="00F42A35" w:rsidRPr="00E85878" w:rsidRDefault="00F42A35" w:rsidP="008453A3">
            <w:pPr>
              <w:spacing w:before="0" w:after="0" w:line="186" w:lineRule="auto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4</w:t>
            </w:r>
          </w:p>
        </w:tc>
      </w:tr>
      <w:tr w:rsidR="00F42A35" w:rsidRPr="00E85878" w14:paraId="0A303C12" w14:textId="77777777" w:rsidTr="008453A3">
        <w:trPr/>
        <w:tc>
          <w:tcPr>
            <w:tcW w:w="1800" w:type="dxa"/>
            <w:vMerge/>
            <w:shd w:val="clear" w:color="auto" w:fill="2E5496"/>
            <w:vAlign w:val="center"/>
          </w:tcPr>
          <w:p w14:paraId="679A1170" w14:textId="77777777" w:rsidR="00F42A35" w:rsidRPr="00E85878" w:rsidRDefault="00F42A35" w:rsidP="008453A3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</w:p>
        </w:tc>
        <w:tc>
          <w:tcPr>
            <w:tcW w:w="11602" w:type="dxa"/>
            <w:gridSpan w:val="2"/>
            <w:vAlign w:val="center"/>
          </w:tcPr>
          <w:p w14:paraId="1C9BEE66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Razne aktivnosti:</w:t>
            </w:r>
          </w:p>
          <w:p w14:paraId="25158A6F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Učenici će praviti zanimljive prezentacije iz istorije matematike (život i djela poznatih matematičara, rješavanje poznatih problema i slično).</w:t>
            </w:r>
          </w:p>
          <w:p w14:paraId="466C93D3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S učenicima će biti odrađene različite aktivnosti i primjeri vezani za Pitagoru i pitagorejce.</w:t>
            </w:r>
          </w:p>
          <w:p w14:paraId="4E6FD4C7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Školsko takmičenje održaće se u decembru 2025. godine.</w:t>
            </w:r>
          </w:p>
          <w:p w14:paraId="3342A8F1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Zadatke sa raznih takmičenja učenici će rješavati tokom godine (na časovima dodatne nastave, samostalno za domaći rad…).</w:t>
            </w:r>
          </w:p>
        </w:tc>
        <w:tc>
          <w:tcPr>
            <w:tcW w:w="1848" w:type="dxa"/>
            <w:vAlign w:val="center"/>
          </w:tcPr>
          <w:p w14:paraId="1F57E671" w14:textId="77777777" w:rsidR="00F42A35" w:rsidRPr="00E85878" w:rsidRDefault="00F42A35" w:rsidP="008453A3">
            <w:pPr>
              <w:spacing w:before="0" w:after="0" w:line="186" w:lineRule="auto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3</w:t>
            </w:r>
          </w:p>
        </w:tc>
      </w:tr>
      <w:tr w:rsidR="00F42A35" w:rsidRPr="00E85878" w14:paraId="4E56AC9C" w14:textId="77777777" w:rsidTr="008453A3">
        <w:trPr/>
        <w:tc>
          <w:tcPr>
            <w:tcW w:w="1800" w:type="dxa"/>
            <w:vMerge/>
            <w:shd w:val="clear" w:color="auto" w:fill="2E5496"/>
            <w:vAlign w:val="center"/>
          </w:tcPr>
          <w:p w14:paraId="777D28CC" w14:textId="77777777" w:rsidR="00F42A35" w:rsidRPr="00E85878" w:rsidRDefault="00F42A35" w:rsidP="008453A3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</w:p>
        </w:tc>
        <w:tc>
          <w:tcPr>
            <w:tcW w:w="11602" w:type="dxa"/>
            <w:gridSpan w:val="2"/>
            <w:vAlign w:val="center"/>
          </w:tcPr>
          <w:p w14:paraId="17930509" w14:textId="77777777" w:rsidR="00F42A35" w:rsidRPr="00E85878" w:rsidRDefault="00F42A35" w:rsidP="008453A3">
            <w:pPr>
              <w:spacing w:before="0" w:after="0" w:line="186" w:lineRule="auto"/>
              <w:jc w:val="right"/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Ukupno</w:t>
            </w:r>
          </w:p>
        </w:tc>
        <w:tc>
          <w:tcPr>
            <w:tcW w:w="1848" w:type="dxa"/>
            <w:vAlign w:val="center"/>
          </w:tcPr>
          <w:p w14:paraId="7E34E589" w14:textId="77777777" w:rsidR="00F42A35" w:rsidRPr="00E85878" w:rsidRDefault="00F42A35" w:rsidP="008453A3">
            <w:pPr>
              <w:spacing w:before="0" w:after="0" w:line="186" w:lineRule="auto"/>
              <w:jc w:val="center"/>
              <w:rPr>
                <w:rFonts w:ascii="Cambria" w:hAnsi="Cambria" w:cs="Cambria"/>
                <w:bCs/>
                <w:sz w:val="18"/>
                <w:szCs w:val="18"/>
              </w:rPr>
            </w:pPr>
            <w:r>
              <w:rPr>
                <w:rFonts w:ascii="Cambria" w:hAnsi="Cambria" w:cs="Cambria"/>
                <w:bCs/>
                <w:sz w:val="18"/>
                <w:szCs w:val="18"/>
              </w:rPr>
              <w:t>7</w:t>
            </w:r>
          </w:p>
        </w:tc>
      </w:tr>
      <w:tr w:rsidR="00F42A35" w:rsidRPr="00E85878" w14:paraId="4DDC9472" w14:textId="77777777" w:rsidTr="008453A3">
        <w:trPr/>
        <w:tc>
          <w:tcPr>
            <w:tcW w:w="1800" w:type="dxa"/>
            <w:vMerge/>
            <w:shd w:val="clear" w:color="auto" w:fill="2E5496"/>
            <w:vAlign w:val="center"/>
          </w:tcPr>
          <w:p w14:paraId="6E28AF9D" w14:textId="77777777" w:rsidR="00F42A35" w:rsidRPr="00E85878" w:rsidRDefault="00F42A35" w:rsidP="008453A3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</w:p>
        </w:tc>
        <w:tc>
          <w:tcPr>
            <w:tcW w:w="13450" w:type="dxa"/>
            <w:gridSpan w:val="3"/>
            <w:vAlign w:val="center"/>
          </w:tcPr>
          <w:p w14:paraId="29E61D29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Osvrt na realizaciju:</w:t>
            </w:r>
          </w:p>
          <w:p w14:paraId="7BF982EF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sz w:val="18"/>
                <w:szCs w:val="18"/>
              </w:rPr>
            </w:pPr>
          </w:p>
          <w:p w14:paraId="2E21113F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sz w:val="18"/>
                <w:szCs w:val="18"/>
              </w:rPr>
            </w:pPr>
          </w:p>
          <w:p w14:paraId="459F72A1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bCs/>
                <w:sz w:val="18"/>
                <w:szCs w:val="18"/>
              </w:rPr>
            </w:pPr>
          </w:p>
          <w:p w14:paraId="10FD750A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bCs/>
                <w:sz w:val="18"/>
                <w:szCs w:val="18"/>
              </w:rPr>
            </w:pPr>
          </w:p>
          <w:p w14:paraId="667FBF59" w14:textId="77777777" w:rsidR="00F42A35" w:rsidRPr="00E85878" w:rsidRDefault="00F42A35" w:rsidP="008453A3">
            <w:pPr>
              <w:spacing w:before="0" w:after="0" w:line="186" w:lineRule="auto"/>
              <w:rPr>
                <w:rFonts w:ascii="Cambria" w:hAnsi="Cambria" w:cs="Cambria"/>
                <w:bCs/>
                <w:sz w:val="18"/>
                <w:szCs w:val="18"/>
              </w:rPr>
            </w:pPr>
          </w:p>
        </w:tc>
      </w:tr>
      <w:tr w:rsidR="00F42A35" w:rsidRPr="00E85878" w14:paraId="43CBCEE8" w14:textId="77777777" w:rsidTr="008453A3">
        <w:trPr/>
        <w:tc>
          <w:tcPr>
            <w:tcW w:w="13322" w:type="dxa"/>
            <w:gridSpan w:val="2"/>
            <w:shd w:val="clear" w:color="auto" w:fill="2E5496"/>
            <w:vAlign w:val="center"/>
          </w:tcPr>
          <w:p w14:paraId="2237AE76" w14:textId="77777777" w:rsidR="00F42A35" w:rsidRPr="00E85878" w:rsidRDefault="00F42A35" w:rsidP="008453A3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>Ukupno časova u toku školske godine</w:t>
            </w:r>
          </w:p>
        </w:tc>
        <w:tc>
          <w:tcPr>
            <w:tcW w:w="1928" w:type="dxa"/>
            <w:gridSpan w:val="2"/>
            <w:vAlign w:val="center"/>
          </w:tcPr>
          <w:p w14:paraId="4D2C9E90" w14:textId="77777777" w:rsidR="00F42A35" w:rsidRPr="00E85878" w:rsidRDefault="00F42A35" w:rsidP="008453A3">
            <w:pPr>
              <w:spacing w:before="0" w:after="0" w:line="186" w:lineRule="auto"/>
              <w:jc w:val="center"/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30</w:t>
            </w:r>
          </w:p>
        </w:tc>
      </w:tr>
    </w:tbl>
    <w:p w14:paraId="7156F625" w14:textId="77777777" w:rsidR="00F42A35" w:rsidRPr="00E85878" w:rsidRDefault="00F42A35" w:rsidP="00F42A35">
      <w:pPr>
        <w:keepNext/>
        <w:pBdr>
          <w:bottom w:val="single" w:sz="12" w:space="3" w:color="2E5496"/>
        </w:pBdr>
        <w:spacing w:before="160" w:after="180" w:line="240" w:lineRule="auto"/>
        <w:jc w:val="left"/>
        <w:rPr>
          <w:rFonts w:ascii="Cambria" w:hAnsi="Cambria" w:cs="Cambria"/>
          <w:bCs/>
          <w:iCs w:val="0"/>
          <w:lang w:val="sr-Latn-ME" w:eastAsia="sr-Latn-ME"/>
        </w:rPr>
      </w:pPr>
      <w:r>
        <w:rPr>
          <w:lang w:val="sr-Latn-ME" w:eastAsia="sr-Latn-ME"/>
          <w:rFonts w:ascii="Calibri" w:hAnsi="Calibri" w:cs="Calibri"/>
          <w:b w:val="1"/>
          <w:color w:val="1F3864"/>
          <w:spacing w:val="20"/>
          <w:sz w:val="30"/>
          <w:szCs w:val="30"/>
        </w:rPr>
        <w:t>Bilješke:</w:t>
      </w:r>
    </w:p>
    <w:sectPr w:rsidR="00F42A35" w:rsidRPr="001C0B1D" w:rsidSect="0036296E">
      <w:footerReference w:type="default" r:id="rIdFtr9"/>
      <w:footerReference w:type="first" r:id="rIdFtrBlank"/>
      <w:pgSz w:w="16838" w:h="11906" w:code="9" w:orient="landscape"/>
      <w:pgMar w:top="340" w:right="794" w:bottom="340" w:left="794" w:header="340" w:footer="340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E525D" w14:textId="77777777" w:rsidR="00D00B19" w:rsidRDefault="00D00B19" w:rsidP="00383FE4">
      <w:r>
        <w:separator/>
      </w:r>
    </w:p>
  </w:endnote>
  <w:endnote w:type="continuationSeparator" w:id="0">
    <w:p w14:paraId="631B064F" w14:textId="77777777" w:rsidR="00D00B19" w:rsidRDefault="00D00B19" w:rsidP="00383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8.xml><?xml version="1.0" encoding="utf-8"?>
<w:ftr xmlns:w="http://schemas.openxmlformats.org/wordprocessingml/2006/main">
  <w:p/>
</w:ftr>
</file>

<file path=word/footer9.xml><?xml version="1.0" encoding="utf-8"?>
<w:ftr xmlns:w="http://schemas.openxmlformats.org/wordprocessingml/2006/main">
  <w:p>
    <w:pPr>
      <w:pBdr>
        <w:top w:val="single" w:sz="4" w:space="4" w:color="B9C6DE"/>
      </w:pBdr>
      <w:spacing w:before="0" w:after="0"/>
      <w:jc w:val="right"/>
      <w:rPr>
        <w:rFonts w:ascii="Calibri" w:hAnsi="Calibri"/>
        <w:color w:val="5A6473"/>
        <w:sz w:val="16"/>
      </w:rPr>
    </w:pPr>
    <w:r>
      <w:rPr>
        <w:rFonts w:ascii="Calibri" w:hAnsi="Calibri"/>
        <w:color w:val="5A6473"/>
        <w:sz w:val="16"/>
      </w:rPr>
      <w:t xml:space="preserve">Godišnji plan i program rada — Matematika, VIII razred  ·  </w:t>
    </w:r>
    <w:r>
      <w:rPr>
        <w:rFonts w:ascii="Calibri" w:hAnsi="Calibri"/>
        <w:color w:val="5A6473"/>
        <w:sz w:val="16"/>
      </w:rPr>
      <w:fldChar w:fldCharType="begin"/>
    </w:r>
    <w:r>
      <w:rPr>
        <w:rFonts w:ascii="Calibri" w:hAnsi="Calibri"/>
        <w:color w:val="5A6473"/>
        <w:sz w:val="16"/>
      </w:rPr>
      <w:instrText xml:space="preserve"> PAGE </w:instrText>
    </w:r>
    <w:r>
      <w:rPr>
        <w:rFonts w:ascii="Calibri" w:hAnsi="Calibri"/>
        <w:color w:val="5A6473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24EEF" w14:textId="77777777" w:rsidR="00D00B19" w:rsidRDefault="00D00B19" w:rsidP="00383FE4">
      <w:r>
        <w:separator/>
      </w:r>
    </w:p>
  </w:footnote>
  <w:footnote w:type="continuationSeparator" w:id="0">
    <w:p w14:paraId="441536A0" w14:textId="77777777" w:rsidR="00D00B19" w:rsidRDefault="00D00B19" w:rsidP="00383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A9FDA" w14:textId="4AF34E1A" w:rsidR="00393789" w:rsidRPr="00393789" w:rsidRDefault="00383FE4" w:rsidP="00393789">
    <w:pPr>
      <w:pStyle w:val="Header"/>
      <w:jc w:val="right"/>
      <w:rPr>
        <w:rFonts w:ascii="Times New Roman" w:hAnsi="Times New Roman" w:cs="Times New Roman"/>
        <w:i/>
        <w:iCs w:val="0"/>
        <w:color w:val="7030A0"/>
        <w:sz w:val="14"/>
        <w:szCs w:val="14"/>
      </w:rPr>
    </w:pPr>
    <w:r w:rsidRPr="001C0B1D">
      <w:rPr>
        <w:rFonts w:ascii="Times New Roman" w:hAnsi="Times New Roman" w:cs="Times New Roman"/>
        <w:color w:val="7030A0"/>
        <w:sz w:val="14"/>
        <w:szCs w:val="14"/>
      </w:rPr>
      <w:t>Godišnji raspored gradiva iz matematike za VIII razred, školske 202</w:t>
    </w:r>
    <w:r w:rsidR="00D47381">
      <w:rPr>
        <w:rFonts w:ascii="Times New Roman" w:hAnsi="Times New Roman" w:cs="Times New Roman"/>
        <w:color w:val="7030A0"/>
        <w:sz w:val="14"/>
        <w:szCs w:val="14"/>
      </w:rPr>
      <w:t>6</w:t>
    </w:r>
    <w:r w:rsidRPr="001C0B1D">
      <w:rPr>
        <w:rFonts w:ascii="Times New Roman" w:hAnsi="Times New Roman" w:cs="Times New Roman"/>
        <w:color w:val="7030A0"/>
        <w:sz w:val="14"/>
        <w:szCs w:val="14"/>
      </w:rPr>
      <w:t>/202</w:t>
    </w:r>
    <w:r w:rsidR="00D47381">
      <w:rPr>
        <w:rFonts w:ascii="Times New Roman" w:hAnsi="Times New Roman" w:cs="Times New Roman"/>
        <w:color w:val="7030A0"/>
        <w:sz w:val="14"/>
        <w:szCs w:val="14"/>
      </w:rPr>
      <w:t>7.</w:t>
    </w:r>
    <w:r w:rsidRPr="001C0B1D">
      <w:rPr>
        <w:rFonts w:ascii="Times New Roman" w:hAnsi="Times New Roman" w:cs="Times New Roman"/>
        <w:color w:val="7030A0"/>
        <w:sz w:val="14"/>
        <w:szCs w:val="14"/>
      </w:rPr>
      <w:t xml:space="preserve"> godine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0166B"/>
    <w:multiLevelType w:val="hybridMultilevel"/>
    <w:tmpl w:val="0A0CDFBC"/>
    <w:lvl w:ilvl="0" w:tplc="5A1E8FE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86DAE"/>
    <w:multiLevelType w:val="hybridMultilevel"/>
    <w:tmpl w:val="AAE832AA"/>
    <w:lvl w:ilvl="0" w:tplc="53C2CF7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054F4"/>
    <w:multiLevelType w:val="hybridMultilevel"/>
    <w:tmpl w:val="DB947B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B01EA"/>
    <w:multiLevelType w:val="hybridMultilevel"/>
    <w:tmpl w:val="4482AF5E"/>
    <w:lvl w:ilvl="0" w:tplc="AA90F308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D12D1"/>
    <w:multiLevelType w:val="hybridMultilevel"/>
    <w:tmpl w:val="3F180EFC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B458F1"/>
    <w:multiLevelType w:val="hybridMultilevel"/>
    <w:tmpl w:val="7A8CDDD0"/>
    <w:lvl w:ilvl="0" w:tplc="61A2FC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DA4FB2"/>
    <w:multiLevelType w:val="hybridMultilevel"/>
    <w:tmpl w:val="C2F486CA"/>
    <w:lvl w:ilvl="0" w:tplc="DE8E946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3C3550"/>
    <w:multiLevelType w:val="hybridMultilevel"/>
    <w:tmpl w:val="0324E9AC"/>
    <w:lvl w:ilvl="0" w:tplc="DE8E946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399514">
    <w:abstractNumId w:val="5"/>
  </w:num>
  <w:num w:numId="2" w16cid:durableId="40328532">
    <w:abstractNumId w:val="1"/>
  </w:num>
  <w:num w:numId="3" w16cid:durableId="534386149">
    <w:abstractNumId w:val="0"/>
  </w:num>
  <w:num w:numId="4" w16cid:durableId="1064986252">
    <w:abstractNumId w:val="4"/>
  </w:num>
  <w:num w:numId="5" w16cid:durableId="1112936222">
    <w:abstractNumId w:val="2"/>
  </w:num>
  <w:num w:numId="6" w16cid:durableId="314184173">
    <w:abstractNumId w:val="6"/>
  </w:num>
  <w:num w:numId="7" w16cid:durableId="754203027">
    <w:abstractNumId w:val="7"/>
  </w:num>
  <w:num w:numId="8" w16cid:durableId="3179982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6E8"/>
    <w:rsid w:val="00001560"/>
    <w:rsid w:val="00001735"/>
    <w:rsid w:val="000039AB"/>
    <w:rsid w:val="00006426"/>
    <w:rsid w:val="00006688"/>
    <w:rsid w:val="00007EA2"/>
    <w:rsid w:val="00012780"/>
    <w:rsid w:val="00016357"/>
    <w:rsid w:val="00030DB1"/>
    <w:rsid w:val="000310CE"/>
    <w:rsid w:val="00031FF0"/>
    <w:rsid w:val="00033500"/>
    <w:rsid w:val="00044158"/>
    <w:rsid w:val="000447C6"/>
    <w:rsid w:val="0005006F"/>
    <w:rsid w:val="00064DEB"/>
    <w:rsid w:val="000702D5"/>
    <w:rsid w:val="000746BC"/>
    <w:rsid w:val="00074D64"/>
    <w:rsid w:val="000814A6"/>
    <w:rsid w:val="00082926"/>
    <w:rsid w:val="0009132A"/>
    <w:rsid w:val="00092C71"/>
    <w:rsid w:val="000946F2"/>
    <w:rsid w:val="000948D5"/>
    <w:rsid w:val="00095D98"/>
    <w:rsid w:val="000B153E"/>
    <w:rsid w:val="000B3F7D"/>
    <w:rsid w:val="000B584D"/>
    <w:rsid w:val="000B64A4"/>
    <w:rsid w:val="000B6FD5"/>
    <w:rsid w:val="000C1FD0"/>
    <w:rsid w:val="000C265B"/>
    <w:rsid w:val="000D2044"/>
    <w:rsid w:val="000D3504"/>
    <w:rsid w:val="000D6773"/>
    <w:rsid w:val="000E62F0"/>
    <w:rsid w:val="00100D79"/>
    <w:rsid w:val="00104125"/>
    <w:rsid w:val="00107D01"/>
    <w:rsid w:val="0011406A"/>
    <w:rsid w:val="0012419C"/>
    <w:rsid w:val="001250AD"/>
    <w:rsid w:val="00127EFA"/>
    <w:rsid w:val="00131E1A"/>
    <w:rsid w:val="00152773"/>
    <w:rsid w:val="00152908"/>
    <w:rsid w:val="00153A30"/>
    <w:rsid w:val="001610A7"/>
    <w:rsid w:val="0016786F"/>
    <w:rsid w:val="0017757B"/>
    <w:rsid w:val="00191F4F"/>
    <w:rsid w:val="001A234B"/>
    <w:rsid w:val="001A54F6"/>
    <w:rsid w:val="001B03A3"/>
    <w:rsid w:val="001B0E0C"/>
    <w:rsid w:val="001B25EB"/>
    <w:rsid w:val="001B5EFE"/>
    <w:rsid w:val="001B63AA"/>
    <w:rsid w:val="001C0B1D"/>
    <w:rsid w:val="001C2037"/>
    <w:rsid w:val="001D15E8"/>
    <w:rsid w:val="001E46E4"/>
    <w:rsid w:val="001E604C"/>
    <w:rsid w:val="001F2EA8"/>
    <w:rsid w:val="001F3050"/>
    <w:rsid w:val="001F53D6"/>
    <w:rsid w:val="001F68B2"/>
    <w:rsid w:val="00200510"/>
    <w:rsid w:val="00200602"/>
    <w:rsid w:val="002035E9"/>
    <w:rsid w:val="0021561C"/>
    <w:rsid w:val="0021676C"/>
    <w:rsid w:val="00217AD2"/>
    <w:rsid w:val="00220B02"/>
    <w:rsid w:val="00227678"/>
    <w:rsid w:val="00227C94"/>
    <w:rsid w:val="00230071"/>
    <w:rsid w:val="00232487"/>
    <w:rsid w:val="00232CBB"/>
    <w:rsid w:val="00232FF2"/>
    <w:rsid w:val="00234200"/>
    <w:rsid w:val="00236D16"/>
    <w:rsid w:val="00250359"/>
    <w:rsid w:val="00257BE8"/>
    <w:rsid w:val="00260670"/>
    <w:rsid w:val="00261AE2"/>
    <w:rsid w:val="0026668D"/>
    <w:rsid w:val="002702EE"/>
    <w:rsid w:val="002724D9"/>
    <w:rsid w:val="0028484B"/>
    <w:rsid w:val="00286D98"/>
    <w:rsid w:val="002902A7"/>
    <w:rsid w:val="00295060"/>
    <w:rsid w:val="002A4F91"/>
    <w:rsid w:val="002B47F0"/>
    <w:rsid w:val="002B5AE2"/>
    <w:rsid w:val="002D5237"/>
    <w:rsid w:val="002D53AB"/>
    <w:rsid w:val="002D5CB7"/>
    <w:rsid w:val="002D6158"/>
    <w:rsid w:val="002E0242"/>
    <w:rsid w:val="002E2C58"/>
    <w:rsid w:val="002E308D"/>
    <w:rsid w:val="002E32BE"/>
    <w:rsid w:val="002E483A"/>
    <w:rsid w:val="002E504A"/>
    <w:rsid w:val="002F6667"/>
    <w:rsid w:val="00304877"/>
    <w:rsid w:val="003052A5"/>
    <w:rsid w:val="003112AB"/>
    <w:rsid w:val="00314AB3"/>
    <w:rsid w:val="0032017E"/>
    <w:rsid w:val="00323C12"/>
    <w:rsid w:val="0033026B"/>
    <w:rsid w:val="00336724"/>
    <w:rsid w:val="00343A1F"/>
    <w:rsid w:val="00346460"/>
    <w:rsid w:val="0035309B"/>
    <w:rsid w:val="003562F3"/>
    <w:rsid w:val="0035707D"/>
    <w:rsid w:val="0036296E"/>
    <w:rsid w:val="00364B9B"/>
    <w:rsid w:val="00364D05"/>
    <w:rsid w:val="00365081"/>
    <w:rsid w:val="00370C32"/>
    <w:rsid w:val="0037691B"/>
    <w:rsid w:val="00377CCF"/>
    <w:rsid w:val="00383110"/>
    <w:rsid w:val="00383FE4"/>
    <w:rsid w:val="003925E3"/>
    <w:rsid w:val="00393789"/>
    <w:rsid w:val="00396556"/>
    <w:rsid w:val="003976B9"/>
    <w:rsid w:val="003A0187"/>
    <w:rsid w:val="003A244C"/>
    <w:rsid w:val="003A5CAE"/>
    <w:rsid w:val="003B1493"/>
    <w:rsid w:val="003B3DF7"/>
    <w:rsid w:val="003B6E6D"/>
    <w:rsid w:val="003C3AC3"/>
    <w:rsid w:val="003C4CDD"/>
    <w:rsid w:val="003C5495"/>
    <w:rsid w:val="003C725D"/>
    <w:rsid w:val="003C75BF"/>
    <w:rsid w:val="003D3CEF"/>
    <w:rsid w:val="003D4E9A"/>
    <w:rsid w:val="003D5146"/>
    <w:rsid w:val="003D6764"/>
    <w:rsid w:val="003E34AB"/>
    <w:rsid w:val="003E3C5C"/>
    <w:rsid w:val="003E51D1"/>
    <w:rsid w:val="003E63E0"/>
    <w:rsid w:val="003F3B38"/>
    <w:rsid w:val="004002E6"/>
    <w:rsid w:val="004004DD"/>
    <w:rsid w:val="00402193"/>
    <w:rsid w:val="004033A5"/>
    <w:rsid w:val="00405C13"/>
    <w:rsid w:val="004103CC"/>
    <w:rsid w:val="00415F28"/>
    <w:rsid w:val="0042424C"/>
    <w:rsid w:val="00424F48"/>
    <w:rsid w:val="00426E1A"/>
    <w:rsid w:val="004330F5"/>
    <w:rsid w:val="0043386C"/>
    <w:rsid w:val="00433D87"/>
    <w:rsid w:val="00437F09"/>
    <w:rsid w:val="00440172"/>
    <w:rsid w:val="0044178F"/>
    <w:rsid w:val="004420CC"/>
    <w:rsid w:val="00442B10"/>
    <w:rsid w:val="004448CD"/>
    <w:rsid w:val="004553E7"/>
    <w:rsid w:val="00457C55"/>
    <w:rsid w:val="004600A7"/>
    <w:rsid w:val="0046403C"/>
    <w:rsid w:val="00465B50"/>
    <w:rsid w:val="00467ABC"/>
    <w:rsid w:val="00467B7F"/>
    <w:rsid w:val="00482779"/>
    <w:rsid w:val="00484C1B"/>
    <w:rsid w:val="00485E71"/>
    <w:rsid w:val="00487AC6"/>
    <w:rsid w:val="00493B84"/>
    <w:rsid w:val="00494FDD"/>
    <w:rsid w:val="004B0DC2"/>
    <w:rsid w:val="004B1A18"/>
    <w:rsid w:val="004B1CCE"/>
    <w:rsid w:val="004B4981"/>
    <w:rsid w:val="004B6057"/>
    <w:rsid w:val="004B7D9C"/>
    <w:rsid w:val="004C5D20"/>
    <w:rsid w:val="004E4ACC"/>
    <w:rsid w:val="004F0DCC"/>
    <w:rsid w:val="004F2D89"/>
    <w:rsid w:val="004F50F8"/>
    <w:rsid w:val="004F64ED"/>
    <w:rsid w:val="004F66F8"/>
    <w:rsid w:val="004F6AC9"/>
    <w:rsid w:val="0050266B"/>
    <w:rsid w:val="00504989"/>
    <w:rsid w:val="0051788B"/>
    <w:rsid w:val="00525A65"/>
    <w:rsid w:val="00526A43"/>
    <w:rsid w:val="00526D40"/>
    <w:rsid w:val="005304B1"/>
    <w:rsid w:val="005330F2"/>
    <w:rsid w:val="005370E0"/>
    <w:rsid w:val="00541FAD"/>
    <w:rsid w:val="0054311F"/>
    <w:rsid w:val="00543A21"/>
    <w:rsid w:val="00545A1F"/>
    <w:rsid w:val="0055123D"/>
    <w:rsid w:val="00553351"/>
    <w:rsid w:val="00562A2C"/>
    <w:rsid w:val="00562F4B"/>
    <w:rsid w:val="00563194"/>
    <w:rsid w:val="0056320A"/>
    <w:rsid w:val="0056760E"/>
    <w:rsid w:val="00567C8B"/>
    <w:rsid w:val="005771E0"/>
    <w:rsid w:val="00577627"/>
    <w:rsid w:val="005812C4"/>
    <w:rsid w:val="00586DA2"/>
    <w:rsid w:val="00594011"/>
    <w:rsid w:val="005A02ED"/>
    <w:rsid w:val="005A6878"/>
    <w:rsid w:val="005A7B96"/>
    <w:rsid w:val="005B0ABF"/>
    <w:rsid w:val="005B3433"/>
    <w:rsid w:val="005B6611"/>
    <w:rsid w:val="005B78F0"/>
    <w:rsid w:val="005C0B11"/>
    <w:rsid w:val="005D276C"/>
    <w:rsid w:val="005E12E6"/>
    <w:rsid w:val="005E3E67"/>
    <w:rsid w:val="005E4840"/>
    <w:rsid w:val="005F2D60"/>
    <w:rsid w:val="005F42D9"/>
    <w:rsid w:val="005F59AC"/>
    <w:rsid w:val="005F72E2"/>
    <w:rsid w:val="006029CE"/>
    <w:rsid w:val="00602ACD"/>
    <w:rsid w:val="00604FAE"/>
    <w:rsid w:val="006068C8"/>
    <w:rsid w:val="006077EB"/>
    <w:rsid w:val="0061170E"/>
    <w:rsid w:val="00615325"/>
    <w:rsid w:val="00624FCD"/>
    <w:rsid w:val="00626FEB"/>
    <w:rsid w:val="00631658"/>
    <w:rsid w:val="0063256D"/>
    <w:rsid w:val="006424C9"/>
    <w:rsid w:val="0064490C"/>
    <w:rsid w:val="006449FA"/>
    <w:rsid w:val="00645B81"/>
    <w:rsid w:val="00650491"/>
    <w:rsid w:val="00662930"/>
    <w:rsid w:val="00666E2D"/>
    <w:rsid w:val="0066720B"/>
    <w:rsid w:val="006718CA"/>
    <w:rsid w:val="00687D47"/>
    <w:rsid w:val="00691B9F"/>
    <w:rsid w:val="006940C5"/>
    <w:rsid w:val="006965BD"/>
    <w:rsid w:val="00696F6B"/>
    <w:rsid w:val="006A7033"/>
    <w:rsid w:val="006A76E4"/>
    <w:rsid w:val="006B553F"/>
    <w:rsid w:val="006B74D1"/>
    <w:rsid w:val="006C092D"/>
    <w:rsid w:val="006C369C"/>
    <w:rsid w:val="006D2099"/>
    <w:rsid w:val="006D31D4"/>
    <w:rsid w:val="006E2FB1"/>
    <w:rsid w:val="006E694C"/>
    <w:rsid w:val="006E7421"/>
    <w:rsid w:val="006F05C6"/>
    <w:rsid w:val="006F0CEC"/>
    <w:rsid w:val="006F405A"/>
    <w:rsid w:val="00700D05"/>
    <w:rsid w:val="00704D53"/>
    <w:rsid w:val="007067A4"/>
    <w:rsid w:val="00720716"/>
    <w:rsid w:val="007236F3"/>
    <w:rsid w:val="00723A41"/>
    <w:rsid w:val="00733E84"/>
    <w:rsid w:val="00734C96"/>
    <w:rsid w:val="00734D00"/>
    <w:rsid w:val="00742798"/>
    <w:rsid w:val="007436E5"/>
    <w:rsid w:val="00744E32"/>
    <w:rsid w:val="00750E24"/>
    <w:rsid w:val="00754347"/>
    <w:rsid w:val="00780ADB"/>
    <w:rsid w:val="00785E6C"/>
    <w:rsid w:val="00791340"/>
    <w:rsid w:val="007925F4"/>
    <w:rsid w:val="00793034"/>
    <w:rsid w:val="00793E9B"/>
    <w:rsid w:val="007A1B84"/>
    <w:rsid w:val="007A7AD0"/>
    <w:rsid w:val="007B03A3"/>
    <w:rsid w:val="007B4CB0"/>
    <w:rsid w:val="007B4EF1"/>
    <w:rsid w:val="007B56A1"/>
    <w:rsid w:val="007C45E8"/>
    <w:rsid w:val="007C4DFF"/>
    <w:rsid w:val="007C7510"/>
    <w:rsid w:val="007C7C19"/>
    <w:rsid w:val="007D21A8"/>
    <w:rsid w:val="007D2CF3"/>
    <w:rsid w:val="007D6881"/>
    <w:rsid w:val="007E1910"/>
    <w:rsid w:val="007E37CE"/>
    <w:rsid w:val="007E6228"/>
    <w:rsid w:val="007E66F5"/>
    <w:rsid w:val="007E6FFE"/>
    <w:rsid w:val="007E7424"/>
    <w:rsid w:val="007F0C7B"/>
    <w:rsid w:val="007F24D6"/>
    <w:rsid w:val="008151F3"/>
    <w:rsid w:val="008268E2"/>
    <w:rsid w:val="00827A44"/>
    <w:rsid w:val="00850630"/>
    <w:rsid w:val="00861F29"/>
    <w:rsid w:val="00862F2A"/>
    <w:rsid w:val="0086633D"/>
    <w:rsid w:val="0087267A"/>
    <w:rsid w:val="008807F1"/>
    <w:rsid w:val="00891D54"/>
    <w:rsid w:val="008942EC"/>
    <w:rsid w:val="008A1C45"/>
    <w:rsid w:val="008A7DD1"/>
    <w:rsid w:val="008B2688"/>
    <w:rsid w:val="008B30CB"/>
    <w:rsid w:val="008B31E8"/>
    <w:rsid w:val="008B4BD6"/>
    <w:rsid w:val="008C10CE"/>
    <w:rsid w:val="008D01A1"/>
    <w:rsid w:val="008D1554"/>
    <w:rsid w:val="008D28AC"/>
    <w:rsid w:val="008E6582"/>
    <w:rsid w:val="008E7189"/>
    <w:rsid w:val="008F4F88"/>
    <w:rsid w:val="00903174"/>
    <w:rsid w:val="009039C2"/>
    <w:rsid w:val="00911DAB"/>
    <w:rsid w:val="00916C7E"/>
    <w:rsid w:val="00917247"/>
    <w:rsid w:val="00921844"/>
    <w:rsid w:val="0093005C"/>
    <w:rsid w:val="00931E6C"/>
    <w:rsid w:val="00943A0C"/>
    <w:rsid w:val="0094472D"/>
    <w:rsid w:val="009456B3"/>
    <w:rsid w:val="009475B0"/>
    <w:rsid w:val="00950CC5"/>
    <w:rsid w:val="00951F37"/>
    <w:rsid w:val="00960BE8"/>
    <w:rsid w:val="0096325F"/>
    <w:rsid w:val="00963EB1"/>
    <w:rsid w:val="0096727A"/>
    <w:rsid w:val="009702D9"/>
    <w:rsid w:val="009767FA"/>
    <w:rsid w:val="00977C74"/>
    <w:rsid w:val="00983419"/>
    <w:rsid w:val="00983855"/>
    <w:rsid w:val="00983CB1"/>
    <w:rsid w:val="00986849"/>
    <w:rsid w:val="0098712E"/>
    <w:rsid w:val="009925BC"/>
    <w:rsid w:val="00994812"/>
    <w:rsid w:val="0099648A"/>
    <w:rsid w:val="009B540C"/>
    <w:rsid w:val="009B6834"/>
    <w:rsid w:val="009B7EEB"/>
    <w:rsid w:val="009D63FE"/>
    <w:rsid w:val="009E13D7"/>
    <w:rsid w:val="009E31C2"/>
    <w:rsid w:val="009E4514"/>
    <w:rsid w:val="009E6934"/>
    <w:rsid w:val="009F7B08"/>
    <w:rsid w:val="00A01ED3"/>
    <w:rsid w:val="00A03D1F"/>
    <w:rsid w:val="00A05ACC"/>
    <w:rsid w:val="00A07ABC"/>
    <w:rsid w:val="00A1487E"/>
    <w:rsid w:val="00A16CB9"/>
    <w:rsid w:val="00A17900"/>
    <w:rsid w:val="00A21AC3"/>
    <w:rsid w:val="00A2578E"/>
    <w:rsid w:val="00A2756D"/>
    <w:rsid w:val="00A3077A"/>
    <w:rsid w:val="00A32192"/>
    <w:rsid w:val="00A3541A"/>
    <w:rsid w:val="00A36CD4"/>
    <w:rsid w:val="00A37BFE"/>
    <w:rsid w:val="00A41F06"/>
    <w:rsid w:val="00A421C3"/>
    <w:rsid w:val="00A50818"/>
    <w:rsid w:val="00A5157F"/>
    <w:rsid w:val="00A5193A"/>
    <w:rsid w:val="00A52187"/>
    <w:rsid w:val="00A54B86"/>
    <w:rsid w:val="00A60FFF"/>
    <w:rsid w:val="00A74CC8"/>
    <w:rsid w:val="00A76245"/>
    <w:rsid w:val="00A80A0F"/>
    <w:rsid w:val="00A8256C"/>
    <w:rsid w:val="00A825A0"/>
    <w:rsid w:val="00A82A82"/>
    <w:rsid w:val="00A83510"/>
    <w:rsid w:val="00A85FA9"/>
    <w:rsid w:val="00A92EBE"/>
    <w:rsid w:val="00A94E70"/>
    <w:rsid w:val="00A97E77"/>
    <w:rsid w:val="00AA25DF"/>
    <w:rsid w:val="00AA65D1"/>
    <w:rsid w:val="00AB6ACC"/>
    <w:rsid w:val="00AC48D3"/>
    <w:rsid w:val="00AC5691"/>
    <w:rsid w:val="00AD42F8"/>
    <w:rsid w:val="00AE0276"/>
    <w:rsid w:val="00AE1104"/>
    <w:rsid w:val="00AE2CC8"/>
    <w:rsid w:val="00AE36C0"/>
    <w:rsid w:val="00AE7FF1"/>
    <w:rsid w:val="00AF0D9F"/>
    <w:rsid w:val="00AF1092"/>
    <w:rsid w:val="00AF66E8"/>
    <w:rsid w:val="00B124F7"/>
    <w:rsid w:val="00B1336F"/>
    <w:rsid w:val="00B14E1D"/>
    <w:rsid w:val="00B20FE4"/>
    <w:rsid w:val="00B24D61"/>
    <w:rsid w:val="00B26D9E"/>
    <w:rsid w:val="00B274E4"/>
    <w:rsid w:val="00B32733"/>
    <w:rsid w:val="00B366AE"/>
    <w:rsid w:val="00B404D8"/>
    <w:rsid w:val="00B41362"/>
    <w:rsid w:val="00B427E5"/>
    <w:rsid w:val="00B44496"/>
    <w:rsid w:val="00B44CF2"/>
    <w:rsid w:val="00B5479F"/>
    <w:rsid w:val="00B61055"/>
    <w:rsid w:val="00B65F74"/>
    <w:rsid w:val="00B81A11"/>
    <w:rsid w:val="00B8567C"/>
    <w:rsid w:val="00B875B0"/>
    <w:rsid w:val="00B944F1"/>
    <w:rsid w:val="00BB15D8"/>
    <w:rsid w:val="00BB4E27"/>
    <w:rsid w:val="00BC4FE5"/>
    <w:rsid w:val="00BD1416"/>
    <w:rsid w:val="00BD1EFE"/>
    <w:rsid w:val="00BE0DD8"/>
    <w:rsid w:val="00BE3703"/>
    <w:rsid w:val="00BE4771"/>
    <w:rsid w:val="00BE4DCD"/>
    <w:rsid w:val="00BF558E"/>
    <w:rsid w:val="00BF6014"/>
    <w:rsid w:val="00BF6161"/>
    <w:rsid w:val="00C16336"/>
    <w:rsid w:val="00C20E46"/>
    <w:rsid w:val="00C22714"/>
    <w:rsid w:val="00C246A0"/>
    <w:rsid w:val="00C400E9"/>
    <w:rsid w:val="00C41399"/>
    <w:rsid w:val="00C4248E"/>
    <w:rsid w:val="00C45B8B"/>
    <w:rsid w:val="00C55E92"/>
    <w:rsid w:val="00C572C5"/>
    <w:rsid w:val="00C57E7A"/>
    <w:rsid w:val="00C60369"/>
    <w:rsid w:val="00C61FE6"/>
    <w:rsid w:val="00C64423"/>
    <w:rsid w:val="00C64589"/>
    <w:rsid w:val="00C663EB"/>
    <w:rsid w:val="00C66526"/>
    <w:rsid w:val="00C702F1"/>
    <w:rsid w:val="00C730AF"/>
    <w:rsid w:val="00C80143"/>
    <w:rsid w:val="00C82C12"/>
    <w:rsid w:val="00C82F3D"/>
    <w:rsid w:val="00C83AF8"/>
    <w:rsid w:val="00C86A35"/>
    <w:rsid w:val="00C97171"/>
    <w:rsid w:val="00CA0DC2"/>
    <w:rsid w:val="00CA5D8C"/>
    <w:rsid w:val="00CA7166"/>
    <w:rsid w:val="00CB258A"/>
    <w:rsid w:val="00CB27C0"/>
    <w:rsid w:val="00CB4EA4"/>
    <w:rsid w:val="00CB60F9"/>
    <w:rsid w:val="00CB7463"/>
    <w:rsid w:val="00CD2254"/>
    <w:rsid w:val="00CD248D"/>
    <w:rsid w:val="00CD3268"/>
    <w:rsid w:val="00CD4D53"/>
    <w:rsid w:val="00CD65B8"/>
    <w:rsid w:val="00CE4D15"/>
    <w:rsid w:val="00CE6AD1"/>
    <w:rsid w:val="00CF149D"/>
    <w:rsid w:val="00CF28BB"/>
    <w:rsid w:val="00CF5109"/>
    <w:rsid w:val="00D00B19"/>
    <w:rsid w:val="00D03CA7"/>
    <w:rsid w:val="00D1714E"/>
    <w:rsid w:val="00D261C4"/>
    <w:rsid w:val="00D31892"/>
    <w:rsid w:val="00D37416"/>
    <w:rsid w:val="00D46DE0"/>
    <w:rsid w:val="00D46F58"/>
    <w:rsid w:val="00D46F8E"/>
    <w:rsid w:val="00D47381"/>
    <w:rsid w:val="00D66B9D"/>
    <w:rsid w:val="00D70911"/>
    <w:rsid w:val="00D72285"/>
    <w:rsid w:val="00D865F7"/>
    <w:rsid w:val="00D90BCA"/>
    <w:rsid w:val="00D944C1"/>
    <w:rsid w:val="00D94586"/>
    <w:rsid w:val="00D94C89"/>
    <w:rsid w:val="00D9526B"/>
    <w:rsid w:val="00DA0546"/>
    <w:rsid w:val="00DA332C"/>
    <w:rsid w:val="00DA4FEA"/>
    <w:rsid w:val="00DA5F7F"/>
    <w:rsid w:val="00DB0083"/>
    <w:rsid w:val="00DB30EE"/>
    <w:rsid w:val="00DC26D7"/>
    <w:rsid w:val="00DC31EC"/>
    <w:rsid w:val="00DC3457"/>
    <w:rsid w:val="00DC3AC0"/>
    <w:rsid w:val="00DD5BC7"/>
    <w:rsid w:val="00DE42CB"/>
    <w:rsid w:val="00DE521B"/>
    <w:rsid w:val="00DE71D3"/>
    <w:rsid w:val="00DF0166"/>
    <w:rsid w:val="00DF0404"/>
    <w:rsid w:val="00DF4C1A"/>
    <w:rsid w:val="00DF6B4D"/>
    <w:rsid w:val="00E00BC7"/>
    <w:rsid w:val="00E02288"/>
    <w:rsid w:val="00E10CC7"/>
    <w:rsid w:val="00E221E6"/>
    <w:rsid w:val="00E22588"/>
    <w:rsid w:val="00E23FFF"/>
    <w:rsid w:val="00E34AE7"/>
    <w:rsid w:val="00E43D21"/>
    <w:rsid w:val="00E45F85"/>
    <w:rsid w:val="00E45F8C"/>
    <w:rsid w:val="00E54915"/>
    <w:rsid w:val="00E73D8D"/>
    <w:rsid w:val="00E80E27"/>
    <w:rsid w:val="00E80FCF"/>
    <w:rsid w:val="00E860E0"/>
    <w:rsid w:val="00EA17FE"/>
    <w:rsid w:val="00EA594C"/>
    <w:rsid w:val="00EC149A"/>
    <w:rsid w:val="00EC1893"/>
    <w:rsid w:val="00ED4188"/>
    <w:rsid w:val="00ED7363"/>
    <w:rsid w:val="00EE31A0"/>
    <w:rsid w:val="00EE3511"/>
    <w:rsid w:val="00EE449E"/>
    <w:rsid w:val="00EF35AC"/>
    <w:rsid w:val="00EF3A96"/>
    <w:rsid w:val="00EF6BC8"/>
    <w:rsid w:val="00EF761B"/>
    <w:rsid w:val="00F00313"/>
    <w:rsid w:val="00F047B6"/>
    <w:rsid w:val="00F05E15"/>
    <w:rsid w:val="00F11593"/>
    <w:rsid w:val="00F14F5C"/>
    <w:rsid w:val="00F242C3"/>
    <w:rsid w:val="00F309BB"/>
    <w:rsid w:val="00F312A9"/>
    <w:rsid w:val="00F323E6"/>
    <w:rsid w:val="00F33BFA"/>
    <w:rsid w:val="00F341AC"/>
    <w:rsid w:val="00F35FEC"/>
    <w:rsid w:val="00F42A35"/>
    <w:rsid w:val="00F44C94"/>
    <w:rsid w:val="00F53804"/>
    <w:rsid w:val="00F54546"/>
    <w:rsid w:val="00F764EB"/>
    <w:rsid w:val="00F767CD"/>
    <w:rsid w:val="00F76D2D"/>
    <w:rsid w:val="00F77D8A"/>
    <w:rsid w:val="00F83021"/>
    <w:rsid w:val="00F85E7E"/>
    <w:rsid w:val="00F86D82"/>
    <w:rsid w:val="00F91988"/>
    <w:rsid w:val="00F91ACE"/>
    <w:rsid w:val="00F9425E"/>
    <w:rsid w:val="00FA1965"/>
    <w:rsid w:val="00FB07AE"/>
    <w:rsid w:val="00FB2E68"/>
    <w:rsid w:val="00FB617A"/>
    <w:rsid w:val="00FC7215"/>
    <w:rsid w:val="00FD0FF8"/>
    <w:rsid w:val="00FE0F5D"/>
    <w:rsid w:val="00FE3846"/>
    <w:rsid w:val="00FE46B5"/>
    <w:rsid w:val="00FE6151"/>
    <w:rsid w:val="00FF0ED7"/>
    <w:rsid w:val="00FF2987"/>
    <w:rsid w:val="00FF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CD64E"/>
  <w15:chartTrackingRefBased/>
  <w15:docId w15:val="{98C6769B-194F-4DDD-8380-693A2C4E9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Cambria"/>
        <w:iCs/>
        <w:color w:val="000000" w:themeColor="text1"/>
        <w:sz w:val="22"/>
        <w:szCs w:val="22"/>
        <w:lang w:val="sr-Latn-C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773"/>
  </w:style>
  <w:style w:type="paragraph" w:styleId="Heading1">
    <w:name w:val="heading 1"/>
    <w:basedOn w:val="Normal"/>
    <w:next w:val="Normal"/>
    <w:link w:val="Heading1Char"/>
    <w:uiPriority w:val="9"/>
    <w:qFormat/>
    <w:rsid w:val="002F6667"/>
    <w:pPr>
      <w:keepNext/>
      <w:keepLines/>
      <w:spacing w:before="480"/>
      <w:outlineLvl w:val="0"/>
    </w:pPr>
    <w:rPr>
      <w:b/>
      <w:bCs/>
      <w:color w:val="892D4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6667"/>
    <w:pPr>
      <w:keepNext/>
      <w:keepLines/>
      <w:spacing w:before="200"/>
      <w:outlineLvl w:val="1"/>
    </w:pPr>
    <w:rPr>
      <w:b/>
      <w:bCs/>
      <w:color w:val="B83D6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6667"/>
    <w:pPr>
      <w:keepNext/>
      <w:keepLines/>
      <w:spacing w:before="200"/>
      <w:outlineLvl w:val="2"/>
    </w:pPr>
    <w:rPr>
      <w:b/>
      <w:bCs/>
      <w:color w:val="B83D6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F6667"/>
    <w:pPr>
      <w:keepNext/>
      <w:keepLines/>
      <w:spacing w:before="200"/>
      <w:outlineLvl w:val="3"/>
    </w:pPr>
    <w:rPr>
      <w:b/>
      <w:bCs/>
      <w:iCs w:val="0"/>
      <w:color w:val="B83D6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F6667"/>
    <w:rPr>
      <w:b/>
      <w:bCs/>
      <w:i/>
      <w:color w:val="892D4D"/>
      <w:sz w:val="28"/>
      <w:szCs w:val="28"/>
      <w:lang w:val="sr-Latn-ME" w:eastAsia="sr-Latn-ME"/>
    </w:rPr>
  </w:style>
  <w:style w:type="character" w:customStyle="1" w:styleId="Heading2Char">
    <w:name w:val="Heading 2 Char"/>
    <w:link w:val="Heading2"/>
    <w:uiPriority w:val="9"/>
    <w:rsid w:val="002F6667"/>
    <w:rPr>
      <w:b/>
      <w:bCs/>
      <w:i/>
      <w:color w:val="B83D68"/>
      <w:sz w:val="26"/>
      <w:szCs w:val="26"/>
      <w:lang w:val="sr-Latn-ME" w:eastAsia="sr-Latn-ME"/>
    </w:rPr>
  </w:style>
  <w:style w:type="character" w:customStyle="1" w:styleId="Heading3Char">
    <w:name w:val="Heading 3 Char"/>
    <w:link w:val="Heading3"/>
    <w:uiPriority w:val="9"/>
    <w:rsid w:val="002F6667"/>
    <w:rPr>
      <w:b/>
      <w:bCs/>
      <w:i/>
      <w:color w:val="B83D68"/>
      <w:sz w:val="24"/>
      <w:szCs w:val="22"/>
      <w:lang w:val="sr-Latn-ME" w:eastAsia="sr-Latn-ME"/>
    </w:rPr>
  </w:style>
  <w:style w:type="character" w:customStyle="1" w:styleId="Heading4Char">
    <w:name w:val="Heading 4 Char"/>
    <w:link w:val="Heading4"/>
    <w:uiPriority w:val="9"/>
    <w:rsid w:val="002F6667"/>
    <w:rPr>
      <w:b/>
      <w:bCs/>
      <w:i/>
      <w:iCs w:val="0"/>
      <w:color w:val="B83D68"/>
      <w:sz w:val="24"/>
      <w:szCs w:val="22"/>
      <w:lang w:val="sr-Latn-ME" w:eastAsia="sr-Latn-ME"/>
    </w:rPr>
  </w:style>
  <w:style w:type="paragraph" w:styleId="NoSpacing">
    <w:name w:val="No Spacing"/>
    <w:link w:val="NoSpacingChar"/>
    <w:uiPriority w:val="1"/>
    <w:qFormat/>
    <w:rsid w:val="002F6667"/>
    <w:rPr>
      <w:i/>
      <w:lang w:val="en-US"/>
    </w:rPr>
  </w:style>
  <w:style w:type="paragraph" w:styleId="ListParagraph">
    <w:name w:val="List Paragraph"/>
    <w:basedOn w:val="Normal"/>
    <w:uiPriority w:val="34"/>
    <w:qFormat/>
    <w:rsid w:val="002F6667"/>
    <w:pPr>
      <w:ind w:left="720"/>
      <w:contextualSpacing/>
    </w:pPr>
    <w:rPr>
      <w:rFonts w:eastAsia="Calibri"/>
    </w:rPr>
  </w:style>
  <w:style w:type="table" w:styleId="TableGrid">
    <w:name w:val="Table Grid"/>
    <w:basedOn w:val="TableNormal"/>
    <w:uiPriority w:val="59"/>
    <w:rsid w:val="00545A1F"/>
    <w:rPr>
      <w:rFonts w:asciiTheme="minorHAnsi" w:eastAsiaTheme="minorHAnsi" w:hAnsi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83FE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FE4"/>
  </w:style>
  <w:style w:type="paragraph" w:styleId="Footer">
    <w:name w:val="footer"/>
    <w:basedOn w:val="Normal"/>
    <w:link w:val="FooterChar"/>
    <w:uiPriority w:val="99"/>
    <w:unhideWhenUsed/>
    <w:rsid w:val="00383FE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FE4"/>
  </w:style>
  <w:style w:type="character" w:customStyle="1" w:styleId="NoSpacingChar">
    <w:name w:val="No Spacing Char"/>
    <w:basedOn w:val="DefaultParagraphFont"/>
    <w:link w:val="NoSpacing"/>
    <w:uiPriority w:val="1"/>
    <w:rsid w:val="0036296E"/>
    <w:rPr>
      <w:i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F42A35"/>
    <w:rPr>
      <w:rFonts w:asciiTheme="minorHAnsi" w:eastAsiaTheme="minorHAnsi" w:hAnsiTheme="minorHAnsi" w:cstheme="minorBidi"/>
      <w:iCs w:val="0"/>
      <w:color w:val="aut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Ftr9" Type="http://schemas.openxmlformats.org/officeDocument/2006/relationships/footer" Target="footer9.xml"/><Relationship Id="rIdFtrBlank" Type="http://schemas.openxmlformats.org/officeDocument/2006/relationships/footer" Target="footer8.xml"/><Relationship Id="rIdLogo" Type="http://schemas.openxmlformats.org/officeDocument/2006/relationships/image" Target="media/logo_unmcg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1EF9E-86B1-46F6-A69F-7093BC734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3972</Words>
  <Characters>22643</Characters>
  <Application>Microsoft Office Word</Application>
  <DocSecurity>0</DocSecurity>
  <Lines>188</Lines>
  <Paragraphs>53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Matković</dc:creator>
  <cp:keywords/>
  <dc:description/>
  <cp:lastModifiedBy>Marko Bogojevic</cp:lastModifiedBy>
  <cp:revision>2</cp:revision>
  <dcterms:created xsi:type="dcterms:W3CDTF">2026-08-21T15:01:00Z</dcterms:created>
  <dcterms:modified xsi:type="dcterms:W3CDTF">2026-08-21T15:01:00Z</dcterms:modified>
</cp:coreProperties>
</file>