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9.xml" ContentType="application/vnd.openxmlformats-officedocument.wordprocessingml.footer+xml"/>
  <Override PartName="/word/footer8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900" w:after="40" w:line="240" w:lineRule="auto"/>
        <w:jc w:val="center"/>
      </w:pPr>
      <w:r>
        <w:rPr>
          <w:rFonts w:ascii="Calibri" w:hAnsi="Calibri" w:cs="Calibri"/>
          <w:b w:val="1"/>
          <w:bCs w:val="1"/>
          <w:color w:val="2E5496"/>
          <w:spacing w:val="40"/>
          <w:sz w:val="22"/>
          <w:szCs w:val="22"/>
        </w:rPr>
        <w:t xml:space="preserve">JU OSNOVNA ŠKOLA  ______________________________</w:t>
      </w:r>
    </w:p>
    <w:p>
      <w:pPr>
        <w:spacing w:before="80" w:after="80" w:line="240" w:lineRule="auto"/>
        <w:jc w:val="center"/>
      </w:pPr>
      <w:r>
        <w:drawing>
          <wp:inline distT="0" distB="0" distL="0" distR="0" wp14:anchorId="17584ABA" wp14:editId="3137707A">
            <wp:extent cx="2100000" cy="210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000" cy="21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before="200" w:after="60" w:line="240" w:lineRule="auto"/>
        <w:jc w:val="center"/>
      </w:pPr>
      <w:r>
        <w:rPr>
          <w:rFonts w:ascii="Calibri" w:hAnsi="Calibri" w:cs="Calibri"/>
          <w:b w:val="1"/>
          <w:bCs w:val="1"/>
          <w:color w:val="1F3864"/>
          <w:spacing w:val="140"/>
          <w:sz w:val="64"/>
          <w:szCs w:val="64"/>
        </w:rPr>
        <w:t xml:space="preserve">MATEMATIKA</w:t>
      </w:r>
    </w:p>
    <w:p>
      <w:pPr>
        <w:spacing w:before="0" w:after="40" w:line="240" w:lineRule="auto"/>
        <w:jc w:val="center"/>
      </w:pPr>
      <w:r>
        <w:rPr>
          <w:rFonts w:ascii="Calibri" w:hAnsi="Calibri" w:cs="Calibri"/>
          <w:b w:val="1"/>
          <w:bCs w:val="1"/>
          <w:color w:val="2E5496"/>
          <w:spacing w:val="30"/>
          <w:sz w:val="30"/>
          <w:szCs w:val="30"/>
        </w:rPr>
        <w:t xml:space="preserve">GODIŠNJI PLAN I PROGRAM RADA</w:t>
      </w:r>
    </w:p>
    <w:p>
      <w:pPr>
        <w:spacing w:before="0" w:after="200" w:line="240" w:lineRule="auto"/>
        <w:jc w:val="center"/>
      </w:pPr>
      <w:r>
        <w:rPr>
          <w:rFonts w:ascii="Cambria" w:hAnsi="Cambria" w:cs="Cambria"/>
          <w:i w:val="1"/>
          <w:color w:val="5A6473"/>
          <w:sz w:val="24"/>
          <w:szCs w:val="24"/>
        </w:rPr>
        <w:t xml:space="preserve">redovne, dopunske i dodatne nastave sa kriterijumima ocjenjivanja</w:t>
      </w:r>
    </w:p>
    <w:p>
      <w:pPr>
        <w:spacing w:before="0" w:after="40" w:line="240" w:lineRule="auto"/>
        <w:jc w:val="center"/>
      </w:pPr>
      <w:r>
        <w:rPr>
          <w:rFonts w:ascii="Calibri" w:hAnsi="Calibri" w:cs="Calibri"/>
          <w:b w:val="1"/>
          <w:bCs w:val="1"/>
          <w:color w:val="1F3864"/>
          <w:spacing w:val="30"/>
          <w:sz w:val="28"/>
          <w:szCs w:val="28"/>
        </w:rPr>
        <w:t xml:space="preserve">VI RAZRED OSNOVNE ŠKOLE</w:t>
      </w:r>
    </w:p>
    <w:p>
      <w:pPr>
        <w:spacing w:before="0" w:after="1500" w:line="240" w:lineRule="auto"/>
        <w:jc w:val="center"/>
      </w:pPr>
      <w:r>
        <w:rPr>
          <w:rFonts w:ascii="Calibri" w:hAnsi="Calibri" w:cs="Calibri"/>
          <w:color w:val="5A6473"/>
          <w:spacing w:val="30"/>
          <w:sz w:val="22"/>
          <w:szCs w:val="22"/>
        </w:rPr>
        <w:t xml:space="preserve">školska 2026/27. godina</w:t>
      </w:r>
    </w:p>
    <w:tbl>
      <w:tblPr>
        <w:tblW w:w="152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083"/>
        <w:gridCol w:w="5083"/>
        <w:gridCol w:w="5083"/>
      </w:tblGrid>
      <w:tr>
        <w:tc>
          <w:tcPr>
            <w:tcW w:w="5083" w:type="dxa"/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cs="Calibri"/>
                <w:color w:val="2E5496"/>
                <w:sz w:val="20"/>
                <w:szCs w:val="20"/>
              </w:rPr>
              <w:t xml:space="preserve">______________________________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20"/>
                <w:szCs w:val="20"/>
              </w:rPr>
              <w:t xml:space="preserve">Nastavnik/ca</w:t>
            </w:r>
          </w:p>
        </w:tc>
        <w:tc>
          <w:tcPr>
            <w:tcW w:w="5083" w:type="dxa"/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cs="Calibri"/>
                <w:color w:val="2E5496"/>
                <w:sz w:val="20"/>
                <w:szCs w:val="20"/>
              </w:rPr>
              <w:t xml:space="preserve">______________________________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20"/>
                <w:szCs w:val="20"/>
              </w:rPr>
              <w:t xml:space="preserve">Rukovodilac stručnog aktiva</w:t>
            </w:r>
          </w:p>
        </w:tc>
        <w:tc>
          <w:tcPr>
            <w:tcW w:w="5083" w:type="dxa"/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cs="Calibri"/>
                <w:color w:val="2E5496"/>
                <w:sz w:val="20"/>
                <w:szCs w:val="20"/>
              </w:rPr>
              <w:t xml:space="preserve">______________________________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20"/>
                <w:szCs w:val="20"/>
              </w:rPr>
              <w:t xml:space="preserve">Datum usvajanja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mbria" w:hAnsi="Cambria" w:cs="Cambria"/>
                <w:i w:val="1"/>
                <w:color w:val="5A6473"/>
                <w:sz w:val="18"/>
                <w:szCs w:val="18"/>
              </w:rPr>
              <w:t xml:space="preserve">sjednica Stručnog aktiva, ______________ 2026. god.</w:t>
            </w:r>
          </w:p>
        </w:tc>
      </w:tr>
    </w:tbl>
    <w:p>
      <w:pPr>
        <w:spacing w:before="0" w:after="0" w:line="20" w:lineRule="exact"/>
        <w:jc w:val="center"/>
        <w:rPr>
          <w:sz w:val="2"/>
          <w:szCs w:val="2"/>
        </w:rPr>
      </w:pP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5187"/>
        <w:gridCol w:w="1483"/>
        <w:gridCol w:w="1589"/>
        <w:gridCol w:w="1165"/>
        <w:gridCol w:w="5826"/>
      </w:tblGrid>
      <w:tr w:rsidR="0040358C" w:rsidRPr="00A15006" w14:paraId="1E5728F7" w14:textId="77777777" w:rsidTr="0040358C">
        <w:trPr>
          <w:trHeight w:val="240"/>
          <w:jc w:val="center"/>
          <w:tblHeader/>
        </w:trPr>
        <w:tc>
          <w:tcPr>
            <w:tcW w:w="51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1F3864"/>
            <w:vAlign w:val="center"/>
          </w:tcPr>
          <w:p w14:paraId="19CCDBA7" w14:textId="77777777" w:rsidR="0040358C" w:rsidRPr="00A15006" w:rsidRDefault="0040358C" w:rsidP="00C65418">
            <w:pPr>
              <w:pageBreakBefore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Obrazovno-vaspitni ishod</w:t>
            </w:r>
          </w:p>
        </w:tc>
        <w:tc>
          <w:tcPr>
            <w:tcW w:w="423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1F3864" w:themeFill="accent4" w:themeFillTint="33"/>
            <w:vAlign w:val="center"/>
          </w:tcPr>
          <w:p w14:paraId="631358E0" w14:textId="77777777" w:rsidR="0040358C" w:rsidRPr="00A15006" w:rsidRDefault="0040358C" w:rsidP="00C65418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Broj časova realizacije</w:t>
            </w:r>
          </w:p>
        </w:tc>
        <w:tc>
          <w:tcPr>
            <w:tcW w:w="58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1F3864" w:themeFill="accent4" w:themeFillTint="33"/>
            <w:vAlign w:val="center"/>
          </w:tcPr>
          <w:p w14:paraId="784586F4" w14:textId="77777777" w:rsidR="0040358C" w:rsidRPr="00A15006" w:rsidRDefault="0040358C" w:rsidP="0040358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Napomena</w:t>
            </w:r>
          </w:p>
        </w:tc>
      </w:tr>
      <w:tr w:rsidR="0040358C" w:rsidRPr="007A33F2" w14:paraId="4B3E377B" w14:textId="77777777" w:rsidTr="00FA5FB8">
        <w:trPr>
          <w:trHeight w:val="240"/>
          <w:jc w:val="center"/>
        </w:trPr>
        <w:tc>
          <w:tcPr>
            <w:tcW w:w="51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B5BFB" w14:textId="77777777" w:rsidR="0040358C" w:rsidRPr="00A15006" w:rsidRDefault="0040358C" w:rsidP="0040358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47443" w14:textId="67068B22" w:rsidR="0040358C" w:rsidRPr="00A15006" w:rsidRDefault="003B7C9F" w:rsidP="003B7C9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Teorijska nastava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D2481" w14:textId="0DE475D0" w:rsidR="0040358C" w:rsidRPr="00A15006" w:rsidRDefault="003B7C9F" w:rsidP="003B7C9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Ostali vidovi nastave</w:t>
            </w:r>
          </w:p>
        </w:tc>
        <w:tc>
          <w:tcPr>
            <w:tcW w:w="1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AE2D7F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ukupno</w:t>
            </w:r>
          </w:p>
        </w:tc>
        <w:tc>
          <w:tcPr>
            <w:tcW w:w="5826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71449AA" w14:textId="25EE30AA" w:rsidR="0040358C" w:rsidRPr="009D5C5B" w:rsidRDefault="0040358C" w:rsidP="0040358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Nastava se izvodi sa 4 časa nedeljno.        </w:t>
            </w:r>
            <w:r>
              <w:rPr>
                <w:rFonts w:ascii="Cambria" w:hAnsi="Cambria" w:cs="Cambria"/>
                <w:sz w:val="20"/>
                <w:szCs w:val="20"/>
                <w:lang w:val="fr-MC"/>
              </w:rPr>
              <w:t>Ukupni godišnji fond časova je 140.</w:t>
            </w:r>
          </w:p>
          <w:p w14:paraId="305AC138" w14:textId="77777777" w:rsidR="0040358C" w:rsidRPr="0040358C" w:rsidRDefault="0040358C" w:rsidP="0040358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fr-MC"/>
              </w:rPr>
            </w:pPr>
          </w:p>
          <w:p w14:paraId="24B35F9B" w14:textId="77777777" w:rsidR="0040358C" w:rsidRPr="007A33F2" w:rsidRDefault="0040358C" w:rsidP="0040358C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lang w:val="pl-PL"/>
              </w:rPr>
              <w:t>POVEZANOST SA DRUGIM PREDMETIMA I MEĐUPREDMETNIM TEMAMA</w:t>
            </w:r>
          </w:p>
          <w:p w14:paraId="1067841E" w14:textId="77777777" w:rsidR="0040358C" w:rsidRPr="0040358C" w:rsidRDefault="0040358C" w:rsidP="0040358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sz w:val="20"/>
                <w:szCs w:val="20"/>
                <w:lang w:val="sr-Latn-CS"/>
              </w:rPr>
              <w:t>Matematika i njen način razmišljanja inkorporirani su u svim prirodnim i društvenim predmetima bilo preko aritmetičko-algebarskih i geometrijskih sadržaja, bilo preko obrade i prikazivanja statističkih podataka. Prema tome matematika je više alat koji se koristi u drugim naukama nego što crpi sadržaje iz drugih nauka.</w:t>
            </w:r>
          </w:p>
          <w:p w14:paraId="6E443F53" w14:textId="47192900" w:rsidR="0040358C" w:rsidRPr="0040358C" w:rsidRDefault="0040358C" w:rsidP="003B7C9F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sz w:val="20"/>
                <w:szCs w:val="20"/>
                <w:lang w:val="sr-Latn-CS"/>
              </w:rPr>
              <w:t>Kad su u pitanju međupredmetne teme tu svakako najprije dolazi do izražaja upotreba ICT u nastavi, a zatim kroz razvoj inicijative, upornosti, kreativnog pristupa rješavanju problema i postavljanju hipoteza duboko je inkorporirana u razvoj preduzetništva.</w:t>
            </w:r>
          </w:p>
        </w:tc>
      </w:tr>
      <w:tr w:rsidR="0040358C" w:rsidRPr="00A15006" w14:paraId="69292594" w14:textId="77777777" w:rsidTr="00561159">
        <w:trPr>
          <w:trHeight w:val="376"/>
          <w:jc w:val="center"/>
        </w:trPr>
        <w:tc>
          <w:tcPr>
            <w:tcW w:w="51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CE34BEB" w14:textId="7220B73B" w:rsidR="0007018F" w:rsidRPr="00561159" w:rsidRDefault="00561159" w:rsidP="0007018F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Ponavljanje gradiva nižih razreda + ponavljanje (sistematizacija) gradiva VI razreda</w:t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6E42EDE" w14:textId="2D6ADF88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AE6D2D7" w14:textId="26543ECD" w:rsidR="0040358C" w:rsidRPr="00A15006" w:rsidRDefault="00561159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4 + 4</w:t>
            </w:r>
          </w:p>
        </w:tc>
        <w:tc>
          <w:tcPr>
            <w:tcW w:w="116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53EE" w14:textId="7D8F0637" w:rsidR="0040358C" w:rsidRPr="00A15006" w:rsidRDefault="0007018F" w:rsidP="0007018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8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027926C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561159" w:rsidRPr="00A15006" w14:paraId="347A2A6A" w14:textId="77777777" w:rsidTr="00561159">
        <w:trPr>
          <w:trHeight w:val="528"/>
          <w:jc w:val="center"/>
        </w:trPr>
        <w:tc>
          <w:tcPr>
            <w:tcW w:w="51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E25150" w14:textId="5F1D719F" w:rsidR="00561159" w:rsidRDefault="00561159" w:rsidP="00561159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1. Djeljivost brojeva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565B48" w14:textId="6A2520DE" w:rsidR="00561159" w:rsidRDefault="00561159" w:rsidP="00561159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89E3E" w14:textId="2D6577F8" w:rsidR="00561159" w:rsidRDefault="00561159" w:rsidP="00561159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DB7621" w14:textId="0BF1E60B" w:rsidR="00561159" w:rsidRDefault="00561159" w:rsidP="00561159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19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94FC65F" w14:textId="77777777" w:rsidR="00561159" w:rsidRPr="00A15006" w:rsidRDefault="00561159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40358C" w:rsidRPr="00A15006" w14:paraId="1E39BB41" w14:textId="77777777" w:rsidTr="00FA5FB8">
        <w:trPr>
          <w:trHeight w:val="240"/>
          <w:jc w:val="center"/>
        </w:trPr>
        <w:tc>
          <w:tcPr>
            <w:tcW w:w="51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391A1" w14:textId="77777777" w:rsidR="0040358C" w:rsidRPr="00A15006" w:rsidRDefault="0040358C" w:rsidP="0040358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2. Skupovi tačaka</w:t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6B8C9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7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2BD50E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8</w:t>
            </w:r>
          </w:p>
        </w:tc>
        <w:tc>
          <w:tcPr>
            <w:tcW w:w="1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99525B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15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6F91F7D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40358C" w:rsidRPr="00A15006" w14:paraId="680EAAB8" w14:textId="77777777" w:rsidTr="00FA5FB8">
        <w:trPr>
          <w:trHeight w:val="240"/>
          <w:jc w:val="center"/>
        </w:trPr>
        <w:tc>
          <w:tcPr>
            <w:tcW w:w="51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172F9" w14:textId="77777777" w:rsidR="0040358C" w:rsidRPr="00A15006" w:rsidRDefault="0040358C" w:rsidP="0040358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3. Ugao i mjerenje ugla</w:t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48370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9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A33661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10</w:t>
            </w:r>
          </w:p>
        </w:tc>
        <w:tc>
          <w:tcPr>
            <w:tcW w:w="1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6A0726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19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CA10377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40358C" w:rsidRPr="00A15006" w14:paraId="18F707A1" w14:textId="77777777" w:rsidTr="00FA5FB8">
        <w:trPr>
          <w:trHeight w:val="240"/>
          <w:jc w:val="center"/>
        </w:trPr>
        <w:tc>
          <w:tcPr>
            <w:tcW w:w="51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8416B" w14:textId="77777777" w:rsidR="0040358C" w:rsidRPr="00A15006" w:rsidRDefault="0040358C" w:rsidP="0040358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4. Razlomci</w:t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B260EA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24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CCFF1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38</w:t>
            </w:r>
          </w:p>
        </w:tc>
        <w:tc>
          <w:tcPr>
            <w:tcW w:w="1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022FB7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62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4ED26D2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40358C" w:rsidRPr="00A15006" w14:paraId="2BB388F6" w14:textId="77777777" w:rsidTr="00FA5FB8">
        <w:trPr>
          <w:trHeight w:val="240"/>
          <w:jc w:val="center"/>
        </w:trPr>
        <w:tc>
          <w:tcPr>
            <w:tcW w:w="51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C6DF3" w14:textId="77777777" w:rsidR="0040358C" w:rsidRPr="00A15006" w:rsidRDefault="0040358C" w:rsidP="0040358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5. Osna i centralna simetrija</w:t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2E18A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5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331F1" w14:textId="5495EE19" w:rsidR="0040358C" w:rsidRPr="00A15006" w:rsidRDefault="00561159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2FB6FB" w14:textId="123850CA" w:rsidR="0040358C" w:rsidRPr="00A15006" w:rsidRDefault="0040358C" w:rsidP="00561159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11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28B7927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40358C" w:rsidRPr="00A15006" w14:paraId="7898F980" w14:textId="77777777" w:rsidTr="00FA5FB8">
        <w:trPr>
          <w:trHeight w:val="240"/>
          <w:jc w:val="center"/>
        </w:trPr>
        <w:tc>
          <w:tcPr>
            <w:tcW w:w="51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A1D43" w14:textId="77777777" w:rsidR="0040358C" w:rsidRPr="00A15006" w:rsidRDefault="0040358C" w:rsidP="0040358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6. Mjerenje zapremine</w:t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61494A" w14:textId="1B273143" w:rsidR="0040358C" w:rsidRPr="00A15006" w:rsidRDefault="00561159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56D55" w14:textId="24E1E968" w:rsidR="0040358C" w:rsidRPr="00A15006" w:rsidRDefault="00561159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801A5D" w14:textId="3FDF85E3" w:rsidR="0040358C" w:rsidRPr="00A15006" w:rsidRDefault="00561159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6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E803C5F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40358C" w:rsidRPr="00A15006" w14:paraId="12190A22" w14:textId="77777777" w:rsidTr="00FA5FB8">
        <w:trPr>
          <w:trHeight w:val="240"/>
          <w:jc w:val="center"/>
        </w:trPr>
        <w:tc>
          <w:tcPr>
            <w:tcW w:w="51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A8A068" w14:textId="77777777" w:rsidR="0040358C" w:rsidRPr="00A15006" w:rsidRDefault="0040358C" w:rsidP="0040358C">
            <w:pPr>
              <w:pStyle w:val="ListParagraph"/>
              <w:spacing w:before="0" w:after="0" w:line="228" w:lineRule="auto"/>
              <w:ind w:left="0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Ukupno</w:t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E87D4" w14:textId="5C716A71" w:rsidR="0040358C" w:rsidRPr="00A15006" w:rsidRDefault="0040358C" w:rsidP="003B7C9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55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DA5E2" w14:textId="150BC730" w:rsidR="0040358C" w:rsidRPr="00A15006" w:rsidRDefault="0040358C" w:rsidP="0007018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85</w:t>
            </w:r>
          </w:p>
        </w:tc>
        <w:tc>
          <w:tcPr>
            <w:tcW w:w="1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EE1AF15" w14:textId="4D4E0925" w:rsidR="0040358C" w:rsidRPr="00A15006" w:rsidRDefault="0040358C" w:rsidP="0007018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140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306AC9E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40358C" w:rsidRPr="00A15006" w14:paraId="16FAE473" w14:textId="77777777" w:rsidTr="0040358C">
        <w:trPr>
          <w:trHeight w:val="240"/>
          <w:jc w:val="center"/>
        </w:trPr>
        <w:tc>
          <w:tcPr>
            <w:tcW w:w="825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680EF" w14:textId="52A7BEA7" w:rsidR="0040358C" w:rsidRPr="00283EBA" w:rsidRDefault="0040358C" w:rsidP="0007018F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ME"/>
              </w:rPr>
            </w:pPr>
            <w:r>
              <w:rPr>
                <w:rFonts w:ascii="Cambria" w:hAnsi="Cambria" w:cs="Cambria"/>
                <w:sz w:val="20"/>
                <w:szCs w:val="20"/>
                <w:lang w:val="pl-PL"/>
              </w:rPr>
              <w:t xml:space="preserve">Dani kulture i sporta (2), </w:t>
            </w:r>
            <w:r>
              <w:rPr>
                <w:rFonts w:ascii="Cambria" w:hAnsi="Cambria" w:cs="Cambria"/>
                <w:color w:val="000000" w:themeColor="text1"/>
                <w:sz w:val="20"/>
                <w:szCs w:val="20"/>
                <w:lang w:val="pl-PL"/>
              </w:rPr>
              <w:t>izlet, školsko takmičenje</w:t>
            </w:r>
          </w:p>
        </w:tc>
        <w:tc>
          <w:tcPr>
            <w:tcW w:w="1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AD2EB6" w14:textId="2C250452" w:rsidR="0040358C" w:rsidRPr="00A15006" w:rsidRDefault="0007018F" w:rsidP="0007018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1E5C671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40358C" w:rsidRPr="00A15006" w14:paraId="32652B64" w14:textId="77777777" w:rsidTr="00FA5FB8">
        <w:trPr>
          <w:trHeight w:val="240"/>
          <w:jc w:val="center"/>
        </w:trPr>
        <w:tc>
          <w:tcPr>
            <w:tcW w:w="825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ACBF2" w14:textId="77777777" w:rsidR="0040358C" w:rsidRPr="00A15006" w:rsidRDefault="0040358C" w:rsidP="0040358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Godišnji fond časova</w:t>
            </w:r>
          </w:p>
        </w:tc>
        <w:tc>
          <w:tcPr>
            <w:tcW w:w="1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0ED748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5D33A" w14:textId="77777777" w:rsidR="0040358C" w:rsidRPr="00A15006" w:rsidRDefault="0040358C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</w:tbl>
    <w:p w14:paraId="6D0AC553" w14:textId="77777777" w:rsidR="00C65418" w:rsidRPr="00A15006" w:rsidRDefault="00C65418" w:rsidP="00C65418">
      <w:pPr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Napomena: </w:t>
      </w:r>
    </w:p>
    <w:p w14:paraId="5140FBA9" w14:textId="4B475086" w:rsidR="00010181" w:rsidRDefault="003B7C9F" w:rsidP="00010181">
      <w:pPr>
        <w:spacing w:after="0" w:line="240" w:lineRule="auto"/>
        <w:rPr>
          <w:rFonts w:ascii="Cambria" w:eastAsia="Times New Roman" w:hAnsi="Cambria" w:cs="Cambria"/>
          <w:sz w:val="22"/>
          <w:szCs w:val="22"/>
        </w:rPr>
      </w:pPr>
      <w:r>
        <w:rPr>
          <w:rFonts w:ascii="Cambria" w:eastAsia="Times New Roman" w:hAnsi="Cambria" w:cs="Cambria"/>
          <w:sz w:val="22"/>
          <w:szCs w:val="22"/>
        </w:rPr>
        <w:t>__________________________________________________________________________________________________________</w:t>
      </w:r>
    </w:p>
    <w:p>
      <w:pPr>
        <w:pageBreakBefore/>
        <w:pBdr>
          <w:bottom w:val="single" w:sz="12" w:space="3" w:color="2E5496"/>
        </w:pBdr>
        <w:spacing w:before="0" w:after="180" w:line="240" w:lineRule="auto"/>
        <w:jc w:val="left"/>
      </w:pPr>
      <w:r>
        <w:rPr>
          <w:rFonts w:ascii="Calibri" w:hAnsi="Calibri" w:cs="Calibri"/>
          <w:b w:val="1"/>
          <w:bCs w:val="1"/>
          <w:color w:val="1F3864"/>
          <w:spacing w:val="20"/>
          <w:sz w:val="30"/>
          <w:szCs w:val="30"/>
        </w:rPr>
        <w:t xml:space="preserve">OTVORENI DIO PROGRAMA</w:t>
      </w:r>
    </w:p>
    <w:p>
      <w:pPr>
        <w:spacing w:before="0" w:after="60" w:line="240" w:lineRule="auto"/>
        <w:jc w:val="left"/>
      </w:pPr>
      <w:r>
        <w:rPr>
          <w:rFonts w:ascii="Cambria" w:hAnsi="Cambria" w:cs="Cambria"/>
          <w:sz w:val="22"/>
          <w:szCs w:val="22"/>
        </w:rPr>
        <w:t xml:space="preserve">Nastava se izvodi sa 4 časa nedjeljno. Godišnji fond časova je 144 (140 časova nastave i 4 časa za dane kulture i sporta, izlet i školsko takmičenje).</w:t>
      </w:r>
    </w:p>
    <w:p>
      <w:pPr>
        <w:spacing w:before="0" w:after="60" w:line="240" w:lineRule="auto"/>
        <w:jc w:val="left"/>
      </w:pPr>
      <w:r>
        <w:rPr>
          <w:rFonts w:ascii="Cambria" w:hAnsi="Cambria" w:cs="Cambria"/>
          <w:sz w:val="22"/>
          <w:szCs w:val="22"/>
        </w:rPr>
        <w:t xml:space="preserve">Obavezni dio programa: 128 časova, čiji su ishodi definisani predmetnim programom.</w:t>
      </w:r>
    </w:p>
    <w:p>
      <w:pPr>
        <w:spacing w:before="0" w:after="200" w:line="240" w:lineRule="auto"/>
        <w:jc w:val="left"/>
      </w:pPr>
      <w:r>
        <w:rPr>
          <w:rFonts w:ascii="Cambria" w:hAnsi="Cambria" w:cs="Cambria"/>
          <w:b w:val="1"/>
          <w:bCs w:val="1"/>
          <w:color w:val="1F3864"/>
          <w:sz w:val="22"/>
          <w:szCs w:val="22"/>
        </w:rPr>
        <w:t xml:space="preserve">Otvoreni dio programa: 12 časova.</w:t>
      </w:r>
    </w:p>
    <w:tbl>
      <w:tblPr>
        <w:tblW w:w="15136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40" w:type="dxa"/>
          <w:left w:w="90" w:type="dxa"/>
          <w:bottom w:w="40" w:type="dxa"/>
          <w:right w:w="90" w:type="dxa"/>
        </w:tblCellMar>
      </w:tblPr>
      <w:tblGrid>
        <w:gridCol w:w="4200"/>
        <w:gridCol w:w="1500"/>
        <w:gridCol w:w="9436"/>
      </w:tblGrid>
      <w:tr>
        <w:trPr>
          <w:tblHeader/>
        </w:trPr>
        <w:tc>
          <w:tcPr>
            <w:tcW w:w="15136" w:type="dxa"/>
            <w:gridSpan w:val="3"/>
            <w:shd w:val="clear" w:color="auto" w:fill="1F3864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60"/>
                <w:sz w:val="26"/>
                <w:szCs w:val="26"/>
              </w:rPr>
              <w:t xml:space="preserve">OTVORENI DIO PROGRAMA (12 ČASOVA)</w:t>
            </w:r>
          </w:p>
        </w:tc>
      </w:tr>
      <w:tr>
        <w:trPr>
          <w:tblHeader/>
        </w:trPr>
        <w:tc>
          <w:tcPr>
            <w:tcW w:w="4200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Obrazovno-vaspitni ishod</w:t>
            </w:r>
          </w:p>
        </w:tc>
        <w:tc>
          <w:tcPr>
            <w:tcW w:w="1500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Redni broj časa</w:t>
            </w:r>
          </w:p>
        </w:tc>
        <w:tc>
          <w:tcPr>
            <w:tcW w:w="9436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Nastavna jedinica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Ponavljanje gradiva nižih razreda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4.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Inicijalni test (računske operacije u skupu N, skupovi, obim i površina kvadrata i pravougaonika, površina kocke i kvadra)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1. Djeljivost brojeva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14.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Pravila djeljivosti (pravila djeljivosti sa 6, 11, …)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1. Djeljivost brojeva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25.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Rješavanje zadataka primjenom NZD i NZS (izbor tekstualnih zadataka)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3. Ugao i mjerenje ugla / 4. Razlomci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58.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Uglovi. Razlomci (tekstualni zadaci)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4. Razlomci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85.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Razlomci (tekstualni zadaci koji zahtijevaju primjenu sabiranja i oduzimanja razlomaka)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4. Razlomci / 5. Osna i centralna simetrija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97.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Razlomci. Osna i centralna simetrija (tekstualni zadaci)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4. Razlomci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111.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Množenje i svojstva množenja razlomaka (tekstualni zadaci sa sabiranjem, oduzimanjem i množenjem razlomaka)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4. Razlomci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124.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Razmjera (razmjera crteža, podjela u datom odnosu — korelacija sa geografijom i hemijom)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4. Razlomci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127.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PISA zadatak (zadaci sa sajta Ispitnog centra Crne Gore)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4. Razlomci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128.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PISA istraživački zadatak (projekat koji podrazumijeva anketu i/ili istraživanje, obradu i prikazivanje podataka)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6. Mjerenje zapremine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135.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Zapremina kocke i kvadra (tekstualni zadaci — korelacija sa fizikom koju učenici izučavaju u VII razredu)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6. Mjerenje zapremine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136.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Zapremina kocke i kvadra (tekstualni zadaci u kojima se traži zapremina složenijih tijela sastavljenih od kocaka i kvadara)</w:t>
            </w:r>
          </w:p>
        </w:tc>
      </w:tr>
    </w:tbl>
    <w:p>
      <w:pPr>
        <w:spacing w:before="0" w:after="0" w:line="240" w:lineRule="auto"/>
        <w:jc w:val="left"/>
      </w:pPr>
    </w:p>
    <w:p>
      <w:pPr>
        <w:spacing w:before="160" w:after="0" w:line="240" w:lineRule="auto"/>
        <w:jc w:val="left"/>
      </w:pPr>
      <w:r>
        <w:rPr>
          <w:rFonts w:ascii="Cambria" w:hAnsi="Cambria" w:cs="Cambria"/>
          <w:i w:val="1"/>
          <w:color w:val="5A6473"/>
          <w:sz w:val="20"/>
          <w:szCs w:val="20"/>
        </w:rPr>
        <w:t xml:space="preserve">Otvoreni dio programa realizuje se kroz časove označene u mjesečnim planovima kao preduzetničko učenje, održivi razvoj i PISA zadaci.</w:t>
      </w: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000" w:firstRow="0" w:lastRow="0" w:firstColumn="0" w:lastColumn="0" w:noHBand="0" w:noVBand="0"/>
      </w:tblPr>
      <w:tblGrid>
        <w:gridCol w:w="2209"/>
        <w:gridCol w:w="7656"/>
        <w:gridCol w:w="736"/>
        <w:gridCol w:w="4649"/>
      </w:tblGrid>
      <w:tr w:rsidR="00010181" w:rsidRPr="00A15006" w14:paraId="62A804BA" w14:textId="77777777" w:rsidTr="00FA5FB8">
        <w:trPr>
          <w:trHeight w:val="570"/>
          <w:tblHeader/>
        </w:trPr>
        <w:tc>
          <w:tcPr>
            <w:tcW w:w="15250" w:type="dxa"/>
            <w:gridSpan w:val="4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color w:val="FFFFFF"/>
                <w:spacing w:val="60"/>
                <w:sz w:val="28"/>
                <w:szCs w:val="28"/>
              </w:rPr>
              <w:t>SEPTEMBAR</w:t>
            </w:r>
          </w:p>
        </w:tc>
      </w:tr>
      <w:tr w:rsidR="00FA5FB8" w:rsidRPr="00A15006" w14:paraId="141DBB61" w14:textId="77777777" w:rsidTr="00E27EDF">
        <w:tblPrEx>
          <w:tblLook w:val="04A0" w:firstRow="1" w:lastRow="0" w:firstColumn="1" w:lastColumn="0" w:noHBand="0" w:noVBand="1"/>
        </w:tblPrEx>
        <w:trPr>
          <w:trHeight w:val="545"/>
          <w:tblHeader/>
        </w:trPr>
        <w:tc>
          <w:tcPr>
            <w:tcW w:w="2209" w:type="dxa"/>
            <w:shd w:val="clear" w:color="auto" w:fill="2E5496" w:themeFill="accent2" w:themeFillTint="66"/>
            <w:vAlign w:val="center"/>
          </w:tcPr>
          <w:p w14:paraId="62CA514C" w14:textId="77777777" w:rsidR="00FA5FB8" w:rsidRPr="00A15006" w:rsidRDefault="00FA5FB8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Obrazovno – vaspitni ishod</w:t>
            </w:r>
          </w:p>
        </w:tc>
        <w:tc>
          <w:tcPr>
            <w:tcW w:w="7656" w:type="dxa"/>
            <w:shd w:val="clear" w:color="auto" w:fill="2E5496" w:themeFill="accent2" w:themeFillTint="66"/>
            <w:vAlign w:val="center"/>
          </w:tcPr>
          <w:p w14:paraId="069DC8E0" w14:textId="77777777" w:rsidR="00FA5FB8" w:rsidRPr="007A33F2" w:rsidRDefault="00FA5FB8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Ishodi učenja</w:t>
            </w:r>
          </w:p>
          <w:p w14:paraId="6E2FDAF1" w14:textId="77777777" w:rsidR="00FA5FB8" w:rsidRPr="007A33F2" w:rsidRDefault="00FA5FB8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736" w:type="dxa"/>
            <w:shd w:val="clear" w:color="auto" w:fill="2E5496" w:themeFill="accent2" w:themeFillTint="66"/>
            <w:vAlign w:val="center"/>
          </w:tcPr>
          <w:p w14:paraId="3CEF37C7" w14:textId="7953AC69" w:rsidR="00FA5FB8" w:rsidRPr="00A15006" w:rsidRDefault="00FA5FB8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  <w:t>Red. br.</w:t>
            </w:r>
          </w:p>
        </w:tc>
        <w:tc>
          <w:tcPr>
            <w:tcW w:w="4649" w:type="dxa"/>
            <w:shd w:val="clear" w:color="auto" w:fill="2E5496" w:themeFill="accent2" w:themeFillTint="66"/>
            <w:vAlign w:val="center"/>
          </w:tcPr>
          <w:p w14:paraId="403B9A3F" w14:textId="77777777" w:rsidR="00FA5FB8" w:rsidRPr="00A15006" w:rsidRDefault="00FA5FB8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Sadržaj i pojmovi</w:t>
            </w:r>
          </w:p>
        </w:tc>
      </w:tr>
      <w:tr w:rsidR="00FA5FB8" w:rsidRPr="007A33F2" w14:paraId="087050BB" w14:textId="77777777" w:rsidTr="00E27EDF">
        <w:tblPrEx>
          <w:tblLook w:val="04A0" w:firstRow="1" w:lastRow="0" w:firstColumn="1" w:lastColumn="0" w:noHBand="0" w:noVBand="1"/>
        </w:tblPrEx>
        <w:trPr>
          <w:trHeight w:val="524"/>
        </w:trPr>
        <w:tc>
          <w:tcPr>
            <w:tcW w:w="2209" w:type="dxa"/>
            <w:vMerge w:val="restart"/>
            <w:shd w:val="clear" w:color="auto" w:fill="EDF1F8"/>
            <w:textDirection w:val="btLr"/>
            <w:vAlign w:val="center"/>
          </w:tcPr>
          <w:p w14:paraId="53AA2C63" w14:textId="77777777" w:rsidR="00FA5FB8" w:rsidRPr="00A15006" w:rsidRDefault="00FA5FB8" w:rsidP="008A01FF">
            <w:pPr>
              <w:spacing w:line="228" w:lineRule="auto" w:before="0" w:after="0"/>
              <w:ind w:left="113" w:right="113"/>
              <w:jc w:val="center"/>
              <w:rPr>
                <w:rFonts w:ascii="Cambria" w:hAnsi="Cambria" w:cs="Cambria"/>
                <w:b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i/>
                <w:color w:val="000000" w:themeColor="text1"/>
                <w:sz w:val="20"/>
                <w:szCs w:val="20"/>
              </w:rPr>
              <w:t>PONAVLJANJE GRADIVA NIŽIH RAZREDA</w:t>
            </w:r>
          </w:p>
          <w:p w14:paraId="39B9B393" w14:textId="41920ADA" w:rsidR="00FA5FB8" w:rsidRPr="00A15006" w:rsidRDefault="00FA5FB8" w:rsidP="001514F5">
            <w:pPr>
              <w:spacing w:line="228" w:lineRule="auto" w:before="0" w:after="0"/>
              <w:ind w:left="113" w:right="113"/>
              <w:rPr>
                <w:rFonts w:ascii="Cambria" w:hAnsi="Cambria" w:cs="Cambria"/>
                <w:b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i/>
                <w:color w:val="000000" w:themeColor="text1"/>
                <w:sz w:val="20"/>
                <w:szCs w:val="20"/>
              </w:rPr>
              <w:t>Na kraju učenja učenik  će moći da</w:t>
            </w:r>
            <w:r>
              <w:rPr>
                <w:rFonts w:ascii="Cambria" w:hAnsi="Cambria" w:cs="Cambria"/>
                <w:i/>
                <w:color w:val="000000" w:themeColor="text1"/>
                <w:sz w:val="20"/>
                <w:szCs w:val="20"/>
              </w:rPr>
              <w:t xml:space="preserve"> primjenjuje osnovna znanja iz nižih razreda.</w:t>
            </w:r>
          </w:p>
        </w:tc>
        <w:tc>
          <w:tcPr>
            <w:tcW w:w="7656" w:type="dxa"/>
            <w:vAlign w:val="center"/>
          </w:tcPr>
          <w:p w14:paraId="242AE000" w14:textId="13653C42" w:rsidR="00FA5FB8" w:rsidRPr="00FA5FB8" w:rsidRDefault="001514F5" w:rsidP="001514F5">
            <w:pPr>
              <w:spacing w:before="0" w:after="0" w:line="228" w:lineRule="auto"/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 xml:space="preserve">-se </w:t>
            </w: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ME"/>
              </w:rPr>
              <w:t>upoznaju sa planom i programom predmeta i kriterijumom ocjenjivanja.</w:t>
            </w:r>
          </w:p>
        </w:tc>
        <w:tc>
          <w:tcPr>
            <w:tcW w:w="736" w:type="dxa"/>
            <w:shd w:val="clear" w:color="auto" w:fill="F7F9FC"/>
            <w:vAlign w:val="center"/>
          </w:tcPr>
          <w:p w14:paraId="1BE0326C" w14:textId="77777777" w:rsidR="00FA5FB8" w:rsidRPr="00A15006" w:rsidRDefault="00FA5FB8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1.</w:t>
            </w:r>
          </w:p>
        </w:tc>
        <w:tc>
          <w:tcPr>
            <w:tcW w:w="4649" w:type="dxa"/>
            <w:vAlign w:val="center"/>
          </w:tcPr>
          <w:p w14:paraId="02FB2B96" w14:textId="77777777" w:rsidR="00FA5FB8" w:rsidRPr="00E204E7" w:rsidRDefault="00FA5FB8" w:rsidP="008A01F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pl-PL"/>
              </w:rPr>
              <w:t>Upoznavanje učenika sa programom predmeta (uvodni čas)</w:t>
            </w:r>
          </w:p>
        </w:tc>
      </w:tr>
      <w:tr w:rsidR="00FA5FB8" w:rsidRPr="007A33F2" w14:paraId="1C311CD5" w14:textId="77777777" w:rsidTr="00E27EDF">
        <w:tblPrEx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2209" w:type="dxa"/>
            <w:vMerge/>
            <w:shd w:val="clear" w:color="auto" w:fill="EDF1F8"/>
            <w:textDirection w:val="btLr"/>
            <w:vAlign w:val="center"/>
          </w:tcPr>
          <w:p w14:paraId="57D5D5B2" w14:textId="77777777" w:rsidR="00FA5FB8" w:rsidRPr="00A15006" w:rsidRDefault="00FA5FB8" w:rsidP="00FA5FB8">
            <w:pPr>
              <w:spacing w:line="228" w:lineRule="auto" w:before="0" w:after="0"/>
              <w:ind w:left="113" w:right="113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656" w:type="dxa"/>
            <w:vAlign w:val="center"/>
          </w:tcPr>
          <w:p w14:paraId="4173FD9B" w14:textId="77777777" w:rsidR="00FA5FB8" w:rsidRPr="007A33F2" w:rsidRDefault="00FA5FB8" w:rsidP="008A01FF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 xml:space="preserve">-primjenjuju računske operacije u skupu </w:t>
            </w:r>
            <w:r>
              <w:rPr>
                <w:rFonts w:ascii="Cambria" w:eastAsia="Times New Roman" w:hAnsi="Cambria" w:cs="Cambria"/>
                <w:i/>
                <w:iCs/>
                <w:noProof/>
                <w:position w:val="-12"/>
                <w:sz w:val="20"/>
                <w:szCs w:val="20"/>
                <w:lang w:val="sr-Latn-CS"/>
              </w:rPr>
              <w:object w:dxaOrig="340" w:dyaOrig="360" w14:anchorId="36E2C6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55pt;height:21.45pt" o:ole="">
                  <v:imagedata r:id="rId7" o:title=""/>
                </v:shape>
                <o:OLEObject Type="Embed" ProgID="Equation.3" ShapeID="_x0000_i1025" DrawAspect="Content" ObjectID="_1848572238" r:id="rId8"/>
              </w:object>
            </w: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 xml:space="preserve"> i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rješavaju tekstualne zadatke koji se odnose na različite životne situacije,</w:t>
            </w:r>
          </w:p>
          <w:p w14:paraId="19D50B63" w14:textId="07E4320F" w:rsidR="00FA5FB8" w:rsidRPr="007A33F2" w:rsidRDefault="00FA5FB8" w:rsidP="001514F5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pl-PL"/>
              </w:rPr>
              <w:t xml:space="preserve">-primjenjuju znanja o razlomcima u jednostavnijim situacijama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736" w:type="dxa"/>
            <w:shd w:val="clear" w:color="auto" w:fill="F7F9FC"/>
            <w:vAlign w:val="center"/>
          </w:tcPr>
          <w:p w14:paraId="1D2293E8" w14:textId="77777777" w:rsidR="00FA5FB8" w:rsidRPr="00A15006" w:rsidRDefault="00FA5FB8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2.</w:t>
            </w:r>
          </w:p>
        </w:tc>
        <w:tc>
          <w:tcPr>
            <w:tcW w:w="4649" w:type="dxa"/>
            <w:vAlign w:val="center"/>
          </w:tcPr>
          <w:p w14:paraId="5290F4EF" w14:textId="77777777" w:rsidR="00FA5FB8" w:rsidRPr="00E204E7" w:rsidRDefault="00FA5FB8" w:rsidP="008A01F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Računske operacije u skupu </w:t>
            </w:r>
            <w:r>
              <w:rPr>
                <w:rFonts w:ascii="Cambria" w:eastAsia="Times New Roman" w:hAnsi="Cambria" w:cs="Cambria"/>
                <w:noProof/>
                <w:position w:val="-12"/>
                <w:sz w:val="20"/>
                <w:szCs w:val="20"/>
                <w:lang w:val="sr-Latn-CS"/>
              </w:rPr>
              <w:object w:dxaOrig="340" w:dyaOrig="360" w14:anchorId="34F613F7">
                <v:shape id="_x0000_i1026" type="#_x0000_t75" style="width:14.55pt;height:21.45pt" o:ole="">
                  <v:imagedata r:id="rId7" o:title=""/>
                </v:shape>
                <o:OLEObject Type="Embed" ProgID="Equation.3" ShapeID="_x0000_i1026" DrawAspect="Content" ObjectID="_1848572239" r:id="rId9"/>
              </w:object>
            </w: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. Razlomci.</w:t>
            </w:r>
          </w:p>
        </w:tc>
      </w:tr>
      <w:tr w:rsidR="00FA5FB8" w:rsidRPr="007A33F2" w14:paraId="4F18B620" w14:textId="77777777" w:rsidTr="00E27EDF">
        <w:tblPrEx>
          <w:tblLook w:val="04A0" w:firstRow="1" w:lastRow="0" w:firstColumn="1" w:lastColumn="0" w:noHBand="0" w:noVBand="1"/>
        </w:tblPrEx>
        <w:trPr>
          <w:trHeight w:val="892"/>
        </w:trPr>
        <w:tc>
          <w:tcPr>
            <w:tcW w:w="2209" w:type="dxa"/>
            <w:vMerge/>
            <w:shd w:val="clear" w:color="auto" w:fill="EDF1F8"/>
            <w:textDirection w:val="btLr"/>
            <w:vAlign w:val="center"/>
          </w:tcPr>
          <w:p w14:paraId="232BE169" w14:textId="77777777" w:rsidR="00FA5FB8" w:rsidRPr="00A15006" w:rsidRDefault="00FA5FB8" w:rsidP="00FA5FB8">
            <w:pPr>
              <w:spacing w:line="228" w:lineRule="auto" w:before="0" w:after="0"/>
              <w:ind w:left="113" w:right="113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656" w:type="dxa"/>
            <w:vAlign w:val="center"/>
          </w:tcPr>
          <w:p w14:paraId="65733E4D" w14:textId="77777777" w:rsidR="00FA5FB8" w:rsidRPr="007A33F2" w:rsidRDefault="00FA5FB8" w:rsidP="008A01FF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rje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š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avaju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prakti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ne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zadatke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kojima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se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moraju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ra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unati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povr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š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ine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pravougaonika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,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kvadrata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,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kocke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ili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kvadra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,</w:t>
            </w:r>
          </w:p>
          <w:p w14:paraId="112A02EA" w14:textId="4B76D249" w:rsidR="00FA5FB8" w:rsidRPr="007A33F2" w:rsidRDefault="00B70D1F" w:rsidP="008A01FF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-pomoću Venovih dijagrama odrede presjek i uniju dva skupa.</w:t>
            </w:r>
          </w:p>
        </w:tc>
        <w:tc>
          <w:tcPr>
            <w:tcW w:w="736" w:type="dxa"/>
            <w:shd w:val="clear" w:color="auto" w:fill="F7F9FC"/>
            <w:vAlign w:val="center"/>
          </w:tcPr>
          <w:p w14:paraId="13BE96EA" w14:textId="77777777" w:rsidR="00FA5FB8" w:rsidRPr="00A15006" w:rsidRDefault="00FA5FB8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3.</w:t>
            </w:r>
          </w:p>
        </w:tc>
        <w:tc>
          <w:tcPr>
            <w:tcW w:w="4649" w:type="dxa"/>
            <w:vAlign w:val="center"/>
          </w:tcPr>
          <w:p w14:paraId="11B04290" w14:textId="77777777" w:rsidR="00FA5FB8" w:rsidRPr="00E204E7" w:rsidRDefault="00FA5FB8" w:rsidP="008A01F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Površina i obim kvadrata i pravougaonika. Površina kocke i kvadra. Skupovi.</w:t>
            </w:r>
          </w:p>
        </w:tc>
      </w:tr>
      <w:tr w:rsidR="00FA5FB8" w:rsidRPr="00A15006" w14:paraId="3DE716A4" w14:textId="77777777" w:rsidTr="00E27EDF">
        <w:tblPrEx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2209" w:type="dxa"/>
            <w:vMerge/>
            <w:shd w:val="clear" w:color="auto" w:fill="EDF1F8"/>
            <w:textDirection w:val="btLr"/>
            <w:vAlign w:val="center"/>
          </w:tcPr>
          <w:p w14:paraId="020FB83B" w14:textId="77777777" w:rsidR="00FA5FB8" w:rsidRPr="00A15006" w:rsidRDefault="00FA5FB8" w:rsidP="00FA5FB8">
            <w:pPr>
              <w:spacing w:line="228" w:lineRule="auto" w:before="0" w:after="0"/>
              <w:ind w:left="113" w:right="113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656" w:type="dxa"/>
            <w:vAlign w:val="center"/>
          </w:tcPr>
          <w:p w14:paraId="301B514D" w14:textId="4CF472A4" w:rsidR="00FA5FB8" w:rsidRPr="007A33F2" w:rsidRDefault="00C55318" w:rsidP="008A01FF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 xml:space="preserve">-provjere osnovna znanja iz nižih razreda.</w:t>
            </w:r>
          </w:p>
        </w:tc>
        <w:tc>
          <w:tcPr>
            <w:tcW w:w="736" w:type="dxa"/>
            <w:shd w:val="clear" w:color="auto" w:fill="F7F9FC"/>
            <w:vAlign w:val="center"/>
          </w:tcPr>
          <w:p w14:paraId="230AD4B6" w14:textId="77777777" w:rsidR="00FA5FB8" w:rsidRPr="00A15006" w:rsidRDefault="00FA5FB8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4.</w:t>
            </w:r>
          </w:p>
        </w:tc>
        <w:tc>
          <w:tcPr>
            <w:tcW w:w="4649" w:type="dxa"/>
            <w:vAlign w:val="center"/>
          </w:tcPr>
          <w:p w14:paraId="718F1D82" w14:textId="77777777" w:rsidR="00FA5FB8" w:rsidRPr="00E204E7" w:rsidRDefault="00FA5FB8" w:rsidP="008A01F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Inicijalni test</w:t>
            </w:r>
          </w:p>
        </w:tc>
      </w:tr>
      <w:tr w:rsidR="00FA5FB8" w:rsidRPr="00A15006" w14:paraId="147CE349" w14:textId="77777777" w:rsidTr="00E27EDF">
        <w:tblPrEx>
          <w:tblLook w:val="04A0" w:firstRow="1" w:lastRow="0" w:firstColumn="1" w:lastColumn="0" w:noHBand="0" w:noVBand="1"/>
        </w:tblPrEx>
        <w:trPr>
          <w:trHeight w:val="773"/>
        </w:trPr>
        <w:tc>
          <w:tcPr>
            <w:tcW w:w="2209" w:type="dxa"/>
            <w:vMerge w:val="restart"/>
            <w:shd w:val="clear" w:color="auto" w:fill="EDF1F8"/>
            <w:textDirection w:val="btLr"/>
            <w:vAlign w:val="center"/>
          </w:tcPr>
          <w:p w14:paraId="655C65F2" w14:textId="4737441F" w:rsidR="00FA5FB8" w:rsidRPr="000A1F33" w:rsidRDefault="00FA5FB8" w:rsidP="008A01FF">
            <w:pPr>
              <w:spacing w:line="228" w:lineRule="auto" w:before="0" w:after="0"/>
              <w:ind w:left="113" w:right="113"/>
              <w:jc w:val="center"/>
              <w:rPr>
                <w:rFonts w:ascii="Cambria" w:hAnsi="Cambria" w:cs="Cambria"/>
                <w:b/>
                <w:i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i/>
                <w:sz w:val="20"/>
                <w:szCs w:val="20"/>
              </w:rPr>
              <w:t>1.DJELJIVOST BROJEVA</w:t>
            </w:r>
          </w:p>
          <w:p w14:paraId="24BFE2FC" w14:textId="7AB61FF9" w:rsidR="00FA5FB8" w:rsidRPr="00A15006" w:rsidRDefault="00FA5FB8" w:rsidP="00FA5FB8">
            <w:pPr>
              <w:spacing w:line="228" w:lineRule="auto" w:before="0" w:after="0"/>
              <w:ind w:left="113" w:right="113"/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i/>
                <w:sz w:val="20"/>
                <w:szCs w:val="20"/>
              </w:rPr>
              <w:t>Na kraju učenja učenik će moći da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 xml:space="preserve"> primjenjuje osnovna pravila i kriterijume djeljivosti prirodnih brojeva na rješavanje raznih aritmetičkih i praktičnih zadataka iz svakodnevnog života.</w:t>
            </w:r>
          </w:p>
          <w:p w14:paraId="7073B0DD" w14:textId="77777777" w:rsidR="00FA5FB8" w:rsidRPr="00A15006" w:rsidRDefault="00FA5FB8" w:rsidP="00FA5FB8">
            <w:pPr>
              <w:autoSpaceDE w:val="0"/>
              <w:autoSpaceDN w:val="0"/>
              <w:adjustRightInd w:val="0"/>
              <w:spacing w:before="0" w:after="0" w:line="228" w:lineRule="auto"/>
              <w:ind w:left="113" w:right="113"/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</w:pPr>
          </w:p>
        </w:tc>
        <w:tc>
          <w:tcPr>
            <w:tcW w:w="7656" w:type="dxa"/>
            <w:vAlign w:val="center"/>
          </w:tcPr>
          <w:p w14:paraId="21550DE4" w14:textId="70999B59" w:rsidR="00FA5FB8" w:rsidRPr="007A33F2" w:rsidRDefault="00FA5FB8" w:rsidP="008A01FF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-usvajaju i upotrebljavaju pojmove: je djeljivo, sadržalac, djelilac,</w:t>
            </w:r>
          </w:p>
          <w:p w14:paraId="5702A431" w14:textId="77777777" w:rsidR="00FA5FB8" w:rsidRPr="007A33F2" w:rsidRDefault="00FA5FB8" w:rsidP="008A01FF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 xml:space="preserve">-napamet određuju nekoliko sadržalaca/djelioca datog broja i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da ih zapišu.</w:t>
            </w:r>
          </w:p>
        </w:tc>
        <w:tc>
          <w:tcPr>
            <w:tcW w:w="736" w:type="dxa"/>
            <w:shd w:val="clear" w:color="auto" w:fill="F7F9FC"/>
            <w:vAlign w:val="center"/>
          </w:tcPr>
          <w:p w14:paraId="1B61C6C4" w14:textId="77777777" w:rsidR="00FA5FB8" w:rsidRPr="00A15006" w:rsidRDefault="00FA5FB8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5.</w:t>
            </w:r>
          </w:p>
          <w:p w14:paraId="11131450" w14:textId="77777777" w:rsidR="00FA5FB8" w:rsidRPr="00A15006" w:rsidRDefault="00FA5FB8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6.</w:t>
            </w:r>
          </w:p>
        </w:tc>
        <w:tc>
          <w:tcPr>
            <w:tcW w:w="4649" w:type="dxa"/>
            <w:vAlign w:val="center"/>
          </w:tcPr>
          <w:p w14:paraId="23FF0300" w14:textId="77777777" w:rsidR="00FA5FB8" w:rsidRPr="00E204E7" w:rsidRDefault="00FA5FB8" w:rsidP="008A01FF">
            <w:pPr>
              <w:spacing w:before="0" w:after="0" w:line="228" w:lineRule="auto"/>
              <w:jc w:val="both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Sadržalac i djelilac prirodnih brojeva</w:t>
            </w:r>
          </w:p>
          <w:p w14:paraId="0922EAD9" w14:textId="77777777" w:rsidR="00FA5FB8" w:rsidRPr="00E204E7" w:rsidRDefault="00FA5FB8" w:rsidP="008A01FF">
            <w:pPr>
              <w:spacing w:before="0" w:after="0" w:line="228" w:lineRule="auto"/>
              <w:jc w:val="both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  <w:p w14:paraId="1B984420" w14:textId="77777777" w:rsidR="00FA5FB8" w:rsidRPr="00E204E7" w:rsidRDefault="00FA5FB8" w:rsidP="008A01FF">
            <w:pPr>
              <w:spacing w:before="0" w:after="0" w:line="228" w:lineRule="auto"/>
              <w:jc w:val="both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  <w:tr w:rsidR="00FA5FB8" w:rsidRPr="007A33F2" w14:paraId="195F7C9A" w14:textId="77777777" w:rsidTr="00E27ED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209" w:type="dxa"/>
            <w:vMerge/>
            <w:shd w:val="clear" w:color="auto" w:fill="EDF1F8"/>
            <w:vAlign w:val="center"/>
          </w:tcPr>
          <w:p w14:paraId="16282364" w14:textId="77777777" w:rsidR="00FA5FB8" w:rsidRPr="00A15006" w:rsidRDefault="00FA5FB8" w:rsidP="008F08F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656" w:type="dxa"/>
            <w:tcBorders>
              <w:right w:val="nil"/>
            </w:tcBorders>
            <w:vAlign w:val="center"/>
          </w:tcPr>
          <w:p w14:paraId="1CE26BD4" w14:textId="4186EC03" w:rsidR="00FA5FB8" w:rsidRPr="007A33F2" w:rsidRDefault="00FA5FB8" w:rsidP="00714282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dijele prirodne brojeve sa ostatkom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 xml:space="preserve"> i primjenjuju zapis  a </w:t>
            </w:r>
            <w:r>
              <w:rPr>
                <w:rFonts w:ascii="Cambria" w:eastAsia="SymbolMT" w:hAnsi="Cambria" w:cs="Cambria"/>
                <w:i/>
                <w:iCs/>
                <w:sz w:val="20"/>
                <w:szCs w:val="20"/>
                <w:lang w:val="pl-PL"/>
              </w:rPr>
              <w:t xml:space="preserve">=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 xml:space="preserve">bq </w:t>
            </w:r>
            <w:r>
              <w:rPr>
                <w:rFonts w:ascii="Cambria" w:eastAsia="SymbolMT" w:hAnsi="Cambria" w:cs="Cambria"/>
                <w:i/>
                <w:iCs/>
                <w:sz w:val="20"/>
                <w:szCs w:val="20"/>
                <w:lang w:val="pl-PL"/>
              </w:rPr>
              <w:t xml:space="preserve">+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r.</w:t>
            </w:r>
          </w:p>
        </w:tc>
        <w:tc>
          <w:tcPr>
            <w:tcW w:w="736" w:type="dxa"/>
            <w:tcBorders>
              <w:right w:val="single" w:sz="4" w:space="0" w:color="auto"/>
            </w:tcBorders>
            <w:shd w:val="clear" w:color="auto" w:fill="F7F9FC"/>
            <w:vAlign w:val="center"/>
          </w:tcPr>
          <w:p w14:paraId="354F55D8" w14:textId="77777777" w:rsidR="00FA5FB8" w:rsidRPr="00A15006" w:rsidRDefault="00FA5FB8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7.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</w:tcBorders>
            <w:vAlign w:val="center"/>
          </w:tcPr>
          <w:p w14:paraId="3F9D114A" w14:textId="77777777" w:rsidR="00FA5FB8" w:rsidRPr="00E204E7" w:rsidRDefault="00FA5FB8" w:rsidP="008A01F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Dijeljenje sa ostatkom i zapis </w:t>
            </w:r>
            <w:r>
              <w:rPr>
                <w:rFonts w:ascii="Cambria" w:eastAsia="Times New Roman" w:hAnsi="Cambria" w:cs="Cambria"/>
                <w:noProof/>
                <w:position w:val="-10"/>
                <w:sz w:val="20"/>
                <w:szCs w:val="20"/>
                <w:lang w:val="sr-Latn-CS"/>
              </w:rPr>
              <w:object w:dxaOrig="1160" w:dyaOrig="320" w14:anchorId="5F68C877">
                <v:shape id="_x0000_i1027" type="#_x0000_t75" style="width:57.45pt;height:14.55pt" o:ole="">
                  <v:imagedata r:id="rId10" o:title=""/>
                </v:shape>
                <o:OLEObject Type="Embed" ProgID="Equation.3" ShapeID="_x0000_i1027" DrawAspect="Content" ObjectID="_1848572240" r:id="rId11"/>
              </w:object>
            </w:r>
          </w:p>
        </w:tc>
      </w:tr>
      <w:tr w:rsidR="00FA5FB8" w:rsidRPr="00A15006" w14:paraId="30A12162" w14:textId="77777777" w:rsidTr="00E27EDF">
        <w:tblPrEx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2209" w:type="dxa"/>
            <w:vMerge/>
            <w:shd w:val="clear" w:color="auto" w:fill="EDF1F8"/>
            <w:vAlign w:val="center"/>
          </w:tcPr>
          <w:p w14:paraId="7F3BEC72" w14:textId="77777777" w:rsidR="00FA5FB8" w:rsidRPr="007A33F2" w:rsidRDefault="00FA5FB8" w:rsidP="008F08F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</w:p>
        </w:tc>
        <w:tc>
          <w:tcPr>
            <w:tcW w:w="7656" w:type="dxa"/>
            <w:vAlign w:val="center"/>
          </w:tcPr>
          <w:p w14:paraId="38EABCB6" w14:textId="77777777" w:rsidR="00FA5FB8" w:rsidRPr="007A33F2" w:rsidRDefault="00FA5FB8" w:rsidP="008A01FF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-primjenjuju pravila za djeljivost zbira, razlike i proizvoda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736" w:type="dxa"/>
            <w:shd w:val="clear" w:color="auto" w:fill="F7F9FC"/>
            <w:vAlign w:val="center"/>
          </w:tcPr>
          <w:p w14:paraId="20567028" w14:textId="77777777" w:rsidR="00FA5FB8" w:rsidRPr="00A15006" w:rsidRDefault="00FA5FB8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8.</w:t>
            </w:r>
          </w:p>
          <w:p w14:paraId="2F19606F" w14:textId="77777777" w:rsidR="00FA5FB8" w:rsidRPr="00A15006" w:rsidRDefault="00FA5FB8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9.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vAlign w:val="center"/>
          </w:tcPr>
          <w:p w14:paraId="7B955B1C" w14:textId="77777777" w:rsidR="00FA5FB8" w:rsidRPr="00E204E7" w:rsidRDefault="00FA5FB8" w:rsidP="008A01FF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Djeljivost zbira i proizvoda</w:t>
            </w:r>
          </w:p>
        </w:tc>
      </w:tr>
      <w:tr w:rsidR="00FA5FB8" w:rsidRPr="00A15006" w14:paraId="784299AA" w14:textId="77777777" w:rsidTr="00E27EDF">
        <w:tblPrEx>
          <w:tblLook w:val="04A0" w:firstRow="1" w:lastRow="0" w:firstColumn="1" w:lastColumn="0" w:noHBand="0" w:noVBand="1"/>
        </w:tblPrEx>
        <w:trPr>
          <w:trHeight w:val="222"/>
        </w:trPr>
        <w:tc>
          <w:tcPr>
            <w:tcW w:w="2209" w:type="dxa"/>
            <w:vMerge/>
            <w:shd w:val="clear" w:color="auto" w:fill="EDF1F8"/>
            <w:vAlign w:val="center"/>
          </w:tcPr>
          <w:p w14:paraId="308A7595" w14:textId="77777777" w:rsidR="00FA5FB8" w:rsidRPr="00A15006" w:rsidRDefault="00FA5FB8" w:rsidP="008F08F4">
            <w:pPr>
              <w:spacing w:before="0" w:after="0" w:line="228" w:lineRule="auto"/>
              <w:contextualSpacing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656" w:type="dxa"/>
            <w:vAlign w:val="center"/>
          </w:tcPr>
          <w:p w14:paraId="4ACDABD2" w14:textId="27355184" w:rsidR="00FA5FB8" w:rsidRPr="007A33F2" w:rsidRDefault="00FA5FB8" w:rsidP="00A51A0C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primjenjuju pravila za djeljivost sa 2, 5 </w:t>
            </w:r>
            <w:r>
              <w:rPr>
                <w:rFonts w:ascii="Cambria" w:hAnsi="Cambria" w:cs="Cambria"/>
                <w:iCs/>
                <w:sz w:val="20"/>
                <w:szCs w:val="20"/>
                <w:lang w:val="sr-Latn-CS"/>
              </w:rPr>
              <w:t>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eastAsia="Times New Roman" w:hAnsi="Cambria" w:cs="Cambria"/>
                <w:i/>
                <w:iCs/>
                <w:noProof/>
                <w:position w:val="-6"/>
                <w:sz w:val="20"/>
                <w:szCs w:val="20"/>
                <w:lang w:val="sr-Latn-CS"/>
              </w:rPr>
              <w:object w:dxaOrig="375" w:dyaOrig="315" w14:anchorId="51DF5FFC">
                <v:shape id="_x0000_i1028" type="#_x0000_t75" style="width:21.45pt;height:14.55pt" o:ole="">
                  <v:imagedata r:id="rId12" o:title=""/>
                </v:shape>
                <o:OLEObject Type="Embed" ProgID="Equation.3" ShapeID="_x0000_i1028" DrawAspect="Content" ObjectID="_1848572241" r:id="rId13"/>
              </w:objec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, </w:t>
            </w:r>
            <w:r>
              <w:rPr>
                <w:rFonts w:ascii="Cambria" w:eastAsia="Times New Roman" w:hAnsi="Cambria" w:cs="Cambria"/>
                <w:i/>
                <w:iCs/>
                <w:noProof/>
                <w:position w:val="-6"/>
                <w:sz w:val="20"/>
                <w:szCs w:val="20"/>
                <w:lang w:val="sr-Latn-CS"/>
              </w:rPr>
              <w:object w:dxaOrig="645" w:dyaOrig="285" w14:anchorId="01722FD3">
                <v:shape id="_x0000_i1029" type="#_x0000_t75" style="width:36pt;height:14.55pt" o:ole="">
                  <v:imagedata r:id="rId14" o:title=""/>
                </v:shape>
                <o:OLEObject Type="Embed" ProgID="Equation.3" ShapeID="_x0000_i1029" DrawAspect="Content" ObjectID="_1848572242" r:id="rId15"/>
              </w:objec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736" w:type="dxa"/>
            <w:shd w:val="clear" w:color="auto" w:fill="F7F9FC"/>
            <w:vAlign w:val="center"/>
          </w:tcPr>
          <w:p w14:paraId="4F457732" w14:textId="77777777" w:rsidR="00FA5FB8" w:rsidRPr="00A15006" w:rsidRDefault="00FA5FB8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10.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vAlign w:val="center"/>
          </w:tcPr>
          <w:p w14:paraId="36FAA630" w14:textId="77777777" w:rsidR="00FA5FB8" w:rsidRPr="00E204E7" w:rsidRDefault="00FA5FB8" w:rsidP="008A01F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Pravila djeljivosti prirodnih brojeva sa dekadnim jedinicama i brojevima 2 i 5</w:t>
            </w:r>
          </w:p>
        </w:tc>
      </w:tr>
      <w:tr w:rsidR="00FA5FB8" w:rsidRPr="00A15006" w14:paraId="6175B014" w14:textId="77777777" w:rsidTr="00E27EDF">
        <w:tblPrEx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2209" w:type="dxa"/>
            <w:vMerge/>
            <w:shd w:val="clear" w:color="auto" w:fill="EDF1F8"/>
            <w:vAlign w:val="center"/>
          </w:tcPr>
          <w:p w14:paraId="2E0E1687" w14:textId="77777777" w:rsidR="00FA5FB8" w:rsidRPr="00A15006" w:rsidRDefault="00FA5FB8" w:rsidP="008F08F4">
            <w:pPr>
              <w:spacing w:before="0" w:after="0" w:line="228" w:lineRule="auto"/>
              <w:ind w:left="720"/>
              <w:contextualSpacing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656" w:type="dxa"/>
            <w:vAlign w:val="center"/>
          </w:tcPr>
          <w:p w14:paraId="6D8317FA" w14:textId="4B1905CD" w:rsidR="00FA5FB8" w:rsidRPr="00FA5FB8" w:rsidRDefault="00FA5FB8" w:rsidP="00A51A0C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primjenjuju pravila za djeljivost  sa 3 </w:t>
            </w:r>
            <w:r>
              <w:rPr>
                <w:rFonts w:ascii="Cambria" w:hAnsi="Cambria" w:cs="Cambria"/>
                <w:iCs/>
                <w:sz w:val="20"/>
                <w:szCs w:val="20"/>
                <w:lang w:val="sr-Latn-CS"/>
              </w:rPr>
              <w:t>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9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736" w:type="dxa"/>
            <w:shd w:val="clear" w:color="auto" w:fill="F7F9FC"/>
            <w:vAlign w:val="center"/>
          </w:tcPr>
          <w:p w14:paraId="593BB0FA" w14:textId="77777777" w:rsidR="00FA5FB8" w:rsidRPr="00A15006" w:rsidRDefault="00FA5FB8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11.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vAlign w:val="center"/>
          </w:tcPr>
          <w:p w14:paraId="62015B08" w14:textId="77777777" w:rsidR="00FA5FB8" w:rsidRPr="00E204E7" w:rsidRDefault="00FA5FB8" w:rsidP="008A01F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Pravila djeljivosti prirodnih brojeva sa brojevima 3 i 9</w:t>
            </w:r>
          </w:p>
        </w:tc>
      </w:tr>
      <w:tr w:rsidR="00FA5FB8" w:rsidRPr="007A33F2" w14:paraId="17A1A7EB" w14:textId="77777777" w:rsidTr="00E27EDF">
        <w:tblPrEx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2209" w:type="dxa"/>
            <w:vMerge/>
            <w:shd w:val="clear" w:color="auto" w:fill="EDF1F8"/>
            <w:vAlign w:val="center"/>
          </w:tcPr>
          <w:p w14:paraId="7AF0CE45" w14:textId="77777777" w:rsidR="00FA5FB8" w:rsidRPr="00A15006" w:rsidRDefault="00FA5FB8" w:rsidP="008F08F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656" w:type="dxa"/>
            <w:vAlign w:val="center"/>
          </w:tcPr>
          <w:p w14:paraId="03263990" w14:textId="77777777" w:rsidR="00FA5FB8" w:rsidRPr="007A33F2" w:rsidRDefault="00FA5FB8" w:rsidP="008A01FF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primjenjuju pravila za djeljivost sa 2, 5, 3, 9 </w:t>
            </w:r>
            <w:r>
              <w:rPr>
                <w:rFonts w:ascii="Cambria" w:hAnsi="Cambria" w:cs="Cambria"/>
                <w:iCs/>
                <w:sz w:val="20"/>
                <w:szCs w:val="20"/>
                <w:lang w:val="sr-Latn-CS"/>
              </w:rPr>
              <w:t>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eastAsia="Times New Roman" w:hAnsi="Cambria" w:cs="Cambria"/>
                <w:i/>
                <w:iCs/>
                <w:noProof/>
                <w:position w:val="-6"/>
                <w:sz w:val="20"/>
                <w:szCs w:val="20"/>
                <w:lang w:val="sr-Latn-CS"/>
              </w:rPr>
              <w:object w:dxaOrig="375" w:dyaOrig="315" w14:anchorId="14A16D00">
                <v:shape id="_x0000_i1030" type="#_x0000_t75" style="width:21.45pt;height:14.55pt" o:ole="">
                  <v:imagedata r:id="rId12" o:title=""/>
                </v:shape>
                <o:OLEObject Type="Embed" ProgID="Equation.3" ShapeID="_x0000_i1030" DrawAspect="Content" ObjectID="_1848572243" r:id="rId16"/>
              </w:objec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, </w:t>
            </w:r>
            <w:r>
              <w:rPr>
                <w:rFonts w:ascii="Cambria" w:eastAsia="Times New Roman" w:hAnsi="Cambria" w:cs="Cambria"/>
                <w:i/>
                <w:iCs/>
                <w:noProof/>
                <w:position w:val="-6"/>
                <w:sz w:val="20"/>
                <w:szCs w:val="20"/>
                <w:lang w:val="sr-Latn-CS"/>
              </w:rPr>
              <w:object w:dxaOrig="645" w:dyaOrig="285" w14:anchorId="0FDF4716">
                <v:shape id="_x0000_i1031" type="#_x0000_t75" style="width:36pt;height:14.55pt" o:ole="">
                  <v:imagedata r:id="rId14" o:title=""/>
                </v:shape>
                <o:OLEObject Type="Embed" ProgID="Equation.3" ShapeID="_x0000_i1031" DrawAspect="Content" ObjectID="_1848572244" r:id="rId17"/>
              </w:objec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736" w:type="dxa"/>
            <w:shd w:val="clear" w:color="auto" w:fill="F7F9FC"/>
            <w:vAlign w:val="center"/>
          </w:tcPr>
          <w:p w14:paraId="6C7AEC9A" w14:textId="77777777" w:rsidR="00FA5FB8" w:rsidRPr="00A15006" w:rsidRDefault="00FA5FB8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12.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3BEFE" w14:textId="77777777" w:rsidR="00FA5FB8" w:rsidRPr="00E204E7" w:rsidRDefault="00FA5FB8" w:rsidP="008A01F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Pravila djeljivosti sa brojevima 2, 3,5, 9 i dekadnim jedinicama</w:t>
            </w:r>
          </w:p>
        </w:tc>
      </w:tr>
      <w:tr w:rsidR="00FA5FB8" w:rsidRPr="00A15006" w14:paraId="27D938F0" w14:textId="77777777" w:rsidTr="00E27ED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209" w:type="dxa"/>
            <w:vMerge/>
            <w:shd w:val="clear" w:color="auto" w:fill="EDF1F8"/>
            <w:vAlign w:val="center"/>
          </w:tcPr>
          <w:p w14:paraId="2FB3A43C" w14:textId="77777777" w:rsidR="00FA5FB8" w:rsidRPr="007A33F2" w:rsidRDefault="00FA5FB8" w:rsidP="008F08F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</w:p>
        </w:tc>
        <w:tc>
          <w:tcPr>
            <w:tcW w:w="7656" w:type="dxa"/>
            <w:vAlign w:val="center"/>
          </w:tcPr>
          <w:p w14:paraId="19B05EAD" w14:textId="1240F862" w:rsidR="00FA5FB8" w:rsidRPr="007A33F2" w:rsidRDefault="00FA5FB8" w:rsidP="00A51A0C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primjenjuju pravila za djeljivost sa 4 </w:t>
            </w:r>
            <w:r>
              <w:rPr>
                <w:rFonts w:ascii="Cambria" w:hAnsi="Cambria" w:cs="Cambria"/>
                <w:iCs/>
                <w:sz w:val="20"/>
                <w:szCs w:val="20"/>
                <w:lang w:val="sr-Latn-CS"/>
              </w:rPr>
              <w:t>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25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736" w:type="dxa"/>
            <w:shd w:val="clear" w:color="auto" w:fill="F7F9FC"/>
            <w:vAlign w:val="center"/>
          </w:tcPr>
          <w:p w14:paraId="1E2CD443" w14:textId="77777777" w:rsidR="00FA5FB8" w:rsidRPr="00A15006" w:rsidRDefault="00FA5FB8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13.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7D7C5" w14:textId="77777777" w:rsidR="00FA5FB8" w:rsidRPr="00E204E7" w:rsidRDefault="00FA5FB8" w:rsidP="008A01F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Pravila djeljivosti prirodnih brojeva sa brojevima 4 i 25</w:t>
            </w:r>
          </w:p>
        </w:tc>
      </w:tr>
      <w:tr w:rsidR="00FA5FB8" w:rsidRPr="00A15006" w14:paraId="4ED81705" w14:textId="77777777" w:rsidTr="00E27EDF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2209" w:type="dxa"/>
            <w:vMerge/>
            <w:shd w:val="clear" w:color="auto" w:fill="EDF1F8"/>
            <w:vAlign w:val="center"/>
          </w:tcPr>
          <w:p w14:paraId="536A1818" w14:textId="77777777" w:rsidR="00FA5FB8" w:rsidRPr="00A15006" w:rsidRDefault="00FA5FB8" w:rsidP="008F08F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656" w:type="dxa"/>
            <w:vAlign w:val="center"/>
          </w:tcPr>
          <w:p w14:paraId="282B2072" w14:textId="77777777" w:rsidR="00FA5FB8" w:rsidRPr="00FA5FB8" w:rsidRDefault="00FA5FB8" w:rsidP="008A01FF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-primjenjuju osnovna pravila i kriterijume djeljivosti.</w:t>
            </w:r>
          </w:p>
        </w:tc>
        <w:tc>
          <w:tcPr>
            <w:tcW w:w="736" w:type="dxa"/>
            <w:shd w:val="clear" w:color="auto" w:fill="F7F9FC"/>
            <w:vAlign w:val="center"/>
          </w:tcPr>
          <w:p w14:paraId="19887315" w14:textId="77777777" w:rsidR="00FA5FB8" w:rsidRPr="00A15006" w:rsidRDefault="00FA5FB8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14.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37D05" w14:textId="12446E90" w:rsidR="00FA5FB8" w:rsidRPr="00E204E7" w:rsidRDefault="00FA5FB8" w:rsidP="008A01F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Pravila djeljivosti</w:t>
            </w:r>
          </w:p>
        </w:tc>
      </w:tr>
      <w:tr w:rsidR="00FA5FB8" w:rsidRPr="007A33F2" w14:paraId="44D38EC2" w14:textId="77777777" w:rsidTr="00E27EDF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2209" w:type="dxa"/>
            <w:vMerge/>
            <w:shd w:val="clear" w:color="auto" w:fill="EDF1F8"/>
            <w:vAlign w:val="center"/>
          </w:tcPr>
          <w:p w14:paraId="52F80B5C" w14:textId="77777777" w:rsidR="00FA5FB8" w:rsidRPr="00A15006" w:rsidRDefault="00FA5FB8" w:rsidP="008F08F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656" w:type="dxa"/>
            <w:vAlign w:val="center"/>
          </w:tcPr>
          <w:p w14:paraId="10D89B85" w14:textId="157CF35D" w:rsidR="00FA5FB8" w:rsidRPr="007A33F2" w:rsidRDefault="00FA5FB8" w:rsidP="008A01FF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-usvajaju i upotrebljavaju pojmove je prost ili složen broj,</w:t>
            </w:r>
          </w:p>
          <w:p w14:paraId="60D301A6" w14:textId="77777777" w:rsidR="00FA5FB8" w:rsidRPr="007A33F2" w:rsidRDefault="00FA5FB8" w:rsidP="008A01FF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-utvrđuju da li je dati broj prost ili složen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,</w:t>
            </w:r>
          </w:p>
          <w:p w14:paraId="21918CA9" w14:textId="665252C4" w:rsidR="00FA5FB8" w:rsidRPr="007A33F2" w:rsidRDefault="00FA5FB8" w:rsidP="008A01FF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-utvrđuju da li su dva data broja uzajamno prosta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736" w:type="dxa"/>
            <w:shd w:val="clear" w:color="auto" w:fill="F7F9FC"/>
            <w:vAlign w:val="center"/>
          </w:tcPr>
          <w:p w14:paraId="67CE052F" w14:textId="77777777" w:rsidR="00FA5FB8" w:rsidRPr="00A15006" w:rsidRDefault="00FA5FB8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15.</w:t>
            </w:r>
          </w:p>
          <w:p w14:paraId="65A9DB73" w14:textId="77777777" w:rsidR="00FA5FB8" w:rsidRPr="00A15006" w:rsidRDefault="00FA5FB8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C2E3" w14:textId="77777777" w:rsidR="00FA5FB8" w:rsidRPr="00E204E7" w:rsidRDefault="00FA5FB8" w:rsidP="008A01F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Prosti i složeni brojevi. Uzajamno prosti brojevi</w:t>
            </w:r>
          </w:p>
        </w:tc>
      </w:tr>
      <w:tr w:rsidR="00FA5FB8" w:rsidRPr="00A15006" w14:paraId="1BDD6424" w14:textId="77777777" w:rsidTr="00E27EDF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2209" w:type="dxa"/>
            <w:vMerge/>
            <w:shd w:val="clear" w:color="auto" w:fill="EDF1F8"/>
            <w:vAlign w:val="center"/>
          </w:tcPr>
          <w:p w14:paraId="0318749C" w14:textId="77777777" w:rsidR="00FA5FB8" w:rsidRPr="007A33F2" w:rsidRDefault="00FA5FB8" w:rsidP="008F08F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</w:p>
        </w:tc>
        <w:tc>
          <w:tcPr>
            <w:tcW w:w="7656" w:type="dxa"/>
            <w:vAlign w:val="center"/>
          </w:tcPr>
          <w:p w14:paraId="5C3E26C3" w14:textId="77777777" w:rsidR="00FA5FB8" w:rsidRPr="007A33F2" w:rsidRDefault="00FA5FB8" w:rsidP="008A01FF">
            <w:pPr>
              <w:spacing w:before="0" w:after="0" w:line="228" w:lineRule="auto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-sprovode postupak rastavljanja prirodnog broja na proste činioce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736" w:type="dxa"/>
            <w:shd w:val="clear" w:color="auto" w:fill="F7F9FC"/>
            <w:vAlign w:val="center"/>
          </w:tcPr>
          <w:p w14:paraId="5761F97B" w14:textId="77777777" w:rsidR="00FA5FB8" w:rsidRPr="00A15006" w:rsidRDefault="00FA5FB8" w:rsidP="00116EA9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16.</w:t>
            </w:r>
          </w:p>
          <w:p w14:paraId="64ACD114" w14:textId="77777777" w:rsidR="00FA5FB8" w:rsidRPr="00A15006" w:rsidRDefault="00FA5FB8" w:rsidP="00116EA9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  <w:vAlign w:val="center"/>
          </w:tcPr>
          <w:p w14:paraId="54DDCD99" w14:textId="77777777" w:rsidR="00FA5FB8" w:rsidRPr="00E204E7" w:rsidRDefault="00FA5FB8" w:rsidP="008A01F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Rastavljanje složenih prirodnih brojeva na proste činioce</w:t>
            </w:r>
          </w:p>
        </w:tc>
      </w:tr>
    </w:tbl>
    <w:p w14:paraId="5164B121" w14:textId="0FD4B081" w:rsidR="00977374" w:rsidRDefault="00977374">
      <w:pPr>
        <w:spacing w:before="0" w:after="0" w:line="20" w:lineRule="exact"/>
        <w:rPr>
          <w:rFonts w:ascii="Cambria" w:hAnsi="Cambria" w:cs="Cambria"/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000" w:firstRow="0" w:lastRow="0" w:firstColumn="0" w:lastColumn="0" w:noHBand="0" w:noVBand="0"/>
      </w:tblPr>
      <w:tblGrid>
        <w:gridCol w:w="2325"/>
        <w:gridCol w:w="7552"/>
        <w:gridCol w:w="726"/>
        <w:gridCol w:w="4647"/>
      </w:tblGrid>
      <w:tr w:rsidR="00010181" w:rsidRPr="00A15006" w14:paraId="7C212EBF" w14:textId="77777777" w:rsidTr="004D3FF1">
        <w:trPr>
          <w:trHeight w:val="100"/>
          <w:tblHeader/>
        </w:trPr>
        <w:tc>
          <w:tcPr>
            <w:tcW w:w="1525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color w:val="FFFFFF"/>
                <w:spacing w:val="60"/>
                <w:sz w:val="28"/>
                <w:szCs w:val="28"/>
              </w:rPr>
              <w:t>OKTOBAR</w:t>
            </w:r>
          </w:p>
        </w:tc>
      </w:tr>
      <w:tr w:rsidR="004D3FF1" w:rsidRPr="00A15006" w14:paraId="5715D552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60"/>
          <w:tblHeader/>
        </w:trPr>
        <w:tc>
          <w:tcPr>
            <w:tcW w:w="2325" w:type="dxa"/>
            <w:shd w:val="clear" w:color="auto" w:fill="2E5496" w:themeFill="accent2" w:themeFillTint="66"/>
            <w:vAlign w:val="center"/>
          </w:tcPr>
          <w:p w14:paraId="200B451B" w14:textId="77777777" w:rsidR="004D3FF1" w:rsidRPr="00391866" w:rsidRDefault="004D3FF1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Obrazovno – vaspitni ishod</w:t>
            </w:r>
          </w:p>
        </w:tc>
        <w:tc>
          <w:tcPr>
            <w:tcW w:w="7552" w:type="dxa"/>
            <w:shd w:val="clear" w:color="auto" w:fill="2E5496" w:themeFill="accent2" w:themeFillTint="66"/>
            <w:vAlign w:val="center"/>
          </w:tcPr>
          <w:p w14:paraId="6B66F00D" w14:textId="77777777" w:rsidR="004D3FF1" w:rsidRPr="007A33F2" w:rsidRDefault="004D3FF1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Ishodi učenja</w:t>
            </w:r>
          </w:p>
          <w:p w14:paraId="67141B5B" w14:textId="77777777" w:rsidR="004D3FF1" w:rsidRPr="007A33F2" w:rsidRDefault="004D3FF1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726" w:type="dxa"/>
            <w:shd w:val="clear" w:color="auto" w:fill="2E5496" w:themeFill="accent2" w:themeFillTint="66"/>
            <w:vAlign w:val="center"/>
          </w:tcPr>
          <w:p w14:paraId="096A5CFC" w14:textId="77777777" w:rsidR="004D3FF1" w:rsidRPr="00391866" w:rsidRDefault="004D3FF1" w:rsidP="000A1F3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  <w:t xml:space="preserve">Red. br. časa</w:t>
            </w:r>
          </w:p>
        </w:tc>
        <w:tc>
          <w:tcPr>
            <w:tcW w:w="4647" w:type="dxa"/>
            <w:shd w:val="clear" w:color="auto" w:fill="2E5496" w:themeFill="accent2" w:themeFillTint="66"/>
            <w:vAlign w:val="center"/>
          </w:tcPr>
          <w:p w14:paraId="507DEABD" w14:textId="77777777" w:rsidR="004D3FF1" w:rsidRPr="00391866" w:rsidRDefault="004D3FF1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Sadržaj i pojmovi</w:t>
            </w:r>
          </w:p>
        </w:tc>
      </w:tr>
      <w:tr w:rsidR="004D3FF1" w:rsidRPr="00A15006" w14:paraId="10FF263F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2325" w:type="dxa"/>
            <w:vMerge w:val="restart"/>
            <w:shd w:val="clear" w:color="auto" w:fill="EDF1F8"/>
            <w:textDirection w:val="btLr"/>
            <w:vAlign w:val="center"/>
          </w:tcPr>
          <w:p w14:paraId="1BE8B79B" w14:textId="726B4EA8" w:rsidR="004D3FF1" w:rsidRPr="004D3FF1" w:rsidRDefault="000C3B43" w:rsidP="008A01FF">
            <w:pPr>
              <w:spacing w:after="0" w:line="228" w:lineRule="auto" w:before="0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1.DJELJIVOST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BROJEVA</w:t>
            </w:r>
          </w:p>
          <w:p w14:paraId="49D87513" w14:textId="77777777" w:rsidR="004D3FF1" w:rsidRPr="00391866" w:rsidRDefault="004D3FF1" w:rsidP="004D3FF1">
            <w:pPr>
              <w:tabs>
                <w:tab w:val="left" w:pos="6075"/>
              </w:tabs>
              <w:spacing w:before="0" w:after="0" w:line="228" w:lineRule="auto"/>
              <w:ind w:left="113" w:right="113"/>
              <w:rPr>
                <w:rFonts w:ascii="Cambria" w:hAnsi="Cambria" w:cs="Cambria"/>
                <w:i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Na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kraju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enja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enik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ć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mo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>ć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da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primijeni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osnovna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pravila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kriterijume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djeljivosti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prirodnih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brojeva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na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rje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šavanje raznih aritmetičkih zadataka i praktičnih zadataka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iz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svakodnevnog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ž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ivota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552" w:type="dxa"/>
            <w:vAlign w:val="center"/>
          </w:tcPr>
          <w:p w14:paraId="1010237C" w14:textId="77777777" w:rsidR="004D3FF1" w:rsidRPr="007A33F2" w:rsidRDefault="004D3FF1" w:rsidP="008A01F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-sprovode postupak rastavljanja prirodnog broja na proste činioce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726" w:type="dxa"/>
            <w:shd w:val="clear" w:color="auto" w:fill="F7F9FC"/>
            <w:vAlign w:val="center"/>
          </w:tcPr>
          <w:p w14:paraId="562E0DC2" w14:textId="77777777" w:rsidR="004D3FF1" w:rsidRPr="00A03BD4" w:rsidRDefault="004D3FF1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17.</w:t>
            </w:r>
            <w:r>
              <w:rPr>
                <w:rFonts w:ascii="Cambria" w:hAnsi="Cambria" w:cs="Cambria"/>
                <w:color w:val="C00000"/>
                <w:sz w:val="20"/>
                <w:szCs w:val="20"/>
              </w:rPr>
              <w:t xml:space="preserve"/>
            </w:r>
          </w:p>
        </w:tc>
        <w:tc>
          <w:tcPr>
            <w:tcW w:w="4647" w:type="dxa"/>
            <w:vAlign w:val="center"/>
          </w:tcPr>
          <w:p w14:paraId="3FD2B0C8" w14:textId="77777777" w:rsidR="004D3FF1" w:rsidRPr="00A03BD4" w:rsidRDefault="004D3FF1" w:rsidP="00A8613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Rastavljanje složenih prirodnih brojeva na proste činioce</w:t>
            </w:r>
          </w:p>
        </w:tc>
      </w:tr>
      <w:tr w:rsidR="004D3FF1" w:rsidRPr="00A15006" w14:paraId="5EB58C77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2325" w:type="dxa"/>
            <w:vMerge/>
            <w:shd w:val="clear" w:color="auto" w:fill="EDF1F8"/>
            <w:textDirection w:val="btLr"/>
            <w:vAlign w:val="center"/>
          </w:tcPr>
          <w:p w14:paraId="276AFA15" w14:textId="77777777" w:rsidR="004D3FF1" w:rsidRPr="00391866" w:rsidRDefault="004D3FF1" w:rsidP="004D3FF1">
            <w:pPr>
              <w:spacing w:before="0" w:after="0" w:line="228" w:lineRule="auto"/>
              <w:ind w:left="113" w:right="113"/>
              <w:jc w:val="bot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552" w:type="dxa"/>
            <w:vMerge w:val="restart"/>
            <w:vAlign w:val="center"/>
          </w:tcPr>
          <w:p w14:paraId="4E08BE23" w14:textId="71D0FEC9" w:rsidR="004D3FF1" w:rsidRPr="00A03BD4" w:rsidRDefault="004D3FF1" w:rsidP="008A01FF">
            <w:pPr>
              <w:spacing w:line="228" w:lineRule="auto" w:before="0" w:after="0"/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</w:rPr>
              <w:t xml:space="preserve">-primjenjuju sadržaj vaspitno – obrazovnog ishoda 1</w:t>
            </w:r>
          </w:p>
        </w:tc>
        <w:tc>
          <w:tcPr>
            <w:tcW w:w="726" w:type="dxa"/>
            <w:shd w:val="clear" w:color="auto" w:fill="F7F9FC"/>
            <w:vAlign w:val="center"/>
          </w:tcPr>
          <w:p w14:paraId="40731BA2" w14:textId="77777777" w:rsidR="004D3FF1" w:rsidRPr="00A03BD4" w:rsidRDefault="004D3FF1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color w:val="C00000"/>
                <w:sz w:val="20"/>
                <w:szCs w:val="20"/>
              </w:rPr>
              <w:t xml:space="preserve">18.</w:t>
            </w:r>
          </w:p>
        </w:tc>
        <w:tc>
          <w:tcPr>
            <w:tcW w:w="4647" w:type="dxa"/>
            <w:vAlign w:val="center"/>
          </w:tcPr>
          <w:p w14:paraId="1AF7E44E" w14:textId="78A1AE0A" w:rsidR="004D3FF1" w:rsidRPr="00A03BD4" w:rsidRDefault="004D3FF1" w:rsidP="00A8613A">
            <w:pPr>
              <w:spacing w:before="0" w:after="0" w:line="228" w:lineRule="auto"/>
              <w:rPr>
                <w:rFonts w:ascii="Cambria" w:eastAsia="Times New Roman" w:hAnsi="Cambria" w:cs="Cambria"/>
                <w:b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color w:val="C00000"/>
                <w:sz w:val="20"/>
                <w:szCs w:val="20"/>
                <w:lang w:val="sr-Latn-CS"/>
              </w:rPr>
              <w:t xml:space="preserve">Kontrolni zadatak I</w:t>
            </w:r>
          </w:p>
        </w:tc>
      </w:tr>
      <w:tr w:rsidR="004D3FF1" w:rsidRPr="00A15006" w14:paraId="65E2B9AC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90"/>
        </w:trPr>
        <w:tc>
          <w:tcPr>
            <w:tcW w:w="2325" w:type="dxa"/>
            <w:vMerge/>
            <w:shd w:val="clear" w:color="auto" w:fill="EDF1F8"/>
            <w:textDirection w:val="btLr"/>
            <w:vAlign w:val="center"/>
          </w:tcPr>
          <w:p w14:paraId="75DA933C" w14:textId="77777777" w:rsidR="004D3FF1" w:rsidRPr="00A15006" w:rsidRDefault="004D3FF1" w:rsidP="004D3FF1">
            <w:pPr>
              <w:spacing w:line="228" w:lineRule="auto" w:before="0" w:after="0"/>
              <w:ind w:left="113" w:right="113"/>
              <w:jc w:val="center"/>
              <w:rPr>
                <w:rFonts w:ascii="Cambria" w:hAnsi="Cambria" w:cs="Cambria"/>
                <w:b/>
                <w:i/>
                <w:sz w:val="20"/>
                <w:szCs w:val="20"/>
              </w:rPr>
            </w:pPr>
          </w:p>
        </w:tc>
        <w:tc>
          <w:tcPr>
            <w:tcW w:w="7552" w:type="dxa"/>
            <w:vMerge/>
            <w:vAlign w:val="center"/>
          </w:tcPr>
          <w:p w14:paraId="5D4F551D" w14:textId="77777777" w:rsidR="004D3FF1" w:rsidRPr="00A03BD4" w:rsidRDefault="004D3FF1" w:rsidP="008A01FF">
            <w:pPr>
              <w:spacing w:line="228" w:lineRule="auto" w:before="0" w:after="0"/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F7F9FC"/>
            <w:vAlign w:val="center"/>
          </w:tcPr>
          <w:p w14:paraId="47811E2A" w14:textId="77777777" w:rsidR="004D3FF1" w:rsidRPr="00A03BD4" w:rsidRDefault="004D3FF1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color w:val="C00000"/>
                <w:sz w:val="20"/>
                <w:szCs w:val="20"/>
              </w:rPr>
              <w:t xml:space="preserve">19.</w:t>
            </w:r>
          </w:p>
        </w:tc>
        <w:tc>
          <w:tcPr>
            <w:tcW w:w="4647" w:type="dxa"/>
            <w:vAlign w:val="center"/>
          </w:tcPr>
          <w:p w14:paraId="3F6F08ED" w14:textId="77777777" w:rsidR="004D3FF1" w:rsidRPr="00A03BD4" w:rsidRDefault="004D3FF1" w:rsidP="00A8613A">
            <w:pPr>
              <w:spacing w:before="0" w:after="0" w:line="228" w:lineRule="auto"/>
              <w:rPr>
                <w:rFonts w:ascii="Cambria" w:eastAsia="Times New Roman" w:hAnsi="Cambria" w:cs="Cambria"/>
                <w:b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color w:val="C00000"/>
                <w:sz w:val="20"/>
                <w:szCs w:val="20"/>
                <w:lang w:val="sr-Latn-CS"/>
              </w:rPr>
              <w:t>Analiza kontrolnog zadatka</w:t>
            </w:r>
          </w:p>
        </w:tc>
      </w:tr>
      <w:tr w:rsidR="004D3FF1" w:rsidRPr="00A15006" w14:paraId="4DBE7DE9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2325" w:type="dxa"/>
            <w:vMerge/>
            <w:shd w:val="clear" w:color="auto" w:fill="EDF1F8"/>
            <w:textDirection w:val="btLr"/>
            <w:vAlign w:val="center"/>
          </w:tcPr>
          <w:p w14:paraId="45F9E535" w14:textId="77777777" w:rsidR="004D3FF1" w:rsidRPr="00A15006" w:rsidRDefault="004D3FF1" w:rsidP="004D3FF1">
            <w:pPr>
              <w:spacing w:before="0" w:after="0" w:line="228" w:lineRule="auto"/>
              <w:ind w:left="113" w:right="113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552" w:type="dxa"/>
            <w:tcBorders>
              <w:bottom w:val="single" w:sz="4" w:space="0" w:color="auto"/>
            </w:tcBorders>
            <w:vAlign w:val="center"/>
          </w:tcPr>
          <w:p w14:paraId="1EDB0769" w14:textId="77777777" w:rsidR="004D3FF1" w:rsidRPr="007A33F2" w:rsidRDefault="004D3FF1" w:rsidP="00E27ED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pronalaze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zajedni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ke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djelioce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,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najve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ć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zajedni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ki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djelilac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dva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vi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š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prirodnih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brojeva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,</w:t>
            </w:r>
          </w:p>
          <w:p w14:paraId="53B802DD" w14:textId="66EFA176" w:rsidR="004D3FF1" w:rsidRPr="00A03BD4" w:rsidRDefault="00714282" w:rsidP="00E27ED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-rješavaju jednostavnije tekstualne zadatke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F7F9FC"/>
            <w:vAlign w:val="center"/>
          </w:tcPr>
          <w:p w14:paraId="5552A935" w14:textId="77777777" w:rsidR="004D3FF1" w:rsidRPr="00A03BD4" w:rsidRDefault="004D3FF1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20.</w:t>
            </w:r>
          </w:p>
          <w:p w14:paraId="5F3236AF" w14:textId="77777777" w:rsidR="004D3FF1" w:rsidRPr="00A03BD4" w:rsidRDefault="004D3FF1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21.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vAlign w:val="center"/>
          </w:tcPr>
          <w:p w14:paraId="2468CF03" w14:textId="77777777" w:rsidR="004D3FF1" w:rsidRPr="00A03BD4" w:rsidRDefault="004D3FF1" w:rsidP="00A8613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Zajednički djelioci. NZD brojeva</w:t>
            </w:r>
          </w:p>
        </w:tc>
      </w:tr>
      <w:tr w:rsidR="004D3FF1" w:rsidRPr="00A15006" w14:paraId="6F0E013D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2325" w:type="dxa"/>
            <w:vMerge/>
            <w:shd w:val="clear" w:color="auto" w:fill="EDF1F8"/>
            <w:textDirection w:val="btLr"/>
            <w:vAlign w:val="center"/>
          </w:tcPr>
          <w:p w14:paraId="1FF142C4" w14:textId="77777777" w:rsidR="004D3FF1" w:rsidRPr="00A15006" w:rsidRDefault="004D3FF1" w:rsidP="004D3FF1">
            <w:pPr>
              <w:spacing w:before="0" w:after="0" w:line="228" w:lineRule="auto"/>
              <w:ind w:left="113" w:right="113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552" w:type="dxa"/>
            <w:tcBorders>
              <w:bottom w:val="single" w:sz="4" w:space="0" w:color="auto"/>
            </w:tcBorders>
            <w:vAlign w:val="center"/>
          </w:tcPr>
          <w:p w14:paraId="059B1AFE" w14:textId="77777777" w:rsidR="004D3FF1" w:rsidRPr="007A33F2" w:rsidRDefault="004D3FF1" w:rsidP="00E27ED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pronalaze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zajedni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ki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sadr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ž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alac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,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najmanji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zajedni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ki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sadr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ž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alac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dva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vi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š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prirodnih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brojeva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,</w:t>
            </w:r>
          </w:p>
          <w:p w14:paraId="2A67482F" w14:textId="77777777" w:rsidR="004D3FF1" w:rsidRPr="00A03BD4" w:rsidRDefault="004D3FF1" w:rsidP="00E27ED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-rješavaju  jednostavnije  tekstualne zadatke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26" w:type="dxa"/>
            <w:shd w:val="clear" w:color="auto" w:fill="F7F9FC"/>
            <w:vAlign w:val="center"/>
          </w:tcPr>
          <w:p w14:paraId="5748F89B" w14:textId="77777777" w:rsidR="004D3FF1" w:rsidRPr="00A03BD4" w:rsidRDefault="004D3FF1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22.</w:t>
            </w:r>
          </w:p>
          <w:p w14:paraId="257641BB" w14:textId="77777777" w:rsidR="004D3FF1" w:rsidRPr="00A03BD4" w:rsidRDefault="004D3FF1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23.</w:t>
            </w:r>
          </w:p>
          <w:p w14:paraId="44C45A3B" w14:textId="77777777" w:rsidR="004D3FF1" w:rsidRPr="00A03BD4" w:rsidRDefault="004D3FF1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4647" w:type="dxa"/>
            <w:vAlign w:val="center"/>
          </w:tcPr>
          <w:p w14:paraId="3BC66539" w14:textId="77777777" w:rsidR="004D3FF1" w:rsidRPr="00A03BD4" w:rsidRDefault="004D3FF1" w:rsidP="00A8613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Zajednički sadržaoci. NZS brojeva</w:t>
            </w:r>
          </w:p>
          <w:p w14:paraId="452602BD" w14:textId="77777777" w:rsidR="004D3FF1" w:rsidRPr="00A03BD4" w:rsidRDefault="004D3FF1" w:rsidP="00A8613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  <w:tr w:rsidR="004D3FF1" w:rsidRPr="00A15006" w14:paraId="4A9280DF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18"/>
        </w:trPr>
        <w:tc>
          <w:tcPr>
            <w:tcW w:w="2325" w:type="dxa"/>
            <w:vMerge/>
            <w:shd w:val="clear" w:color="auto" w:fill="EDF1F8"/>
            <w:textDirection w:val="btLr"/>
            <w:vAlign w:val="center"/>
          </w:tcPr>
          <w:p w14:paraId="07526472" w14:textId="77777777" w:rsidR="004D3FF1" w:rsidRPr="00A15006" w:rsidRDefault="004D3FF1" w:rsidP="004D3FF1">
            <w:pPr>
              <w:spacing w:before="0" w:after="0" w:line="228" w:lineRule="auto"/>
              <w:ind w:left="113" w:right="113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552" w:type="dxa"/>
            <w:vAlign w:val="center"/>
          </w:tcPr>
          <w:p w14:paraId="7EE41073" w14:textId="77777777" w:rsidR="004D3FF1" w:rsidRPr="007A33F2" w:rsidRDefault="004D3FF1" w:rsidP="00E27EDF">
            <w:pPr>
              <w:tabs>
                <w:tab w:val="left" w:pos="6075"/>
              </w:tabs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osnovna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pravila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kriterijume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djeljivosti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prirodnih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brojeva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na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rje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š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avanje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raznih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aritmeti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kih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prakti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nih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zadataka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iz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svakodnevnog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ž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ivota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26" w:type="dxa"/>
            <w:shd w:val="clear" w:color="auto" w:fill="F7F9FC"/>
            <w:vAlign w:val="center"/>
          </w:tcPr>
          <w:p w14:paraId="0E57FDF9" w14:textId="77777777" w:rsidR="004D3FF1" w:rsidRPr="00A03BD4" w:rsidRDefault="004D3FF1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24.</w:t>
            </w:r>
          </w:p>
          <w:p w14:paraId="60B6E60A" w14:textId="77777777" w:rsidR="004D3FF1" w:rsidRPr="00A03BD4" w:rsidRDefault="004D3FF1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25.</w:t>
            </w:r>
          </w:p>
          <w:p w14:paraId="63A3EA64" w14:textId="77777777" w:rsidR="004D3FF1" w:rsidRPr="00A03BD4" w:rsidRDefault="004D3FF1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4647" w:type="dxa"/>
            <w:vAlign w:val="center"/>
          </w:tcPr>
          <w:p w14:paraId="2263F996" w14:textId="77777777" w:rsidR="004D3FF1" w:rsidRPr="00A03BD4" w:rsidRDefault="004D3FF1" w:rsidP="00A8613A">
            <w:pPr>
              <w:spacing w:before="0" w:after="0" w:line="228" w:lineRule="auto"/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  <w:t>Rješavanje zadataka primjenom NZS i NZD – Održivi razvoj (Preduzetničko učenje)</w:t>
            </w:r>
          </w:p>
        </w:tc>
      </w:tr>
      <w:tr w:rsidR="004D3FF1" w:rsidRPr="00A15006" w14:paraId="6A09FC5A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2325" w:type="dxa"/>
            <w:vMerge/>
            <w:shd w:val="clear" w:color="auto" w:fill="EDF1F8"/>
            <w:textDirection w:val="btLr"/>
            <w:vAlign w:val="center"/>
          </w:tcPr>
          <w:p w14:paraId="7166C6F2" w14:textId="77777777" w:rsidR="004D3FF1" w:rsidRPr="00A15006" w:rsidRDefault="004D3FF1" w:rsidP="004D3FF1">
            <w:pPr>
              <w:spacing w:before="0" w:after="0" w:line="228" w:lineRule="auto"/>
              <w:ind w:left="113" w:right="113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552" w:type="dxa"/>
            <w:vMerge w:val="restart"/>
            <w:vAlign w:val="center"/>
          </w:tcPr>
          <w:p w14:paraId="0EEB2D40" w14:textId="7870C843" w:rsidR="004D3FF1" w:rsidRPr="00A03BD4" w:rsidRDefault="004D3FF1" w:rsidP="00A8613A">
            <w:pPr>
              <w:spacing w:before="0" w:after="0" w:line="228" w:lineRule="auto"/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</w:rPr>
              <w:t>-primjenjuju sadržaj vaspitno – obrazovnog ishoda 1</w:t>
            </w:r>
          </w:p>
        </w:tc>
        <w:tc>
          <w:tcPr>
            <w:tcW w:w="726" w:type="dxa"/>
            <w:shd w:val="clear" w:color="auto" w:fill="F7F9FC"/>
            <w:vAlign w:val="center"/>
          </w:tcPr>
          <w:p w14:paraId="6F33A320" w14:textId="77777777" w:rsidR="004D3FF1" w:rsidRPr="00A03BD4" w:rsidRDefault="004D3FF1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color w:val="C00000"/>
                <w:sz w:val="20"/>
                <w:szCs w:val="20"/>
              </w:rPr>
              <w:t xml:space="preserve">26.</w:t>
            </w:r>
          </w:p>
        </w:tc>
        <w:tc>
          <w:tcPr>
            <w:tcW w:w="4647" w:type="dxa"/>
            <w:vAlign w:val="center"/>
          </w:tcPr>
          <w:p w14:paraId="2B05E947" w14:textId="77777777" w:rsidR="004D3FF1" w:rsidRPr="00A03BD4" w:rsidRDefault="004D3FF1" w:rsidP="00A8613A">
            <w:pPr>
              <w:spacing w:before="0" w:after="0" w:line="228" w:lineRule="auto"/>
              <w:rPr>
                <w:rFonts w:ascii="Cambria" w:eastAsia="Times New Roman" w:hAnsi="Cambria" w:cs="Cambria"/>
                <w:b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color w:val="C00000"/>
                <w:sz w:val="20"/>
                <w:szCs w:val="20"/>
                <w:lang w:val="sr-Latn-CS"/>
              </w:rPr>
              <w:t>Prvi pismeni zadatak</w:t>
            </w:r>
          </w:p>
        </w:tc>
      </w:tr>
      <w:tr w:rsidR="004D3FF1" w:rsidRPr="00A15006" w14:paraId="5CC004B5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8"/>
        </w:trPr>
        <w:tc>
          <w:tcPr>
            <w:tcW w:w="2325" w:type="dxa"/>
            <w:vMerge/>
            <w:shd w:val="clear" w:color="auto" w:fill="EDF1F8"/>
            <w:textDirection w:val="btLr"/>
            <w:vAlign w:val="center"/>
          </w:tcPr>
          <w:p w14:paraId="1C22E862" w14:textId="77777777" w:rsidR="004D3FF1" w:rsidRPr="00A15006" w:rsidRDefault="004D3FF1" w:rsidP="004D3FF1">
            <w:pPr>
              <w:spacing w:before="0" w:after="0" w:line="228" w:lineRule="auto"/>
              <w:ind w:left="113" w:right="113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552" w:type="dxa"/>
            <w:vMerge/>
            <w:vAlign w:val="center"/>
          </w:tcPr>
          <w:p w14:paraId="0239A95C" w14:textId="77777777" w:rsidR="004D3FF1" w:rsidRPr="00A03BD4" w:rsidRDefault="004D3FF1" w:rsidP="00A8613A">
            <w:pPr>
              <w:spacing w:before="0" w:after="0" w:line="228" w:lineRule="auto"/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F7F9FC"/>
            <w:vAlign w:val="center"/>
          </w:tcPr>
          <w:p w14:paraId="7922D2E9" w14:textId="77777777" w:rsidR="004D3FF1" w:rsidRPr="00A03BD4" w:rsidRDefault="004D3FF1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color w:val="C00000"/>
                <w:sz w:val="20"/>
                <w:szCs w:val="20"/>
              </w:rPr>
              <w:t xml:space="preserve">27.</w:t>
            </w:r>
          </w:p>
        </w:tc>
        <w:tc>
          <w:tcPr>
            <w:tcW w:w="4647" w:type="dxa"/>
            <w:vAlign w:val="center"/>
          </w:tcPr>
          <w:p w14:paraId="48022018" w14:textId="77777777" w:rsidR="004D3FF1" w:rsidRPr="00A03BD4" w:rsidRDefault="004D3FF1" w:rsidP="00A8613A">
            <w:pPr>
              <w:spacing w:before="0" w:after="0" w:line="228" w:lineRule="auto"/>
              <w:rPr>
                <w:rFonts w:ascii="Cambria" w:eastAsia="Times New Roman" w:hAnsi="Cambria" w:cs="Cambria"/>
                <w:b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color w:val="C00000"/>
                <w:sz w:val="20"/>
                <w:szCs w:val="20"/>
                <w:lang w:val="sr-Latn-CS"/>
              </w:rPr>
              <w:t>Ispravak pismenog zadatka</w:t>
            </w:r>
          </w:p>
        </w:tc>
      </w:tr>
      <w:tr w:rsidR="00A03BD4" w:rsidRPr="00A15006" w14:paraId="3E135DCE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2"/>
        </w:trPr>
        <w:tc>
          <w:tcPr>
            <w:tcW w:w="2325" w:type="dxa"/>
            <w:vMerge w:val="restart"/>
            <w:shd w:val="clear" w:color="auto" w:fill="EDF1F8"/>
            <w:textDirection w:val="btLr"/>
            <w:vAlign w:val="center"/>
          </w:tcPr>
          <w:p w14:paraId="78CC3818" w14:textId="414D868F" w:rsidR="00A03BD4" w:rsidRPr="007A33F2" w:rsidRDefault="00A03BD4" w:rsidP="008A01F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  <w:t>2.RAVAN I SKUPOVI TAČAKA U RAVNI</w:t>
            </w:r>
          </w:p>
          <w:p w14:paraId="4D90F677" w14:textId="77777777" w:rsidR="00A03BD4" w:rsidRPr="007A33F2" w:rsidRDefault="00A03BD4" w:rsidP="004D3FF1">
            <w:pPr>
              <w:spacing w:before="0" w:after="0" w:line="228" w:lineRule="auto"/>
              <w:ind w:left="113" w:right="113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pl-PL"/>
              </w:rPr>
              <w:t xml:space="preserve">Na kraju učenja učenik će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moći da r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>azlikuje i definiše osnovne skupove tačaka u ravni, u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potrijebi simbolički matematički jezik koji se koristi u geometriji i stečena znanja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iz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geometrije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primijeni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rje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>š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avanju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prakti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nih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zadataka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552" w:type="dxa"/>
            <w:vAlign w:val="center"/>
          </w:tcPr>
          <w:p w14:paraId="080CCBC7" w14:textId="77777777" w:rsidR="00A03BD4" w:rsidRPr="00A03BD4" w:rsidRDefault="00A03BD4" w:rsidP="008A01F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</w:p>
          <w:p w14:paraId="4D4C15E9" w14:textId="2DC7FCEF" w:rsidR="00A03BD4" w:rsidRPr="007A33F2" w:rsidRDefault="00A03BD4" w:rsidP="008A01F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-objašnjavaju osnovne pojmove: tačku, pravu i ravan.</w:t>
            </w:r>
          </w:p>
        </w:tc>
        <w:tc>
          <w:tcPr>
            <w:tcW w:w="726" w:type="dxa"/>
            <w:shd w:val="clear" w:color="auto" w:fill="F7F9FC"/>
            <w:vAlign w:val="center"/>
          </w:tcPr>
          <w:p w14:paraId="7AF16DF2" w14:textId="77777777" w:rsidR="00A03BD4" w:rsidRPr="00A03BD4" w:rsidRDefault="00A03BD4" w:rsidP="005877D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28.</w:t>
            </w:r>
          </w:p>
        </w:tc>
        <w:tc>
          <w:tcPr>
            <w:tcW w:w="4647" w:type="dxa"/>
            <w:vAlign w:val="center"/>
          </w:tcPr>
          <w:p w14:paraId="1B13E91C" w14:textId="77777777" w:rsidR="00A03BD4" w:rsidRPr="00A03BD4" w:rsidRDefault="00A03BD4" w:rsidP="00A8613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Tačka, prava i ravan</w:t>
            </w:r>
          </w:p>
        </w:tc>
      </w:tr>
      <w:tr w:rsidR="00A03BD4" w:rsidRPr="00A15006" w14:paraId="646AD2CD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45"/>
        </w:trPr>
        <w:tc>
          <w:tcPr>
            <w:tcW w:w="2325" w:type="dxa"/>
            <w:vMerge/>
            <w:shd w:val="clear" w:color="auto" w:fill="EDF1F8"/>
            <w:vAlign w:val="center"/>
          </w:tcPr>
          <w:p w14:paraId="08028786" w14:textId="77777777" w:rsidR="00A03BD4" w:rsidRPr="00A15006" w:rsidRDefault="00A03BD4" w:rsidP="00A8613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552" w:type="dxa"/>
            <w:vAlign w:val="center"/>
          </w:tcPr>
          <w:p w14:paraId="6415D16E" w14:textId="0C621AE2" w:rsidR="00A03BD4" w:rsidRPr="00A03BD4" w:rsidRDefault="00A03BD4" w:rsidP="008A01F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-definišu pojmove poluprava, duž..., kao skupove tačaka,</w:t>
            </w:r>
          </w:p>
          <w:p w14:paraId="5ADB9DB8" w14:textId="3A32BC60" w:rsidR="00A03BD4" w:rsidRPr="007A33F2" w:rsidRDefault="00A03BD4" w:rsidP="008A01F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-crtaju duž zadate dužine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,</w:t>
            </w:r>
          </w:p>
          <w:p w14:paraId="72605BCB" w14:textId="6C3F3829" w:rsidR="00A03BD4" w:rsidRPr="007A33F2" w:rsidRDefault="00A03BD4" w:rsidP="008A01F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-grafički sabiraju i oduzimaju duži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726" w:type="dxa"/>
            <w:shd w:val="clear" w:color="auto" w:fill="F7F9FC"/>
            <w:vAlign w:val="center"/>
          </w:tcPr>
          <w:p w14:paraId="75AE66B7" w14:textId="77777777" w:rsidR="00A03BD4" w:rsidRPr="00A03BD4" w:rsidRDefault="00A03BD4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29.</w:t>
            </w:r>
          </w:p>
          <w:p w14:paraId="364D3C5C" w14:textId="77777777" w:rsidR="00A03BD4" w:rsidRPr="00A03BD4" w:rsidRDefault="00A03BD4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  <w:p w14:paraId="3EA770F1" w14:textId="77777777" w:rsidR="00A03BD4" w:rsidRPr="00A03BD4" w:rsidRDefault="00A03BD4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30.</w:t>
            </w:r>
          </w:p>
        </w:tc>
        <w:tc>
          <w:tcPr>
            <w:tcW w:w="4647" w:type="dxa"/>
            <w:vAlign w:val="center"/>
          </w:tcPr>
          <w:p w14:paraId="38A4AE22" w14:textId="2AAE17A9" w:rsidR="00A03BD4" w:rsidRPr="00A03BD4" w:rsidRDefault="00A03BD4" w:rsidP="00A8613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Poluprava i duž. Rastojanje između dvije tačke.</w:t>
            </w:r>
          </w:p>
          <w:p w14:paraId="20B92D5D" w14:textId="41A43A3D" w:rsidR="00A03BD4" w:rsidRPr="00A03BD4" w:rsidRDefault="00A03BD4" w:rsidP="00A8613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Grafičko prenošenje duži</w:t>
            </w:r>
          </w:p>
        </w:tc>
      </w:tr>
      <w:tr w:rsidR="00A03BD4" w:rsidRPr="00A15006" w14:paraId="13DC90E9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02"/>
        </w:trPr>
        <w:tc>
          <w:tcPr>
            <w:tcW w:w="2325" w:type="dxa"/>
            <w:vMerge/>
            <w:shd w:val="clear" w:color="auto" w:fill="EDF1F8"/>
            <w:vAlign w:val="center"/>
          </w:tcPr>
          <w:p w14:paraId="7125EAB2" w14:textId="77777777" w:rsidR="00A03BD4" w:rsidRPr="00A15006" w:rsidRDefault="00A03BD4" w:rsidP="00A8613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552" w:type="dxa"/>
            <w:vAlign w:val="center"/>
          </w:tcPr>
          <w:p w14:paraId="56A9A1E7" w14:textId="77777777" w:rsidR="00A03BD4" w:rsidRPr="00A03BD4" w:rsidRDefault="00A03BD4" w:rsidP="008A01F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-prepoznaju i crtaju otvorene i zatvorene izlomljene linije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,</w:t>
            </w:r>
          </w:p>
          <w:p w14:paraId="44B502D8" w14:textId="47445747" w:rsidR="00A03BD4" w:rsidRPr="007A33F2" w:rsidRDefault="00A03BD4" w:rsidP="008A01F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-razlikuju  mnogougaonu liniju od mnogougla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726" w:type="dxa"/>
            <w:shd w:val="clear" w:color="auto" w:fill="F7F9FC"/>
            <w:vAlign w:val="center"/>
          </w:tcPr>
          <w:p w14:paraId="6F3AEFD5" w14:textId="77777777" w:rsidR="00A03BD4" w:rsidRPr="00A03BD4" w:rsidRDefault="00A03BD4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31.</w:t>
            </w:r>
          </w:p>
          <w:p w14:paraId="430FB6A4" w14:textId="77777777" w:rsidR="00A03BD4" w:rsidRPr="00A03BD4" w:rsidRDefault="00A03BD4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4647" w:type="dxa"/>
            <w:vAlign w:val="center"/>
          </w:tcPr>
          <w:p w14:paraId="4CDE7995" w14:textId="542B4922" w:rsidR="00A03BD4" w:rsidRPr="00A03BD4" w:rsidRDefault="00A03BD4" w:rsidP="00A8613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Otvorena i zatvorena izlomljena linija. Mnogougao </w:t>
            </w:r>
          </w:p>
        </w:tc>
      </w:tr>
      <w:tr w:rsidR="00A03BD4" w:rsidRPr="007A33F2" w14:paraId="6410D6C6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36"/>
        </w:trPr>
        <w:tc>
          <w:tcPr>
            <w:tcW w:w="2325" w:type="dxa"/>
            <w:vMerge/>
            <w:shd w:val="clear" w:color="auto" w:fill="EDF1F8"/>
            <w:vAlign w:val="center"/>
          </w:tcPr>
          <w:p w14:paraId="0FAFFC6F" w14:textId="77777777" w:rsidR="00A03BD4" w:rsidRPr="00A15006" w:rsidRDefault="00A03BD4" w:rsidP="00A8613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552" w:type="dxa"/>
            <w:vAlign w:val="center"/>
          </w:tcPr>
          <w:p w14:paraId="146D6755" w14:textId="55A8C96E" w:rsidR="00A03BD4" w:rsidRPr="00A03BD4" w:rsidRDefault="00A03BD4" w:rsidP="008A01F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-defini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 xml:space="preserve">šu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kružnu liniju, krug, poluprečnik i prečnik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726" w:type="dxa"/>
            <w:shd w:val="clear" w:color="auto" w:fill="F7F9FC"/>
            <w:vAlign w:val="center"/>
          </w:tcPr>
          <w:p w14:paraId="4421F0EF" w14:textId="77777777" w:rsidR="00A03BD4" w:rsidRPr="00A03BD4" w:rsidRDefault="00A03BD4" w:rsidP="00A8613A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32.</w:t>
            </w:r>
          </w:p>
        </w:tc>
        <w:tc>
          <w:tcPr>
            <w:tcW w:w="4647" w:type="dxa"/>
            <w:vAlign w:val="center"/>
          </w:tcPr>
          <w:p w14:paraId="6524DE7C" w14:textId="77777777" w:rsidR="00A03BD4" w:rsidRPr="00A03BD4" w:rsidRDefault="00A03BD4" w:rsidP="00A8613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Kružna linija (kružnica) i krug</w:t>
            </w:r>
          </w:p>
        </w:tc>
      </w:tr>
      <w:tr w:rsidR="00A03BD4" w:rsidRPr="00A15006" w14:paraId="16ECFD9A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2325" w:type="dxa"/>
            <w:vMerge/>
            <w:shd w:val="clear" w:color="auto" w:fill="EDF1F8"/>
            <w:vAlign w:val="center"/>
          </w:tcPr>
          <w:p w14:paraId="337E275B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552" w:type="dxa"/>
            <w:vAlign w:val="center"/>
          </w:tcPr>
          <w:p w14:paraId="5C349B8B" w14:textId="77777777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-imenuju i crtaju kružni luk i tetivu kružne linije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,</w:t>
            </w:r>
          </w:p>
          <w:p w14:paraId="6940129D" w14:textId="77777777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-crtaju podudarne kružne lukove (krugove)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 xml:space="preserve">,      </w:t>
            </w:r>
          </w:p>
          <w:p w14:paraId="5A16F92F" w14:textId="77777777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-upoređuju kružne lukove i njima odgovarajuće tetive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 xml:space="preserve">,             </w:t>
            </w:r>
          </w:p>
          <w:p w14:paraId="3E626C59" w14:textId="77777777" w:rsidR="00A03BD4" w:rsidRPr="00A03BD4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-sabiraju i oduzimaju kružne lukove,</w:t>
            </w:r>
          </w:p>
          <w:p w14:paraId="09B89FF5" w14:textId="60E357DD" w:rsidR="00A03BD4" w:rsidRPr="00A03BD4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-razumiju odnose prave i kruga/kružnice.</w:t>
            </w:r>
          </w:p>
        </w:tc>
        <w:tc>
          <w:tcPr>
            <w:tcW w:w="726" w:type="dxa"/>
            <w:shd w:val="clear" w:color="auto" w:fill="F7F9FC"/>
            <w:vAlign w:val="center"/>
          </w:tcPr>
          <w:p w14:paraId="0ADD41F0" w14:textId="20FE9619" w:rsidR="00A03BD4" w:rsidRPr="00A03BD4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33.</w:t>
            </w:r>
          </w:p>
        </w:tc>
        <w:tc>
          <w:tcPr>
            <w:tcW w:w="4647" w:type="dxa"/>
            <w:vAlign w:val="center"/>
          </w:tcPr>
          <w:p w14:paraId="6537560C" w14:textId="754D9CBD" w:rsidR="00A03BD4" w:rsidRPr="00A03BD4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Kružni luk i tetiva</w:t>
            </w:r>
          </w:p>
        </w:tc>
      </w:tr>
    </w:tbl>
    <w:p w14:paraId="4FDB7CAB" w14:textId="77777777" w:rsidR="004D3FF1" w:rsidRDefault="004D3FF1" w:rsidP="00010181">
      <w:pPr>
        <w:spacing w:before="0" w:after="0" w:line="20" w:lineRule="exact"/>
        <w:rPr>
          <w:rFonts w:ascii="Cambria" w:hAnsi="Cambria" w:cs="Cambria"/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000" w:firstRow="0" w:lastRow="0" w:firstColumn="0" w:lastColumn="0" w:noHBand="0" w:noVBand="0"/>
      </w:tblPr>
      <w:tblGrid>
        <w:gridCol w:w="2015"/>
        <w:gridCol w:w="7912"/>
        <w:gridCol w:w="863"/>
        <w:gridCol w:w="4460"/>
      </w:tblGrid>
      <w:tr w:rsidR="00010181" w:rsidRPr="00A15006" w14:paraId="46FA90C4" w14:textId="77777777" w:rsidTr="004D3FF1">
        <w:trPr>
          <w:trHeight w:val="422"/>
          <w:tblHeader/>
        </w:trPr>
        <w:tc>
          <w:tcPr>
            <w:tcW w:w="15250" w:type="dxa"/>
            <w:gridSpan w:val="4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color w:val="FFFFFF"/>
                <w:spacing w:val="60"/>
                <w:sz w:val="28"/>
                <w:szCs w:val="28"/>
              </w:rPr>
              <w:t>NOVEMBAR</w:t>
            </w:r>
          </w:p>
        </w:tc>
      </w:tr>
      <w:tr w:rsidR="004D3FF1" w:rsidRPr="00A15006" w14:paraId="4A9F5D69" w14:textId="77777777" w:rsidTr="004D3FF1">
        <w:tblPrEx>
          <w:tblLook w:val="04A0" w:firstRow="1" w:lastRow="0" w:firstColumn="1" w:lastColumn="0" w:noHBand="0" w:noVBand="1"/>
        </w:tblPrEx>
        <w:trPr>
          <w:trHeight w:val="660"/>
          <w:tblHeader/>
        </w:trPr>
        <w:tc>
          <w:tcPr>
            <w:tcW w:w="2015" w:type="dxa"/>
            <w:shd w:val="clear" w:color="auto" w:fill="2E5496" w:themeFill="accent2" w:themeFillTint="66"/>
            <w:vAlign w:val="center"/>
          </w:tcPr>
          <w:p w14:paraId="15908A8B" w14:textId="77777777" w:rsidR="004D3FF1" w:rsidRPr="00A15006" w:rsidRDefault="004D3FF1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Obrazovno – vaspitni ishod</w:t>
            </w:r>
          </w:p>
        </w:tc>
        <w:tc>
          <w:tcPr>
            <w:tcW w:w="7912" w:type="dxa"/>
            <w:shd w:val="clear" w:color="auto" w:fill="2E5496" w:themeFill="accent2" w:themeFillTint="66"/>
            <w:vAlign w:val="center"/>
          </w:tcPr>
          <w:p w14:paraId="651FBA14" w14:textId="77777777" w:rsidR="004D3FF1" w:rsidRPr="007A33F2" w:rsidRDefault="004D3FF1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Ishodi učenja</w:t>
            </w:r>
          </w:p>
          <w:p w14:paraId="0D328B54" w14:textId="77777777" w:rsidR="004D3FF1" w:rsidRPr="007A33F2" w:rsidRDefault="004D3FF1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863" w:type="dxa"/>
            <w:shd w:val="clear" w:color="auto" w:fill="2E5496" w:themeFill="accent2" w:themeFillTint="66"/>
            <w:vAlign w:val="center"/>
          </w:tcPr>
          <w:p w14:paraId="6717C4DE" w14:textId="1DCAD470" w:rsidR="004D3FF1" w:rsidRPr="00A15006" w:rsidRDefault="004D3FF1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  <w:t xml:space="preserve">Red. br. Časa</w:t>
            </w:r>
          </w:p>
        </w:tc>
        <w:tc>
          <w:tcPr>
            <w:tcW w:w="4460" w:type="dxa"/>
            <w:shd w:val="clear" w:color="auto" w:fill="2E5496" w:themeFill="accent2" w:themeFillTint="66"/>
            <w:vAlign w:val="center"/>
          </w:tcPr>
          <w:p w14:paraId="15E87110" w14:textId="77777777" w:rsidR="004D3FF1" w:rsidRPr="00A15006" w:rsidRDefault="004D3FF1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Sadržaj i pojmovi</w:t>
            </w:r>
          </w:p>
        </w:tc>
      </w:tr>
      <w:tr w:rsidR="004D3FF1" w:rsidRPr="00A15006" w14:paraId="30C098D9" w14:textId="77777777" w:rsidTr="00E27EDF">
        <w:tblPrEx>
          <w:tblLook w:val="04A0" w:firstRow="1" w:lastRow="0" w:firstColumn="1" w:lastColumn="0" w:noHBand="0" w:noVBand="1"/>
        </w:tblPrEx>
        <w:trPr>
          <w:trHeight w:val="1656"/>
        </w:trPr>
        <w:tc>
          <w:tcPr>
            <w:tcW w:w="2015" w:type="dxa"/>
            <w:shd w:val="clear" w:color="auto" w:fill="EDF1F8"/>
            <w:vAlign w:val="center"/>
          </w:tcPr>
          <w:p w14:paraId="78CC3818" w14:textId="414D868F" w:rsidR="00A03BD4" w:rsidRPr="007A33F2" w:rsidRDefault="00A03BD4" w:rsidP="008A01F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  <w:t>2.RAVAN I SKUPOVI TAČAKA U RAVNI</w:t>
            </w:r>
          </w:p>
          <w:p w14:paraId="78CC3818" w14:textId="414D868F" w:rsidR="00A03BD4" w:rsidRPr="007A33F2" w:rsidRDefault="00A03BD4" w:rsidP="008A01F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 w:val="1"/>
                <w:sz w:val="20"/>
                <w:szCs w:val="20"/>
                <w:lang w:val="pl-PL"/>
              </w:rPr>
              <w:t xml:space="preserve">(nastavak)</w:t>
            </w:r>
          </w:p>
        </w:tc>
        <w:tc>
          <w:tcPr>
            <w:tcW w:w="7912" w:type="dxa"/>
            <w:vAlign w:val="center"/>
          </w:tcPr>
          <w:p w14:paraId="243C1F92" w14:textId="3F1495A2" w:rsidR="004D3FF1" w:rsidRPr="007A33F2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-imenuju i crtaju kružni luk i tetivu kružne linije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,</w:t>
            </w:r>
          </w:p>
          <w:p w14:paraId="3193F1D1" w14:textId="36AFC873" w:rsidR="004D3FF1" w:rsidRPr="007A33F2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-crtaju podudarne kružne lukove (krugove)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 xml:space="preserve">,      </w:t>
            </w:r>
          </w:p>
          <w:p w14:paraId="13B0A73C" w14:textId="38D35B00" w:rsidR="004D3FF1" w:rsidRPr="007A33F2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-upoređuju kružne lukove i njima odgovarajuće tetive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 xml:space="preserve">,             </w:t>
            </w:r>
          </w:p>
          <w:p w14:paraId="7B0C6722" w14:textId="77777777" w:rsidR="004D3FF1" w:rsidRPr="008A01FF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-sabiraju i oduzimaju kružne lukove,</w:t>
            </w:r>
          </w:p>
          <w:p w14:paraId="25DD885A" w14:textId="10A9BC59" w:rsidR="004D3FF1" w:rsidRPr="007A33F2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-razumiju odnose prave i kruga/kružnice.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3EC4A80E" w14:textId="41F10064" w:rsidR="004D3FF1" w:rsidRPr="007A33F2" w:rsidRDefault="004D3FF1" w:rsidP="005C2A76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  <w:lang w:val="pl-PL"/>
              </w:rPr>
            </w:pPr>
          </w:p>
          <w:p w14:paraId="1970063E" w14:textId="77777777" w:rsidR="004D3FF1" w:rsidRPr="00A15006" w:rsidRDefault="004D3FF1" w:rsidP="005C2A76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34.</w:t>
            </w:r>
          </w:p>
        </w:tc>
        <w:tc>
          <w:tcPr>
            <w:tcW w:w="4460" w:type="dxa"/>
            <w:vAlign w:val="center"/>
          </w:tcPr>
          <w:p w14:paraId="79AC343D" w14:textId="77777777" w:rsidR="004D3FF1" w:rsidRPr="00E204E7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Kružni luk i tetiva</w:t>
            </w:r>
          </w:p>
        </w:tc>
      </w:tr>
      <w:tr w:rsidR="004D3FF1" w:rsidRPr="00A15006" w14:paraId="2D61E5CB" w14:textId="77777777" w:rsidTr="00E27EDF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2015" w:type="dxa"/>
            <w:vMerge w:val="restart"/>
            <w:shd w:val="clear" w:color="auto" w:fill="EDF1F8"/>
            <w:textDirection w:val="btLr"/>
            <w:vAlign w:val="center"/>
          </w:tcPr>
          <w:p w14:paraId="14B4C54A" w14:textId="080C4289" w:rsidR="004D3FF1" w:rsidRDefault="00FB43E7" w:rsidP="008A01F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3.UGAO I MJERENJE UGLA</w:t>
            </w:r>
          </w:p>
          <w:p w14:paraId="179992B8" w14:textId="77777777" w:rsidR="00E27EDF" w:rsidRPr="008A01FF" w:rsidRDefault="00E27EDF" w:rsidP="008A01F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760170B6" w14:textId="77777777" w:rsidR="004D3FF1" w:rsidRPr="00A15006" w:rsidRDefault="004D3FF1" w:rsidP="004D3FF1">
            <w:pPr>
              <w:spacing w:before="0" w:after="0" w:line="228" w:lineRule="auto"/>
              <w:ind w:left="113" w:right="113"/>
              <w:rPr>
                <w:rFonts w:ascii="Cambria" w:hAnsi="Cambria" w:cs="Cambria"/>
                <w:i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Na kraju učenja učenik će moći da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 xml:space="preserve"> objasni šta je ugao, šta su elementi ugla, razlikuje vrste uglova i izmjeri njihovu veličinu.</w:t>
            </w:r>
            <w:r>
              <w:rPr>
                <w:rFonts w:ascii="Cambria" w:hAnsi="Cambria" w:cs="Cambria"/>
                <w:sz w:val="20"/>
                <w:szCs w:val="20"/>
              </w:rPr>
              <w:t xml:space="preserve"> </w:t>
            </w:r>
          </w:p>
        </w:tc>
        <w:tc>
          <w:tcPr>
            <w:tcW w:w="7912" w:type="dxa"/>
            <w:vAlign w:val="center"/>
          </w:tcPr>
          <w:p w14:paraId="304DE53D" w14:textId="51711BB7" w:rsidR="004D3FF1" w:rsidRPr="008A01FF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-objašnjavaju pojam ugla (koriste pojmove: tjeme, krak ugla, ugaona linija i ugaona oblast)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37601706" w14:textId="77777777" w:rsidR="004D3FF1" w:rsidRPr="00A15006" w:rsidRDefault="004D3FF1" w:rsidP="00DC5915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35.</w:t>
            </w:r>
          </w:p>
        </w:tc>
        <w:tc>
          <w:tcPr>
            <w:tcW w:w="4460" w:type="dxa"/>
            <w:vAlign w:val="center"/>
          </w:tcPr>
          <w:p w14:paraId="7C600E0E" w14:textId="77777777" w:rsidR="004D3FF1" w:rsidRPr="00E204E7" w:rsidRDefault="004D3FF1" w:rsidP="00BA169D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Ugao, elementi i obilježavanje ugla</w:t>
            </w:r>
          </w:p>
        </w:tc>
      </w:tr>
      <w:tr w:rsidR="004D3FF1" w:rsidRPr="007A33F2" w14:paraId="41526FB3" w14:textId="77777777" w:rsidTr="00E27EDF">
        <w:tblPrEx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2015" w:type="dxa"/>
            <w:vMerge/>
            <w:shd w:val="clear" w:color="auto" w:fill="EDF1F8"/>
            <w:vAlign w:val="center"/>
          </w:tcPr>
          <w:p w14:paraId="1FB9577E" w14:textId="77777777" w:rsidR="004D3FF1" w:rsidRPr="00A15006" w:rsidRDefault="004D3FF1" w:rsidP="008F08F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sr-Latn-CS"/>
              </w:rPr>
            </w:pPr>
          </w:p>
        </w:tc>
        <w:tc>
          <w:tcPr>
            <w:tcW w:w="7912" w:type="dxa"/>
            <w:vAlign w:val="center"/>
          </w:tcPr>
          <w:p w14:paraId="245E3FD6" w14:textId="77777777" w:rsidR="004D3FF1" w:rsidRPr="008A01FF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-pokazuju, crtaju i obilježavaju centralni ugao kruga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4EC3BE05" w14:textId="77777777" w:rsidR="004D3FF1" w:rsidRPr="00A15006" w:rsidRDefault="004D3FF1" w:rsidP="00DC5915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36.</w:t>
            </w:r>
          </w:p>
        </w:tc>
        <w:tc>
          <w:tcPr>
            <w:tcW w:w="4460" w:type="dxa"/>
            <w:vAlign w:val="center"/>
          </w:tcPr>
          <w:p w14:paraId="465DB862" w14:textId="77777777" w:rsidR="004D3FF1" w:rsidRPr="00E204E7" w:rsidRDefault="004D3FF1" w:rsidP="00573F6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Centralni ugao, kružni luk i tetiva</w:t>
            </w:r>
          </w:p>
        </w:tc>
      </w:tr>
      <w:tr w:rsidR="004D3FF1" w:rsidRPr="00A15006" w14:paraId="6FC4897F" w14:textId="77777777" w:rsidTr="00E27EDF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2015" w:type="dxa"/>
            <w:vMerge/>
            <w:shd w:val="clear" w:color="auto" w:fill="EDF1F8"/>
            <w:vAlign w:val="center"/>
          </w:tcPr>
          <w:p w14:paraId="1293FCCC" w14:textId="77777777" w:rsidR="004D3FF1" w:rsidRPr="00A15006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912" w:type="dxa"/>
            <w:vAlign w:val="center"/>
          </w:tcPr>
          <w:p w14:paraId="5255DE9F" w14:textId="77777777" w:rsidR="004D3FF1" w:rsidRPr="008A01FF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-geometrijski upoređuju veličine uglova,</w:t>
            </w:r>
          </w:p>
          <w:p w14:paraId="434A62A9" w14:textId="7F7B781E" w:rsidR="004D3FF1" w:rsidRPr="008A01FF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-zapisuju simbolima &lt;,=, &gt;  odnos veličine dva ugla.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17B7D2A0" w14:textId="77777777" w:rsidR="004D3FF1" w:rsidRPr="00A15006" w:rsidRDefault="004D3FF1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37.</w:t>
            </w:r>
          </w:p>
          <w:p w14:paraId="021806D1" w14:textId="77777777" w:rsidR="004D3FF1" w:rsidRPr="00A15006" w:rsidRDefault="004D3FF1" w:rsidP="00DC5915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38.</w:t>
            </w:r>
          </w:p>
        </w:tc>
        <w:tc>
          <w:tcPr>
            <w:tcW w:w="4460" w:type="dxa"/>
            <w:vAlign w:val="center"/>
          </w:tcPr>
          <w:p w14:paraId="6ECA265D" w14:textId="77777777" w:rsidR="004D3FF1" w:rsidRPr="00E204E7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Prenošenje i upoređivanje uglova</w:t>
            </w:r>
          </w:p>
          <w:p w14:paraId="5C2E9E98" w14:textId="77777777" w:rsidR="004D3FF1" w:rsidRPr="00E204E7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  <w:tr w:rsidR="004D3FF1" w:rsidRPr="00A15006" w14:paraId="4E80A901" w14:textId="77777777" w:rsidTr="00E27EDF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2015" w:type="dxa"/>
            <w:vMerge/>
            <w:shd w:val="clear" w:color="auto" w:fill="EDF1F8"/>
            <w:vAlign w:val="center"/>
          </w:tcPr>
          <w:p w14:paraId="61DBBAE8" w14:textId="77777777" w:rsidR="004D3FF1" w:rsidRPr="00A15006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912" w:type="dxa"/>
            <w:vAlign w:val="center"/>
          </w:tcPr>
          <w:p w14:paraId="5133ADBD" w14:textId="71AE48C8" w:rsidR="00FB43E7" w:rsidRDefault="00C55318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-crtaju i mjere ugao uglomjerom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,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                                        </w:t>
            </w:r>
          </w:p>
          <w:p w14:paraId="459E342B" w14:textId="462B2235" w:rsidR="004D3FF1" w:rsidRPr="007A33F2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-objasne jedinice za mjerenje uglova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,</w:t>
            </w:r>
          </w:p>
          <w:p w14:paraId="61441FF3" w14:textId="77777777" w:rsidR="004D3FF1" w:rsidRPr="007A33F2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-pretvaraju složene ugaone jedinice u istoimene i obrnuto i računaju sa njima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0D8A8E50" w14:textId="77777777" w:rsidR="004D3FF1" w:rsidRPr="00A15006" w:rsidRDefault="004D3FF1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39.</w:t>
            </w:r>
          </w:p>
          <w:p w14:paraId="17824F28" w14:textId="77777777" w:rsidR="004D3FF1" w:rsidRPr="00A15006" w:rsidRDefault="004D3FF1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40.</w:t>
            </w:r>
          </w:p>
        </w:tc>
        <w:tc>
          <w:tcPr>
            <w:tcW w:w="4460" w:type="dxa"/>
            <w:vAlign w:val="center"/>
          </w:tcPr>
          <w:p w14:paraId="7D237EEE" w14:textId="77777777" w:rsidR="004D3FF1" w:rsidRPr="00E204E7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Mjerenje uglova</w:t>
            </w:r>
          </w:p>
          <w:p w14:paraId="55C962A7" w14:textId="77777777" w:rsidR="004D3FF1" w:rsidRPr="00E204E7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  <w:p w14:paraId="29DA739E" w14:textId="77777777" w:rsidR="004D3FF1" w:rsidRPr="00E204E7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  <w:tr w:rsidR="004D3FF1" w:rsidRPr="00A15006" w14:paraId="0AA1DA6B" w14:textId="77777777" w:rsidTr="00E27EDF">
        <w:tblPrEx>
          <w:tblLook w:val="04A0" w:firstRow="1" w:lastRow="0" w:firstColumn="1" w:lastColumn="0" w:noHBand="0" w:noVBand="1"/>
        </w:tblPrEx>
        <w:trPr>
          <w:trHeight w:val="593"/>
        </w:trPr>
        <w:tc>
          <w:tcPr>
            <w:tcW w:w="2015" w:type="dxa"/>
            <w:vMerge/>
            <w:shd w:val="clear" w:color="auto" w:fill="EDF1F8"/>
            <w:vAlign w:val="center"/>
          </w:tcPr>
          <w:p w14:paraId="38E05D7C" w14:textId="77777777" w:rsidR="004D3FF1" w:rsidRPr="00A15006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912" w:type="dxa"/>
            <w:vAlign w:val="center"/>
          </w:tcPr>
          <w:p w14:paraId="126F3AE3" w14:textId="77777777" w:rsidR="004D3FF1" w:rsidRPr="007A33F2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-razlikuju vrste uglova: (ne)konveksni,  prav, puni, nula ugao, opruženi, tup, oštar...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5032CBF7" w14:textId="77777777" w:rsidR="004D3FF1" w:rsidRPr="00A15006" w:rsidRDefault="004D3FF1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41.</w:t>
            </w:r>
          </w:p>
        </w:tc>
        <w:tc>
          <w:tcPr>
            <w:tcW w:w="4460" w:type="dxa"/>
            <w:vAlign w:val="center"/>
          </w:tcPr>
          <w:p w14:paraId="47C790BB" w14:textId="77777777" w:rsidR="004D3FF1" w:rsidRPr="00E204E7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Vrste uglova</w:t>
            </w:r>
          </w:p>
          <w:p w14:paraId="4E083325" w14:textId="77777777" w:rsidR="004D3FF1" w:rsidRPr="00E204E7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  <w:tr w:rsidR="004D3FF1" w:rsidRPr="007A33F2" w14:paraId="6EEE7A52" w14:textId="77777777" w:rsidTr="00E27ED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015" w:type="dxa"/>
            <w:vMerge/>
            <w:shd w:val="clear" w:color="auto" w:fill="EDF1F8"/>
            <w:vAlign w:val="center"/>
          </w:tcPr>
          <w:p w14:paraId="7E44F397" w14:textId="77777777" w:rsidR="004D3FF1" w:rsidRPr="00A15006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912" w:type="dxa"/>
            <w:vAlign w:val="center"/>
          </w:tcPr>
          <w:p w14:paraId="3641D4F4" w14:textId="77777777" w:rsidR="004D3FF1" w:rsidRPr="007A33F2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-grafički određuju zbir i razliku uglova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  <w:p w14:paraId="16935A1A" w14:textId="77777777" w:rsidR="004D3FF1" w:rsidRPr="007A33F2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863" w:type="dxa"/>
            <w:shd w:val="clear" w:color="auto" w:fill="F7F9FC"/>
            <w:vAlign w:val="center"/>
          </w:tcPr>
          <w:p w14:paraId="2DF45989" w14:textId="77777777" w:rsidR="004D3FF1" w:rsidRPr="00A15006" w:rsidRDefault="004D3FF1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42.</w:t>
            </w:r>
          </w:p>
          <w:p w14:paraId="121B9831" w14:textId="77777777" w:rsidR="004D3FF1" w:rsidRPr="00A15006" w:rsidRDefault="004D3FF1" w:rsidP="00DC5915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43.</w:t>
            </w:r>
          </w:p>
        </w:tc>
        <w:tc>
          <w:tcPr>
            <w:tcW w:w="4460" w:type="dxa"/>
            <w:vAlign w:val="center"/>
          </w:tcPr>
          <w:p w14:paraId="47AA44DA" w14:textId="77777777" w:rsidR="004D3FF1" w:rsidRPr="00E204E7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Grafičko sabiranje i oduzimanje uglova</w:t>
            </w:r>
          </w:p>
        </w:tc>
      </w:tr>
      <w:tr w:rsidR="004D3FF1" w:rsidRPr="00A15006" w14:paraId="1434C947" w14:textId="77777777" w:rsidTr="00E27EDF">
        <w:tblPrEx>
          <w:tblLook w:val="04A0" w:firstRow="1" w:lastRow="0" w:firstColumn="1" w:lastColumn="0" w:noHBand="0" w:noVBand="1"/>
        </w:tblPrEx>
        <w:trPr>
          <w:trHeight w:val="512"/>
        </w:trPr>
        <w:tc>
          <w:tcPr>
            <w:tcW w:w="2015" w:type="dxa"/>
            <w:vMerge/>
            <w:shd w:val="clear" w:color="auto" w:fill="EDF1F8"/>
            <w:vAlign w:val="center"/>
          </w:tcPr>
          <w:p w14:paraId="4DD7983F" w14:textId="77777777" w:rsidR="004D3FF1" w:rsidRPr="00A15006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912" w:type="dxa"/>
            <w:vAlign w:val="center"/>
          </w:tcPr>
          <w:p w14:paraId="62F8777C" w14:textId="7FCC2756" w:rsidR="004D3FF1" w:rsidRPr="007A33F2" w:rsidRDefault="004D3FF1" w:rsidP="00C55318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-računski određuju zbir i razliku uglova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710CBEA3" w14:textId="77777777" w:rsidR="004D3FF1" w:rsidRPr="00A15006" w:rsidRDefault="004D3FF1" w:rsidP="005C2A76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44.</w:t>
            </w:r>
          </w:p>
          <w:p w14:paraId="10FA7751" w14:textId="77777777" w:rsidR="004D3FF1" w:rsidRPr="00A15006" w:rsidRDefault="004D3FF1" w:rsidP="005C2A76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45.</w:t>
            </w:r>
          </w:p>
        </w:tc>
        <w:tc>
          <w:tcPr>
            <w:tcW w:w="4460" w:type="dxa"/>
            <w:vAlign w:val="center"/>
          </w:tcPr>
          <w:p w14:paraId="73C01AE4" w14:textId="77777777" w:rsidR="004D3FF1" w:rsidRPr="00E204E7" w:rsidRDefault="004D3FF1" w:rsidP="008F08F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Aritmetičko sabiranje i oduzimanje uglova</w:t>
            </w:r>
          </w:p>
        </w:tc>
      </w:tr>
      <w:tr w:rsidR="004D3FF1" w:rsidRPr="00A15006" w14:paraId="5CF526C0" w14:textId="77777777" w:rsidTr="00E27EDF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015" w:type="dxa"/>
            <w:vMerge/>
            <w:shd w:val="clear" w:color="auto" w:fill="EDF1F8"/>
            <w:vAlign w:val="center"/>
          </w:tcPr>
          <w:p w14:paraId="481A652F" w14:textId="77777777" w:rsidR="004D3FF1" w:rsidRPr="00A15006" w:rsidRDefault="004D3FF1" w:rsidP="008F08F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912" w:type="dxa"/>
            <w:vMerge w:val="restart"/>
            <w:vAlign w:val="center"/>
          </w:tcPr>
          <w:p w14:paraId="37A8A559" w14:textId="5F27D0AC" w:rsidR="004D3FF1" w:rsidRPr="008A01FF" w:rsidRDefault="004D3FF1" w:rsidP="00AB7879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 xml:space="preserve">-primjenjuju sadržaje vaspitno – obrazovnih ishoda 2 i 3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5BDC290A" w14:textId="77777777" w:rsidR="004D3FF1" w:rsidRPr="00A15006" w:rsidRDefault="004D3FF1" w:rsidP="00DC5915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color w:val="C00000"/>
                <w:sz w:val="20"/>
                <w:szCs w:val="20"/>
              </w:rPr>
              <w:t xml:space="preserve">46.</w:t>
            </w:r>
          </w:p>
        </w:tc>
        <w:tc>
          <w:tcPr>
            <w:tcW w:w="4460" w:type="dxa"/>
            <w:vAlign w:val="center"/>
          </w:tcPr>
          <w:p w14:paraId="281F3914" w14:textId="67DE1B26" w:rsidR="004D3FF1" w:rsidRPr="00E204E7" w:rsidRDefault="004D3FF1" w:rsidP="008F08F4">
            <w:pPr>
              <w:spacing w:before="0" w:after="0" w:line="228" w:lineRule="auto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  <w:t xml:space="preserve">Kontrolni zadatak II</w:t>
            </w:r>
          </w:p>
        </w:tc>
      </w:tr>
      <w:tr w:rsidR="004D3FF1" w:rsidRPr="00A15006" w14:paraId="67E458DC" w14:textId="77777777" w:rsidTr="00E27EDF">
        <w:tblPrEx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2015" w:type="dxa"/>
            <w:vMerge/>
            <w:shd w:val="clear" w:color="auto" w:fill="EDF1F8"/>
            <w:vAlign w:val="center"/>
          </w:tcPr>
          <w:p w14:paraId="43DC6D5D" w14:textId="77777777" w:rsidR="004D3FF1" w:rsidRPr="00A15006" w:rsidRDefault="004D3FF1" w:rsidP="008F08F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912" w:type="dxa"/>
            <w:vMerge/>
            <w:vAlign w:val="center"/>
          </w:tcPr>
          <w:p w14:paraId="7A5C6BE9" w14:textId="77777777" w:rsidR="004D3FF1" w:rsidRPr="008A01FF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7F9FC"/>
            <w:vAlign w:val="center"/>
          </w:tcPr>
          <w:p w14:paraId="46A4D5C3" w14:textId="77777777" w:rsidR="004D3FF1" w:rsidRPr="00A15006" w:rsidRDefault="004D3FF1" w:rsidP="00DC5915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color w:val="C00000"/>
                <w:sz w:val="20"/>
                <w:szCs w:val="20"/>
              </w:rPr>
              <w:t xml:space="preserve">47.</w:t>
            </w:r>
          </w:p>
        </w:tc>
        <w:tc>
          <w:tcPr>
            <w:tcW w:w="4460" w:type="dxa"/>
            <w:vAlign w:val="center"/>
          </w:tcPr>
          <w:p w14:paraId="3CA96717" w14:textId="77777777" w:rsidR="004D3FF1" w:rsidRPr="00E204E7" w:rsidRDefault="004D3FF1" w:rsidP="008F08F4">
            <w:pPr>
              <w:spacing w:before="0" w:after="0" w:line="228" w:lineRule="auto"/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  <w:t>Analiza kontrolnog zadatka</w:t>
            </w:r>
          </w:p>
        </w:tc>
      </w:tr>
      <w:tr w:rsidR="004D3FF1" w:rsidRPr="00A15006" w14:paraId="6E8F7E2B" w14:textId="77777777" w:rsidTr="00E27EDF">
        <w:tblPrEx>
          <w:tblLook w:val="04A0" w:firstRow="1" w:lastRow="0" w:firstColumn="1" w:lastColumn="0" w:noHBand="0" w:noVBand="1"/>
        </w:tblPrEx>
        <w:trPr>
          <w:trHeight w:val="620"/>
        </w:trPr>
        <w:tc>
          <w:tcPr>
            <w:tcW w:w="2015" w:type="dxa"/>
            <w:vMerge/>
            <w:shd w:val="clear" w:color="auto" w:fill="EDF1F8"/>
            <w:vAlign w:val="center"/>
          </w:tcPr>
          <w:p w14:paraId="3E31CBEF" w14:textId="77777777" w:rsidR="004D3FF1" w:rsidRPr="00A15006" w:rsidRDefault="004D3FF1" w:rsidP="008F08F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912" w:type="dxa"/>
            <w:vAlign w:val="center"/>
          </w:tcPr>
          <w:p w14:paraId="17696BC4" w14:textId="77777777" w:rsidR="004D3FF1" w:rsidRPr="008A01FF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-objašnjavaju komplementne i suplementne uglove</w:t>
            </w:r>
          </w:p>
          <w:p w14:paraId="4257ECCF" w14:textId="77777777" w:rsidR="004D3FF1" w:rsidRPr="008A01FF" w:rsidRDefault="004D3FF1" w:rsidP="004D3FF1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7F9FC"/>
            <w:vAlign w:val="center"/>
          </w:tcPr>
          <w:p w14:paraId="42249A4A" w14:textId="77777777" w:rsidR="004D3FF1" w:rsidRPr="00A15006" w:rsidRDefault="004D3FF1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48.</w:t>
            </w:r>
          </w:p>
          <w:p w14:paraId="113FE19A" w14:textId="7A290318" w:rsidR="004D3FF1" w:rsidRPr="00A15006" w:rsidRDefault="004D3FF1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4460" w:type="dxa"/>
            <w:vAlign w:val="center"/>
          </w:tcPr>
          <w:p w14:paraId="5ABE86D1" w14:textId="3111CC9B" w:rsidR="004D3FF1" w:rsidRPr="00E204E7" w:rsidRDefault="004D3FF1" w:rsidP="00FB43E7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Komplementni i suplementni uglovi</w:t>
            </w:r>
          </w:p>
        </w:tc>
      </w:tr>
      <w:tr w:rsidR="00A03BD4" w:rsidRPr="00A15006" w14:paraId="54ABA771" w14:textId="77777777" w:rsidTr="00A03BD4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2015" w:type="dxa"/>
            <w:vMerge/>
            <w:shd w:val="clear" w:color="auto" w:fill="EDF1F8"/>
            <w:textDirection w:val="btLr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7912" w:type="dxa"/>
            <w:vAlign w:val="center"/>
          </w:tcPr>
          <w:p w14:paraId="0D62CC6C" w14:textId="77777777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-objašnjavaju komplementne i suplementne uglove</w:t>
            </w:r>
          </w:p>
          <w:p w14:paraId="7A012FAD" w14:textId="77777777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863" w:type="dxa"/>
            <w:shd w:val="clear" w:color="auto" w:fill="F7F9FC"/>
            <w:vAlign w:val="center"/>
          </w:tcPr>
          <w:p w14:paraId="2439A965" w14:textId="52DF9D54" w:rsidR="00A03BD4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49.</w:t>
            </w:r>
          </w:p>
          <w:p w14:paraId="7AAB8859" w14:textId="42D15D0B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4460" w:type="dxa"/>
            <w:vAlign w:val="center"/>
          </w:tcPr>
          <w:p w14:paraId="219AA73C" w14:textId="09E63F6B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Komplementni i suplementni uglovi</w:t>
            </w:r>
          </w:p>
        </w:tc>
      </w:tr>
    </w:tbl>
    <w:p w14:paraId="11E83834" w14:textId="77777777" w:rsidR="005C2A76" w:rsidRDefault="005C2A76">
      <w:pPr>
        <w:spacing w:before="0" w:after="0" w:line="20" w:lineRule="exact"/>
        <w:rPr>
          <w:rFonts w:ascii="Cambria" w:hAnsi="Cambria" w:cs="Cambria"/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000" w:firstRow="0" w:lastRow="0" w:firstColumn="0" w:lastColumn="0" w:noHBand="0" w:noVBand="0"/>
      </w:tblPr>
      <w:tblGrid>
        <w:gridCol w:w="2015"/>
        <w:gridCol w:w="7912"/>
        <w:gridCol w:w="863"/>
        <w:gridCol w:w="4460"/>
      </w:tblGrid>
      <w:tr w:rsidR="005C2A76" w:rsidRPr="00A15006" w14:paraId="12B9BBBD" w14:textId="77777777" w:rsidTr="004D3FF1">
        <w:trPr>
          <w:trHeight w:val="645"/>
          <w:tblHeader/>
        </w:trPr>
        <w:tc>
          <w:tcPr>
            <w:tcW w:w="15250" w:type="dxa"/>
            <w:gridSpan w:val="4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color w:val="FFFFFF"/>
                <w:spacing w:val="60"/>
                <w:sz w:val="28"/>
                <w:szCs w:val="28"/>
              </w:rPr>
              <w:t>DECEMBAR</w:t>
            </w:r>
          </w:p>
        </w:tc>
      </w:tr>
      <w:tr w:rsidR="004D3FF1" w:rsidRPr="00A15006" w14:paraId="66C90DC7" w14:textId="77777777" w:rsidTr="00E27EDF">
        <w:tblPrEx>
          <w:tblLook w:val="04A0" w:firstRow="1" w:lastRow="0" w:firstColumn="1" w:lastColumn="0" w:noHBand="0" w:noVBand="1"/>
        </w:tblPrEx>
        <w:trPr>
          <w:trHeight w:val="660"/>
          <w:tblHeader/>
        </w:trPr>
        <w:tc>
          <w:tcPr>
            <w:tcW w:w="2015" w:type="dxa"/>
            <w:shd w:val="clear" w:color="auto" w:fill="2E5496" w:themeFill="accent2" w:themeFillTint="66"/>
            <w:vAlign w:val="center"/>
          </w:tcPr>
          <w:p w14:paraId="7A63FBCD" w14:textId="77777777" w:rsidR="004D3FF1" w:rsidRPr="00A15006" w:rsidRDefault="004D3FF1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Obrazovno – vaspitni ishod</w:t>
            </w:r>
          </w:p>
        </w:tc>
        <w:tc>
          <w:tcPr>
            <w:tcW w:w="7912" w:type="dxa"/>
            <w:shd w:val="clear" w:color="auto" w:fill="2E5496" w:themeFill="accent2" w:themeFillTint="66"/>
            <w:vAlign w:val="center"/>
          </w:tcPr>
          <w:p w14:paraId="68BFE5E0" w14:textId="77777777" w:rsidR="004D3FF1" w:rsidRPr="007A33F2" w:rsidRDefault="004D3FF1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Ishodi učenja</w:t>
            </w:r>
          </w:p>
          <w:p w14:paraId="24E2ACB3" w14:textId="77777777" w:rsidR="004D3FF1" w:rsidRPr="007A33F2" w:rsidRDefault="004D3FF1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863" w:type="dxa"/>
            <w:shd w:val="clear" w:color="auto" w:fill="2E5496" w:themeFill="accent2" w:themeFillTint="66"/>
            <w:vAlign w:val="center"/>
          </w:tcPr>
          <w:p w14:paraId="27081F34" w14:textId="77777777" w:rsidR="004D3FF1" w:rsidRPr="00A15006" w:rsidRDefault="004D3FF1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  <w:t>Red. br. časa</w:t>
            </w:r>
          </w:p>
        </w:tc>
        <w:tc>
          <w:tcPr>
            <w:tcW w:w="4460" w:type="dxa"/>
            <w:shd w:val="clear" w:color="auto" w:fill="2E5496" w:themeFill="accent2" w:themeFillTint="66"/>
            <w:vAlign w:val="center"/>
          </w:tcPr>
          <w:p w14:paraId="7DA1CF00" w14:textId="77777777" w:rsidR="004D3FF1" w:rsidRPr="00A15006" w:rsidRDefault="004D3FF1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Sadržaj i pojmovi</w:t>
            </w:r>
          </w:p>
        </w:tc>
      </w:tr>
      <w:tr w:rsidR="00A03BD4" w:rsidRPr="007A33F2" w14:paraId="37B8A638" w14:textId="77777777" w:rsidTr="00E27EDF">
        <w:tblPrEx>
          <w:tblLook w:val="04A0" w:firstRow="1" w:lastRow="0" w:firstColumn="1" w:lastColumn="0" w:noHBand="0" w:noVBand="1"/>
        </w:tblPrEx>
        <w:trPr>
          <w:trHeight w:val="1212"/>
        </w:trPr>
        <w:tc>
          <w:tcPr>
            <w:tcW w:w="2015" w:type="dxa"/>
            <w:vMerge w:val="restart"/>
            <w:shd w:val="clear" w:color="auto" w:fill="EDF1F8"/>
            <w:textDirection w:val="btLr"/>
            <w:vAlign w:val="center"/>
          </w:tcPr>
          <w:p w14:paraId="27491B99" w14:textId="55895BF5" w:rsidR="00A03BD4" w:rsidRDefault="00A03BD4" w:rsidP="00A03BD4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4.RAZLOMCI</w:t>
            </w:r>
          </w:p>
          <w:p w14:paraId="52DA9EA6" w14:textId="77777777" w:rsidR="00A03BD4" w:rsidRPr="008A01FF" w:rsidRDefault="00A03BD4" w:rsidP="00A03BD4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sr-Latn-ME"/>
              </w:rPr>
            </w:pPr>
          </w:p>
          <w:p w14:paraId="3AB49200" w14:textId="77777777" w:rsidR="00A03BD4" w:rsidRPr="00A15006" w:rsidRDefault="00A03BD4" w:rsidP="00A03BD4">
            <w:pPr>
              <w:spacing w:before="0" w:after="0" w:line="228" w:lineRule="auto"/>
              <w:ind w:left="113" w:right="113"/>
              <w:rPr>
                <w:rFonts w:ascii="Cambria" w:hAnsi="Cambria" w:cs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Na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kraju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enja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enik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ć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biti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stanju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da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objasni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pro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š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irivanje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skupa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prirodnih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brojeva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na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skup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razlomaka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,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una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sa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razlomcima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ć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pravila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redosljed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unskih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operacija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i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primijeni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stečena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znanja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rje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š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avanju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prakti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nih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zadataka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.</w:t>
            </w:r>
          </w:p>
          <w:p w14:paraId="3C51E689" w14:textId="77777777" w:rsidR="00A03BD4" w:rsidRPr="00A15006" w:rsidRDefault="00A03BD4" w:rsidP="00A03BD4">
            <w:pPr>
              <w:spacing w:before="0" w:after="0" w:line="228" w:lineRule="auto"/>
              <w:ind w:left="113" w:right="113"/>
              <w:rPr>
                <w:rFonts w:ascii="Cambria" w:hAnsi="Cambria" w:cs="Cambria"/>
                <w:i/>
                <w:sz w:val="20"/>
                <w:szCs w:val="20"/>
                <w:lang w:val="sr-Latn-ME"/>
              </w:rPr>
            </w:pPr>
          </w:p>
          <w:p w14:paraId="2D05FC20" w14:textId="77777777" w:rsidR="00A03BD4" w:rsidRPr="00A15006" w:rsidRDefault="00A03BD4" w:rsidP="00A03BD4">
            <w:pPr>
              <w:spacing w:before="0" w:after="0" w:line="228" w:lineRule="auto"/>
              <w:ind w:left="113" w:right="113"/>
              <w:rPr>
                <w:rFonts w:ascii="Cambria" w:hAnsi="Cambria" w:cs="Cambria"/>
                <w:i/>
                <w:sz w:val="20"/>
                <w:szCs w:val="20"/>
                <w:lang w:val="sr-Latn-ME"/>
              </w:rPr>
            </w:pPr>
          </w:p>
          <w:p w14:paraId="59A60FBF" w14:textId="77777777" w:rsidR="00A03BD4" w:rsidRPr="00A15006" w:rsidRDefault="00A03BD4" w:rsidP="00A03BD4">
            <w:pPr>
              <w:spacing w:before="0" w:after="0" w:line="228" w:lineRule="auto"/>
              <w:ind w:left="113" w:right="113"/>
              <w:rPr>
                <w:rFonts w:ascii="Cambria" w:hAnsi="Cambria" w:cs="Cambria"/>
                <w:i/>
                <w:sz w:val="20"/>
                <w:szCs w:val="20"/>
                <w:lang w:val="sr-Latn-ME"/>
              </w:rPr>
            </w:pPr>
          </w:p>
          <w:p w14:paraId="52B6EE19" w14:textId="77777777" w:rsidR="00A03BD4" w:rsidRPr="00A15006" w:rsidRDefault="00A03BD4" w:rsidP="00A03BD4">
            <w:pPr>
              <w:spacing w:before="0" w:after="0" w:line="228" w:lineRule="auto"/>
              <w:ind w:left="113" w:right="113"/>
              <w:rPr>
                <w:rFonts w:ascii="Cambria" w:hAnsi="Cambria" w:cs="Cambria"/>
                <w:sz w:val="20"/>
                <w:szCs w:val="20"/>
                <w:lang w:val="sr-Latn-ME"/>
              </w:rPr>
            </w:pPr>
          </w:p>
        </w:tc>
        <w:tc>
          <w:tcPr>
            <w:tcW w:w="7912" w:type="dxa"/>
            <w:vAlign w:val="center"/>
          </w:tcPr>
          <w:p w14:paraId="060BF2CD" w14:textId="77777777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-prepoznaju i zapisuju susjedne, uporedne i unakrsne uglove.</w:t>
            </w:r>
          </w:p>
          <w:p w14:paraId="521F4695" w14:textId="77777777" w:rsidR="00A03BD4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863" w:type="dxa"/>
            <w:shd w:val="clear" w:color="auto" w:fill="F7F9FC"/>
            <w:vAlign w:val="center"/>
          </w:tcPr>
          <w:p w14:paraId="0B2919D9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50.</w:t>
            </w:r>
          </w:p>
          <w:p w14:paraId="14E39EF8" w14:textId="77777777" w:rsidR="00A03BD4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51.</w:t>
            </w:r>
          </w:p>
        </w:tc>
        <w:tc>
          <w:tcPr>
            <w:tcW w:w="4460" w:type="dxa"/>
            <w:vAlign w:val="center"/>
          </w:tcPr>
          <w:p w14:paraId="7B564597" w14:textId="77777777" w:rsidR="00A03BD4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Susjedni, uporedni i unakrsni uglovi</w:t>
            </w:r>
          </w:p>
        </w:tc>
      </w:tr>
      <w:tr w:rsidR="00A03BD4" w:rsidRPr="00A15006" w14:paraId="5BF9217F" w14:textId="77777777" w:rsidTr="00E27EDF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015" w:type="dxa"/>
            <w:vMerge/>
            <w:shd w:val="clear" w:color="auto" w:fill="EDF1F8"/>
            <w:vAlign w:val="center"/>
          </w:tcPr>
          <w:p w14:paraId="58438D37" w14:textId="77777777" w:rsidR="00A03BD4" w:rsidRPr="007A33F2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pl-PL"/>
              </w:rPr>
            </w:pPr>
          </w:p>
        </w:tc>
        <w:tc>
          <w:tcPr>
            <w:tcW w:w="7912" w:type="dxa"/>
            <w:vAlign w:val="center"/>
          </w:tcPr>
          <w:p w14:paraId="328D57CA" w14:textId="4D39F747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-prepoznaju uglove sa parovima paralelnih krakova i zapisuju odnos među njihovim veličinama.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736DADEE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52.</w:t>
            </w:r>
          </w:p>
          <w:p w14:paraId="51B68396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53.</w:t>
            </w:r>
          </w:p>
        </w:tc>
        <w:tc>
          <w:tcPr>
            <w:tcW w:w="4460" w:type="dxa"/>
            <w:vAlign w:val="center"/>
          </w:tcPr>
          <w:p w14:paraId="61E302B5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Uglovi sa paralelnim kracima</w:t>
            </w:r>
          </w:p>
        </w:tc>
      </w:tr>
      <w:tr w:rsidR="00A03BD4" w:rsidRPr="00A15006" w14:paraId="7CDB1113" w14:textId="77777777" w:rsidTr="00E27EDF">
        <w:tblPrEx>
          <w:tblLook w:val="04A0" w:firstRow="1" w:lastRow="0" w:firstColumn="1" w:lastColumn="0" w:noHBand="0" w:noVBand="1"/>
        </w:tblPrEx>
        <w:trPr>
          <w:trHeight w:val="620"/>
        </w:trPr>
        <w:tc>
          <w:tcPr>
            <w:tcW w:w="2015" w:type="dxa"/>
            <w:vMerge/>
            <w:shd w:val="clear" w:color="auto" w:fill="EDF1F8"/>
            <w:vAlign w:val="center"/>
          </w:tcPr>
          <w:p w14:paraId="7F86FB85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</w:p>
        </w:tc>
        <w:tc>
          <w:tcPr>
            <w:tcW w:w="7912" w:type="dxa"/>
            <w:vAlign w:val="center"/>
          </w:tcPr>
          <w:p w14:paraId="786C1D37" w14:textId="59D811EE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-prepoznaju uglove sa normalnim kracima i zapisuju odnos među njihovim veličinama.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66A9C994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54.</w:t>
            </w:r>
          </w:p>
          <w:p w14:paraId="1AA723AF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55.</w:t>
            </w:r>
          </w:p>
        </w:tc>
        <w:tc>
          <w:tcPr>
            <w:tcW w:w="4460" w:type="dxa"/>
            <w:vAlign w:val="center"/>
          </w:tcPr>
          <w:p w14:paraId="1910C027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Uglovi sa normalnim kracima</w:t>
            </w:r>
          </w:p>
        </w:tc>
      </w:tr>
      <w:tr w:rsidR="00A03BD4" w:rsidRPr="00A15006" w14:paraId="1173AE70" w14:textId="77777777" w:rsidTr="00E27EDF">
        <w:tblPrEx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2015" w:type="dxa"/>
            <w:vMerge/>
            <w:shd w:val="clear" w:color="auto" w:fill="EDF1F8"/>
            <w:vAlign w:val="center"/>
          </w:tcPr>
          <w:p w14:paraId="7B2B13E3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912" w:type="dxa"/>
            <w:vAlign w:val="center"/>
          </w:tcPr>
          <w:p w14:paraId="3EA6F3C3" w14:textId="77777777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b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-objašnjavaju pojam razlomka, brojioca, imenioca, razlomačke crte.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25E242E7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56.</w:t>
            </w:r>
          </w:p>
        </w:tc>
        <w:tc>
          <w:tcPr>
            <w:tcW w:w="4460" w:type="dxa"/>
            <w:vAlign w:val="center"/>
          </w:tcPr>
          <w:p w14:paraId="742D6132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Razlomci. Grafički prikaz razlomka. Razlomak kao dio cjeline</w:t>
            </w:r>
          </w:p>
        </w:tc>
      </w:tr>
      <w:tr w:rsidR="00A03BD4" w:rsidRPr="00A15006" w14:paraId="53EF5E44" w14:textId="77777777" w:rsidTr="00E27EDF">
        <w:tblPrEx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2015" w:type="dxa"/>
            <w:vMerge/>
            <w:shd w:val="clear" w:color="auto" w:fill="EDF1F8"/>
            <w:vAlign w:val="center"/>
          </w:tcPr>
          <w:p w14:paraId="1DF7A773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912" w:type="dxa"/>
            <w:vAlign w:val="center"/>
          </w:tcPr>
          <w:p w14:paraId="40DFB96C" w14:textId="0C9AB93B" w:rsidR="00A03BD4" w:rsidRPr="008A01FF" w:rsidRDefault="00A03BD4" w:rsidP="00A2265A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-izračunavaju </w:t>
            </w:r>
            <w:r>
              <w:rPr>
                <w:rFonts w:ascii="Cambria" w:eastAsia="Times New Roman" w:hAnsi="Cambria" w:cs="Cambria"/>
                <w:i/>
                <w:iCs/>
                <w:noProof/>
                <w:position w:val="-24"/>
                <w:sz w:val="20"/>
                <w:szCs w:val="20"/>
                <w:lang w:val="sr-Latn-CS"/>
              </w:rPr>
              <w:object w:dxaOrig="255" w:dyaOrig="615" w14:anchorId="03B6CACF">
                <v:shape id="_x0000_i1032" type="#_x0000_t75" style="width:14.55pt;height:28.7pt" o:ole="">
                  <v:imagedata r:id="rId18" o:title=""/>
                </v:shape>
                <o:OLEObject Type="Embed" ProgID="Equation.3" ShapeID="_x0000_i1032" DrawAspect="Content" ObjectID="_1848572245" r:id="rId19"/>
              </w:objec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od c kada je b djelilac broja c.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61D94B7C" w14:textId="77777777" w:rsidR="00A03BD4" w:rsidRPr="00DD3528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57.</w:t>
            </w:r>
          </w:p>
        </w:tc>
        <w:tc>
          <w:tcPr>
            <w:tcW w:w="4460" w:type="dxa"/>
            <w:vAlign w:val="center"/>
          </w:tcPr>
          <w:p w14:paraId="6831B96C" w14:textId="04841D6B" w:rsidR="00A03BD4" w:rsidRPr="00A15006" w:rsidRDefault="00A03BD4" w:rsidP="00A2265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  <w:t xml:space="preserve">Izračunavanje </w:t>
            </w:r>
            <w:r>
              <w:rPr>
                <w:rFonts w:ascii="Cambria" w:eastAsia="Times New Roman" w:hAnsi="Cambria" w:cs="Cambria"/>
                <w:b/>
                <w:noProof/>
                <w:position w:val="-24"/>
                <w:sz w:val="20"/>
                <w:szCs w:val="20"/>
                <w:lang w:val="sr-Latn-CS"/>
              </w:rPr>
              <w:object w:dxaOrig="240" w:dyaOrig="620" w14:anchorId="168F1EB0">
                <v:shape id="_x0000_i1033" type="#_x0000_t75" style="width:14.55pt;height:28.7pt" o:ole="">
                  <v:imagedata r:id="rId20" o:title=""/>
                </v:shape>
                <o:OLEObject Type="Embed" ProgID="Equation.3" ShapeID="_x0000_i1033" DrawAspect="Content" ObjectID="_1848572246" r:id="rId21"/>
              </w:object>
            </w: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  <w:t xml:space="preserve"> od c (b je djelilac broja c) – održivi</w:t>
            </w: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  <w:t xml:space="preserve"> razvoj (preduzetničko učenje)</w:t>
            </w:r>
          </w:p>
        </w:tc>
      </w:tr>
      <w:tr w:rsidR="00A03BD4" w:rsidRPr="00A15006" w14:paraId="364A74D2" w14:textId="77777777" w:rsidTr="00E27EDF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2015" w:type="dxa"/>
            <w:vMerge/>
            <w:shd w:val="clear" w:color="auto" w:fill="EDF1F8"/>
            <w:vAlign w:val="center"/>
          </w:tcPr>
          <w:p w14:paraId="21003843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912" w:type="dxa"/>
            <w:vMerge w:val="restart"/>
            <w:vAlign w:val="center"/>
          </w:tcPr>
          <w:p w14:paraId="207B28DA" w14:textId="15DDE50E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 xml:space="preserve">-primjenjuju sadržaje vaspitno – obrazovnih ishoda 2, 3 </w:t>
            </w:r>
            <w:r>
              <w:rPr>
                <w:rFonts w:ascii="Cambria" w:hAnsi="Cambria" w:cs="Cambria"/>
                <w:iCs/>
                <w:color w:val="C00000"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 xml:space="preserve"> 4</w:t>
            </w:r>
          </w:p>
          <w:p w14:paraId="2FDAE3C0" w14:textId="77777777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</w:pPr>
          </w:p>
          <w:p w14:paraId="7B600B32" w14:textId="77777777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7F9FC"/>
            <w:vAlign w:val="center"/>
          </w:tcPr>
          <w:p w14:paraId="2E9A8430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color w:val="C00000"/>
                <w:sz w:val="20"/>
                <w:szCs w:val="20"/>
              </w:rPr>
              <w:t xml:space="preserve">58.</w:t>
            </w:r>
          </w:p>
        </w:tc>
        <w:tc>
          <w:tcPr>
            <w:tcW w:w="4460" w:type="dxa"/>
            <w:vAlign w:val="center"/>
          </w:tcPr>
          <w:p w14:paraId="78CDE533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  <w:t>Uglovi. Razlomci</w:t>
            </w:r>
          </w:p>
        </w:tc>
      </w:tr>
      <w:tr w:rsidR="00A03BD4" w:rsidRPr="00A15006" w14:paraId="678C56BD" w14:textId="77777777" w:rsidTr="00E27EDF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2015" w:type="dxa"/>
            <w:vMerge/>
            <w:shd w:val="clear" w:color="auto" w:fill="EDF1F8"/>
            <w:vAlign w:val="center"/>
          </w:tcPr>
          <w:p w14:paraId="6170692A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912" w:type="dxa"/>
            <w:vMerge/>
            <w:tcBorders>
              <w:bottom w:val="single" w:sz="4" w:space="0" w:color="auto"/>
            </w:tcBorders>
            <w:vAlign w:val="center"/>
          </w:tcPr>
          <w:p w14:paraId="307F5809" w14:textId="77777777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F7F9FC"/>
            <w:vAlign w:val="center"/>
          </w:tcPr>
          <w:p w14:paraId="20611AB4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color w:val="C00000"/>
                <w:sz w:val="20"/>
                <w:szCs w:val="20"/>
              </w:rPr>
              <w:t xml:space="preserve">59.</w:t>
            </w:r>
          </w:p>
        </w:tc>
        <w:tc>
          <w:tcPr>
            <w:tcW w:w="4460" w:type="dxa"/>
            <w:tcBorders>
              <w:bottom w:val="single" w:sz="4" w:space="0" w:color="auto"/>
            </w:tcBorders>
            <w:vAlign w:val="center"/>
          </w:tcPr>
          <w:p w14:paraId="484A1F2A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  <w:t>Drugi pismeni zadatak</w:t>
            </w:r>
          </w:p>
        </w:tc>
      </w:tr>
      <w:tr w:rsidR="00A03BD4" w:rsidRPr="00A15006" w14:paraId="6D55153B" w14:textId="77777777" w:rsidTr="00E27E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2015" w:type="dxa"/>
            <w:vMerge/>
            <w:shd w:val="clear" w:color="auto" w:fill="EDF1F8"/>
            <w:vAlign w:val="center"/>
          </w:tcPr>
          <w:p w14:paraId="0DE886C0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912" w:type="dxa"/>
            <w:vMerge/>
            <w:tcBorders>
              <w:bottom w:val="single" w:sz="4" w:space="0" w:color="auto"/>
            </w:tcBorders>
            <w:vAlign w:val="center"/>
          </w:tcPr>
          <w:p w14:paraId="2C86316B" w14:textId="77777777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F7F9FC"/>
            <w:vAlign w:val="center"/>
          </w:tcPr>
          <w:p w14:paraId="33229C28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color w:val="C00000"/>
                <w:sz w:val="20"/>
                <w:szCs w:val="20"/>
              </w:rPr>
              <w:t xml:space="preserve">60.</w:t>
            </w:r>
          </w:p>
        </w:tc>
        <w:tc>
          <w:tcPr>
            <w:tcW w:w="4460" w:type="dxa"/>
            <w:tcBorders>
              <w:bottom w:val="single" w:sz="4" w:space="0" w:color="auto"/>
            </w:tcBorders>
            <w:vAlign w:val="center"/>
          </w:tcPr>
          <w:p w14:paraId="51CD6C8B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  <w:t>Analiza pismenog zadatka</w:t>
            </w:r>
          </w:p>
        </w:tc>
      </w:tr>
      <w:tr w:rsidR="00A03BD4" w:rsidRPr="007A33F2" w14:paraId="70033B47" w14:textId="77777777" w:rsidTr="00E27ED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015" w:type="dxa"/>
            <w:vMerge/>
            <w:shd w:val="clear" w:color="auto" w:fill="EDF1F8"/>
            <w:vAlign w:val="center"/>
          </w:tcPr>
          <w:p w14:paraId="741C68F9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912" w:type="dxa"/>
            <w:vAlign w:val="center"/>
          </w:tcPr>
          <w:p w14:paraId="00F41212" w14:textId="77777777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-usvajaju svojstva proširivanja razlomaka.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2E65E886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61.</w:t>
            </w:r>
          </w:p>
          <w:p w14:paraId="16962810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62.</w:t>
            </w:r>
          </w:p>
        </w:tc>
        <w:tc>
          <w:tcPr>
            <w:tcW w:w="4460" w:type="dxa"/>
            <w:vAlign w:val="center"/>
          </w:tcPr>
          <w:p w14:paraId="198BA274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Proširivanje i skraćivanje razlomka. Jednakost razlomaka</w:t>
            </w:r>
          </w:p>
        </w:tc>
      </w:tr>
      <w:tr w:rsidR="00A03BD4" w:rsidRPr="00A15006" w14:paraId="7EC008A1" w14:textId="77777777" w:rsidTr="00E27ED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015" w:type="dxa"/>
            <w:vMerge/>
            <w:shd w:val="clear" w:color="auto" w:fill="EDF1F8"/>
            <w:vAlign w:val="center"/>
          </w:tcPr>
          <w:p w14:paraId="47060D30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912" w:type="dxa"/>
            <w:vAlign w:val="center"/>
          </w:tcPr>
          <w:p w14:paraId="4E34CC5E" w14:textId="77777777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-usvajaju vrste razlomaka,</w:t>
            </w:r>
          </w:p>
          <w:p w14:paraId="5A911B7F" w14:textId="77777777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-objašnjavaju pojam pravi i nepravi razlomak.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0BD8BFD1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63.</w:t>
            </w:r>
          </w:p>
        </w:tc>
        <w:tc>
          <w:tcPr>
            <w:tcW w:w="4460" w:type="dxa"/>
            <w:vAlign w:val="center"/>
          </w:tcPr>
          <w:p w14:paraId="15435EE3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Vrste razlomaka</w:t>
            </w:r>
          </w:p>
        </w:tc>
      </w:tr>
      <w:tr w:rsidR="00A03BD4" w:rsidRPr="00A15006" w14:paraId="62E02C3F" w14:textId="77777777" w:rsidTr="00074742">
        <w:tblPrEx>
          <w:tblLook w:val="04A0" w:firstRow="1" w:lastRow="0" w:firstColumn="1" w:lastColumn="0" w:noHBand="0" w:noVBand="1"/>
        </w:tblPrEx>
        <w:trPr>
          <w:trHeight w:val="601"/>
        </w:trPr>
        <w:tc>
          <w:tcPr>
            <w:tcW w:w="2015" w:type="dxa"/>
            <w:vMerge/>
            <w:shd w:val="clear" w:color="auto" w:fill="EDF1F8"/>
            <w:vAlign w:val="center"/>
          </w:tcPr>
          <w:p w14:paraId="2817F3DD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912" w:type="dxa"/>
            <w:vAlign w:val="center"/>
          </w:tcPr>
          <w:p w14:paraId="39F32400" w14:textId="77777777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-upoređuju po veličini razlomke.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3FB8EF1D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64.</w:t>
            </w:r>
          </w:p>
        </w:tc>
        <w:tc>
          <w:tcPr>
            <w:tcW w:w="4460" w:type="dxa"/>
            <w:vAlign w:val="center"/>
          </w:tcPr>
          <w:p w14:paraId="34BA0094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Upoređivanje razlomaka</w:t>
            </w:r>
          </w:p>
        </w:tc>
      </w:tr>
      <w:tr w:rsidR="00A03BD4" w:rsidRPr="00A15006" w14:paraId="7EECEF6B" w14:textId="77777777" w:rsidTr="00A03BD4">
        <w:tblPrEx>
          <w:tblLook w:val="04A0" w:firstRow="1" w:lastRow="0" w:firstColumn="1" w:lastColumn="0" w:noHBand="0" w:noVBand="1"/>
        </w:tblPrEx>
        <w:trPr>
          <w:trHeight w:val="492"/>
        </w:trPr>
        <w:tc>
          <w:tcPr>
            <w:tcW w:w="2015" w:type="dxa"/>
            <w:vMerge/>
            <w:shd w:val="clear" w:color="auto" w:fill="EDF1F8"/>
            <w:textDirection w:val="btLr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7912" w:type="dxa"/>
            <w:vAlign w:val="center"/>
          </w:tcPr>
          <w:p w14:paraId="3B89B917" w14:textId="77777777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-upoređuju po veličini razlomke,</w:t>
            </w:r>
          </w:p>
          <w:p w14:paraId="7A112D65" w14:textId="2D8E725C" w:rsidR="00A03BD4" w:rsidRPr="008A01FF" w:rsidRDefault="00A03BD4" w:rsidP="00A03BD4">
            <w:pPr>
              <w:spacing w:line="228" w:lineRule="auto" w:before="0" w:after="0"/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-razlikuju vrste razlomaka.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0C279CB5" w14:textId="77777777" w:rsidR="00A03BD4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65.</w:t>
            </w:r>
          </w:p>
          <w:p w14:paraId="00077468" w14:textId="79214381" w:rsidR="00A03BD4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66.</w:t>
            </w:r>
          </w:p>
          <w:p w14:paraId="39095EDF" w14:textId="255D0E76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4460" w:type="dxa"/>
            <w:vAlign w:val="center"/>
          </w:tcPr>
          <w:p w14:paraId="3789677B" w14:textId="5215DF50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Vrste razlomaka. Upoređivanje razlomaka</w:t>
            </w:r>
          </w:p>
        </w:tc>
      </w:tr>
      <w:tr w:rsidR="00A03BD4" w:rsidRPr="007A33F2" w14:paraId="74DE4C16" w14:textId="77777777" w:rsidTr="00E27EDF">
        <w:tblPrEx>
          <w:tblLook w:val="04A0" w:firstRow="1" w:lastRow="0" w:firstColumn="1" w:lastColumn="0" w:noHBand="0" w:noVBand="1"/>
        </w:tblPrEx>
        <w:trPr>
          <w:trHeight w:val="1464"/>
        </w:trPr>
        <w:tc>
          <w:tcPr>
            <w:tcW w:w="2015" w:type="dxa"/>
            <w:vMerge/>
            <w:shd w:val="clear" w:color="auto" w:fill="EDF1F8"/>
            <w:textDirection w:val="btLr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7912" w:type="dxa"/>
            <w:vAlign w:val="center"/>
          </w:tcPr>
          <w:p w14:paraId="6F3B5FED" w14:textId="77777777" w:rsidR="00A03BD4" w:rsidRPr="008A01FF" w:rsidRDefault="00A03BD4" w:rsidP="00A03BD4">
            <w:pPr>
              <w:spacing w:line="228" w:lineRule="auto" w:before="0" w:after="0"/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 xml:space="preserve">-prikazuju </w:t>
            </w: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 xml:space="preserve">skup </w:t>
            </w:r>
            <w:r>
              <w:rPr>
                <w:rFonts w:ascii="Cambria" w:eastAsia="Times New Roman" w:hAnsi="Cambria" w:cs="Cambria"/>
                <w:i/>
                <w:iCs/>
                <w:noProof/>
                <w:position w:val="-12"/>
                <w:sz w:val="20"/>
                <w:szCs w:val="20"/>
                <w:lang w:val="sr-Latn-CS"/>
              </w:rPr>
              <w:object w:dxaOrig="340" w:dyaOrig="380" w14:anchorId="0B98F99B">
                <v:shape id="_x0000_i1034" type="#_x0000_t75" style="width:14.55pt;height:21.45pt" o:ole="">
                  <v:imagedata r:id="rId22" o:title=""/>
                </v:shape>
                <o:OLEObject Type="Embed" ProgID="Equation.3" ShapeID="_x0000_i1034" DrawAspect="Content" ObjectID="_1848572247" r:id="rId23"/>
              </w:object>
            </w: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 xml:space="preserve"> na brojnoj polupravoj,</w:t>
            </w:r>
          </w:p>
          <w:p w14:paraId="3B5B1787" w14:textId="77777777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 xml:space="preserve">-tačkama sa brojne poluprave pridružuju elemente skupa </w:t>
            </w:r>
            <w:r>
              <w:rPr>
                <w:rFonts w:ascii="Cambria" w:eastAsia="Times New Roman" w:hAnsi="Cambria" w:cs="Cambria"/>
                <w:i/>
                <w:iCs/>
                <w:noProof/>
                <w:position w:val="-12"/>
                <w:sz w:val="20"/>
                <w:szCs w:val="20"/>
                <w:lang w:val="sr-Latn-CS"/>
              </w:rPr>
              <w:object w:dxaOrig="340" w:dyaOrig="380" w14:anchorId="06AC58DC">
                <v:shape id="_x0000_i1035" type="#_x0000_t75" style="width:14.55pt;height:21.45pt" o:ole="">
                  <v:imagedata r:id="rId22" o:title=""/>
                </v:shape>
                <o:OLEObject Type="Embed" ProgID="Equation.3" ShapeID="_x0000_i1035" DrawAspect="Content" ObjectID="_1848572248" r:id="rId24"/>
              </w:object>
            </w: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863" w:type="dxa"/>
            <w:shd w:val="clear" w:color="auto" w:fill="F7F9FC"/>
            <w:vAlign w:val="center"/>
          </w:tcPr>
          <w:p w14:paraId="60B54676" w14:textId="77777777" w:rsidR="00A03BD4" w:rsidRPr="007A33F2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  <w:lang w:val="pl-PL"/>
              </w:rPr>
            </w:pPr>
          </w:p>
          <w:p w14:paraId="30A278F3" w14:textId="77777777" w:rsidR="00A03BD4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67.</w:t>
            </w:r>
          </w:p>
        </w:tc>
        <w:tc>
          <w:tcPr>
            <w:tcW w:w="4460" w:type="dxa"/>
            <w:vAlign w:val="center"/>
          </w:tcPr>
          <w:p w14:paraId="6406D320" w14:textId="77777777" w:rsidR="00A03BD4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Skup </w:t>
            </w:r>
            <w:r>
              <w:rPr>
                <w:rFonts w:ascii="Cambria" w:eastAsia="Times New Roman" w:hAnsi="Cambria" w:cs="Cambria"/>
                <w:noProof/>
                <w:position w:val="-12"/>
                <w:sz w:val="20"/>
                <w:szCs w:val="20"/>
                <w:lang w:val="sr-Latn-CS"/>
              </w:rPr>
              <w:object w:dxaOrig="340" w:dyaOrig="380" w14:anchorId="1CD9ABD4">
                <v:shape id="_x0000_i1036" type="#_x0000_t75" style="width:14.55pt;height:21.45pt" o:ole="">
                  <v:imagedata r:id="rId22" o:title=""/>
                </v:shape>
                <o:OLEObject Type="Embed" ProgID="Equation.3" ShapeID="_x0000_i1036" DrawAspect="Content" ObjectID="_1848572249" r:id="rId25"/>
              </w:object>
            </w: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. Prikazivanje razlomaka na brojnoj polupravoj</w:t>
            </w:r>
          </w:p>
        </w:tc>
      </w:tr>
    </w:tbl>
    <w:p w14:paraId="11CF25AA" w14:textId="77777777" w:rsidR="00BF506C" w:rsidRDefault="00BF506C" w:rsidP="005C2A76">
      <w:pPr>
        <w:spacing w:before="0" w:after="0" w:line="20" w:lineRule="exact"/>
        <w:rPr>
          <w:rFonts w:ascii="Cambria" w:eastAsia="Times New Roman" w:hAnsi="Cambria" w:cs="Cambria"/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5250"/>
      </w:tblGrid>
      <w:tr w:rsidR="008C6480" w:rsidRPr="00391866" w14:paraId="503437CD" w14:textId="77777777" w:rsidTr="00D57AAC">
        <w:trPr>
          <w:trHeight w:val="660"/>
          <w:tblHeader/>
        </w:trPr>
        <w:tc>
          <w:tcPr>
            <w:tcW w:w="15250" w:type="dxa"/>
            <w:shd w:val="clear" w:color="auto" w:fill="1F3864" w:themeFill="accent2" w:themeFillTint="66"/>
            <w:vAlign w:val="center"/>
          </w:tcPr>
          <w:p w14:paraId="2C788F80" w14:textId="77777777" w:rsidR="008C6480" w:rsidRDefault="008C6480" w:rsidP="00D57AAC">
            <w:pPr>
              <w:pageBreakBefore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bookmarkStart w:id="0" w:name="_Hlk143691183"/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Osvrt na realizaciju</w:t>
            </w:r>
          </w:p>
          <w:p w14:paraId="2825E0F7" w14:textId="4E9F9E51" w:rsidR="008C6480" w:rsidRPr="00391866" w:rsidRDefault="00D57AAC" w:rsidP="00D57AA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SEPTEMBAR, OKTOBAR, NOVEMBAR i DECEMBAR</w:t>
            </w:r>
          </w:p>
        </w:tc>
      </w:tr>
      <w:tr w:rsidR="008C6480" w:rsidRPr="00A15006" w14:paraId="58E957A1" w14:textId="77777777" w:rsidTr="00D57AAC">
        <w:trPr>
          <w:trHeight w:val="276"/>
        </w:trPr>
        <w:tc>
          <w:tcPr>
            <w:tcW w:w="15250" w:type="dxa"/>
            <w:vMerge w:val="restart"/>
            <w:vAlign w:val="center"/>
          </w:tcPr>
          <w:p w14:paraId="7E4D85AA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7F0DD4EC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50AE5FD7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4C9F898E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1F6CED3F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30D64981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27CE9582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3B4A662E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303ED744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75D51C66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0BAF66F3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630D2F59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0BDE5695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6BAC3F29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49FFE81A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79780FF9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0E09BE31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26D225A9" w14:textId="77777777" w:rsidR="008C6480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66FB7F49" w14:textId="77777777" w:rsidR="008C6480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594F0AE1" w14:textId="77777777" w:rsidR="008C6480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48614124" w14:textId="77777777" w:rsidR="008C6480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560CCF07" w14:textId="77777777" w:rsidR="008C6480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446F2E49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784F9230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1FA83C51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141EB317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78C92DA7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bookmarkEnd w:id="0"/>
      <w:tr w:rsidR="008C6480" w:rsidRPr="00A15006" w14:paraId="70FAD5DC" w14:textId="77777777" w:rsidTr="00D57AAC">
        <w:trPr>
          <w:trHeight w:val="372"/>
        </w:trPr>
        <w:tc>
          <w:tcPr>
            <w:tcW w:w="15250" w:type="dxa"/>
            <w:vMerge/>
            <w:vAlign w:val="center"/>
          </w:tcPr>
          <w:p w14:paraId="0AD38DFD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C6480" w:rsidRPr="00A15006" w14:paraId="19FE1272" w14:textId="77777777" w:rsidTr="00D57AAC">
        <w:trPr>
          <w:trHeight w:val="276"/>
        </w:trPr>
        <w:tc>
          <w:tcPr>
            <w:tcW w:w="15250" w:type="dxa"/>
            <w:vMerge/>
            <w:vAlign w:val="center"/>
          </w:tcPr>
          <w:p w14:paraId="61EB468A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C6480" w:rsidRPr="00A15006" w14:paraId="4F1FB0D4" w14:textId="77777777" w:rsidTr="00D57AAC">
        <w:trPr>
          <w:trHeight w:val="440"/>
        </w:trPr>
        <w:tc>
          <w:tcPr>
            <w:tcW w:w="15250" w:type="dxa"/>
            <w:vMerge/>
            <w:vAlign w:val="center"/>
          </w:tcPr>
          <w:p w14:paraId="431671FC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C6480" w:rsidRPr="00A15006" w14:paraId="7100FE33" w14:textId="77777777" w:rsidTr="00D57AAC">
        <w:trPr>
          <w:trHeight w:val="863"/>
        </w:trPr>
        <w:tc>
          <w:tcPr>
            <w:tcW w:w="15250" w:type="dxa"/>
            <w:vMerge/>
            <w:vAlign w:val="center"/>
          </w:tcPr>
          <w:p w14:paraId="0DCF9E85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C6480" w:rsidRPr="00A15006" w14:paraId="76A49867" w14:textId="77777777" w:rsidTr="00D57AAC">
        <w:trPr>
          <w:trHeight w:val="818"/>
        </w:trPr>
        <w:tc>
          <w:tcPr>
            <w:tcW w:w="15250" w:type="dxa"/>
            <w:vMerge/>
            <w:vAlign w:val="center"/>
          </w:tcPr>
          <w:p w14:paraId="4E24D8F9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C6480" w:rsidRPr="00A15006" w14:paraId="3F4F7D21" w14:textId="77777777" w:rsidTr="00D57AAC">
        <w:trPr>
          <w:trHeight w:val="377"/>
        </w:trPr>
        <w:tc>
          <w:tcPr>
            <w:tcW w:w="15250" w:type="dxa"/>
            <w:vMerge/>
            <w:vAlign w:val="center"/>
          </w:tcPr>
          <w:p w14:paraId="2377A05B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C6480" w:rsidRPr="00A15006" w14:paraId="3B2729D2" w14:textId="77777777" w:rsidTr="00D57AAC">
        <w:trPr>
          <w:trHeight w:val="276"/>
        </w:trPr>
        <w:tc>
          <w:tcPr>
            <w:tcW w:w="15250" w:type="dxa"/>
            <w:vMerge/>
            <w:vAlign w:val="center"/>
          </w:tcPr>
          <w:p w14:paraId="67802C0F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C6480" w:rsidRPr="00A15006" w14:paraId="7DCF3C03" w14:textId="77777777" w:rsidTr="00D57AAC">
        <w:trPr>
          <w:trHeight w:val="276"/>
        </w:trPr>
        <w:tc>
          <w:tcPr>
            <w:tcW w:w="15250" w:type="dxa"/>
            <w:vMerge/>
            <w:vAlign w:val="center"/>
          </w:tcPr>
          <w:p w14:paraId="687C261E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C6480" w:rsidRPr="00A15006" w14:paraId="7B33F95D" w14:textId="77777777" w:rsidTr="00D57AAC">
        <w:trPr>
          <w:trHeight w:val="845"/>
        </w:trPr>
        <w:tc>
          <w:tcPr>
            <w:tcW w:w="15250" w:type="dxa"/>
            <w:vMerge/>
            <w:vAlign w:val="center"/>
          </w:tcPr>
          <w:p w14:paraId="123E4D9B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C6480" w:rsidRPr="00A15006" w14:paraId="5424BAB9" w14:textId="77777777" w:rsidTr="00D57AAC">
        <w:trPr>
          <w:trHeight w:val="802"/>
        </w:trPr>
        <w:tc>
          <w:tcPr>
            <w:tcW w:w="15250" w:type="dxa"/>
            <w:vMerge/>
            <w:vAlign w:val="center"/>
          </w:tcPr>
          <w:p w14:paraId="13F25E9F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8C6480" w:rsidRPr="00A15006" w14:paraId="758C0F16" w14:textId="77777777" w:rsidTr="00D57AAC">
        <w:trPr>
          <w:trHeight w:val="754"/>
        </w:trPr>
        <w:tc>
          <w:tcPr>
            <w:tcW w:w="15250" w:type="dxa"/>
            <w:vMerge/>
            <w:vAlign w:val="center"/>
          </w:tcPr>
          <w:p w14:paraId="201C378E" w14:textId="77777777" w:rsidR="008C6480" w:rsidRPr="00A15006" w:rsidRDefault="008C648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</w:tbl>
    <w:p w14:paraId="3F7B53E4" w14:textId="77777777" w:rsidR="005C2A76" w:rsidRPr="007A33F2" w:rsidRDefault="005C2A76" w:rsidP="005C2A76">
      <w:pPr>
        <w:spacing w:before="0" w:after="0" w:line="20" w:lineRule="exact"/>
        <w:rPr>
          <w:rFonts w:ascii="Cambria" w:hAnsi="Cambria" w:cs="Cambria"/>
          <w:sz w:val="2"/>
          <w:szCs w:val="2"/>
          <w:lang w:val="sr-Latn-CS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000" w:firstRow="0" w:lastRow="0" w:firstColumn="0" w:lastColumn="0" w:noHBand="0" w:noVBand="0"/>
      </w:tblPr>
      <w:tblGrid>
        <w:gridCol w:w="2605"/>
        <w:gridCol w:w="6934"/>
        <w:gridCol w:w="644"/>
        <w:gridCol w:w="5067"/>
      </w:tblGrid>
      <w:tr w:rsidR="00AB2899" w:rsidRPr="00A15006" w14:paraId="01EA915E" w14:textId="77777777" w:rsidTr="008C6480">
        <w:trPr>
          <w:trHeight w:val="100"/>
          <w:tblHeader/>
        </w:trPr>
        <w:tc>
          <w:tcPr>
            <w:tcW w:w="1525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color w:val="FFFFFF"/>
                <w:spacing w:val="60"/>
                <w:sz w:val="28"/>
                <w:szCs w:val="28"/>
              </w:rPr>
              <w:t>JANUAR I FEBRUAR</w:t>
            </w:r>
          </w:p>
        </w:tc>
      </w:tr>
      <w:tr w:rsidR="008C6480" w:rsidRPr="00A15006" w14:paraId="7F377695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60"/>
          <w:tblHeader/>
        </w:trPr>
        <w:tc>
          <w:tcPr>
            <w:tcW w:w="2605" w:type="dxa"/>
            <w:shd w:val="clear" w:color="auto" w:fill="2E5496" w:themeFill="accent2" w:themeFillTint="66"/>
            <w:vAlign w:val="center"/>
          </w:tcPr>
          <w:p w14:paraId="1ED7701C" w14:textId="77777777" w:rsidR="008C6480" w:rsidRPr="00A15006" w:rsidRDefault="008C648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Obrazovno – vaspitni ishod</w:t>
            </w:r>
          </w:p>
        </w:tc>
        <w:tc>
          <w:tcPr>
            <w:tcW w:w="6934" w:type="dxa"/>
            <w:shd w:val="clear" w:color="auto" w:fill="2E5496" w:themeFill="accent2" w:themeFillTint="66"/>
            <w:vAlign w:val="center"/>
          </w:tcPr>
          <w:p w14:paraId="49F4950D" w14:textId="77777777" w:rsidR="008C6480" w:rsidRPr="007A33F2" w:rsidRDefault="008C648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Ishodi učenja</w:t>
            </w:r>
          </w:p>
          <w:p w14:paraId="4706EB04" w14:textId="77777777" w:rsidR="008C6480" w:rsidRPr="007A33F2" w:rsidRDefault="008C648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644" w:type="dxa"/>
            <w:shd w:val="clear" w:color="auto" w:fill="2E5496" w:themeFill="accent2" w:themeFillTint="66"/>
            <w:vAlign w:val="center"/>
          </w:tcPr>
          <w:p w14:paraId="6F72C361" w14:textId="77777777" w:rsidR="008C6480" w:rsidRPr="00A15006" w:rsidRDefault="008C648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  <w:t>Red. br. časa</w:t>
            </w:r>
          </w:p>
        </w:tc>
        <w:tc>
          <w:tcPr>
            <w:tcW w:w="5067" w:type="dxa"/>
            <w:shd w:val="clear" w:color="auto" w:fill="2E5496" w:themeFill="accent2" w:themeFillTint="66"/>
            <w:vAlign w:val="center"/>
          </w:tcPr>
          <w:p w14:paraId="20BE52A8" w14:textId="77777777" w:rsidR="008C6480" w:rsidRPr="00A15006" w:rsidRDefault="008C648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Sadržaj i pojmovi</w:t>
            </w:r>
          </w:p>
        </w:tc>
      </w:tr>
      <w:tr w:rsidR="00A03BD4" w:rsidRPr="007A33F2" w14:paraId="7555A1E9" w14:textId="77777777" w:rsidTr="00E27EDF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718" w:type="dxa"/>
            <w:vMerge w:val="restart"/>
            <w:shd w:val="clear" w:color="auto" w:fill="EDF1F8"/>
            <w:vAlign w:val="center"/>
          </w:tcPr>
          <w:p w14:paraId="1E3C6A75" w14:textId="027F461E" w:rsidR="00A03BD4" w:rsidRDefault="00A03BD4" w:rsidP="00A03BD4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4.RAZLOMCI</w:t>
            </w:r>
          </w:p>
          <w:p w14:paraId="4162F4F2" w14:textId="77777777" w:rsidR="00A03BD4" w:rsidRPr="008A01FF" w:rsidRDefault="00A03BD4" w:rsidP="00A03BD4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sr-Latn-ME"/>
              </w:rPr>
            </w:pPr>
          </w:p>
          <w:p w14:paraId="0ECCDB81" w14:textId="77777777" w:rsidR="00A03BD4" w:rsidRPr="00A15006" w:rsidRDefault="00A03BD4" w:rsidP="00A03BD4">
            <w:pPr>
              <w:spacing w:before="0" w:after="0" w:line="228" w:lineRule="auto"/>
              <w:ind w:left="113" w:right="113"/>
              <w:rPr>
                <w:rFonts w:ascii="Cambria" w:hAnsi="Cambria" w:cs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Na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kraju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enja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enik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ć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biti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stanju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da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objasni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pro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š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irivanje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skupa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prirodnih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brojeva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na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skup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razlomaka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,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una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sa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razlomcima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ć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pravila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redosljed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unskih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operacija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i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primijeni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stečena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znanja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rje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š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avanju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prakti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nih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zadataka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.</w:t>
            </w:r>
          </w:p>
          <w:p w14:paraId="640DA4E6" w14:textId="77777777" w:rsidR="00A03BD4" w:rsidRPr="00A15006" w:rsidRDefault="00A03BD4" w:rsidP="00A03BD4">
            <w:pPr>
              <w:spacing w:before="0" w:after="0" w:line="228" w:lineRule="auto"/>
              <w:ind w:left="113" w:right="113"/>
              <w:rPr>
                <w:rFonts w:ascii="Cambria" w:hAnsi="Cambria" w:cs="Cambria"/>
                <w:i/>
                <w:sz w:val="20"/>
                <w:szCs w:val="20"/>
                <w:lang w:val="sr-Latn-ME"/>
              </w:rPr>
            </w:pPr>
          </w:p>
          <w:p w14:paraId="7A7BFEDE" w14:textId="77777777" w:rsidR="00A03BD4" w:rsidRPr="00A15006" w:rsidRDefault="00A03BD4" w:rsidP="00A03BD4">
            <w:pPr>
              <w:spacing w:before="0" w:after="0" w:line="228" w:lineRule="auto"/>
              <w:ind w:left="113" w:right="113"/>
              <w:rPr>
                <w:rFonts w:ascii="Cambria" w:hAnsi="Cambria" w:cs="Cambria"/>
                <w:i/>
                <w:sz w:val="20"/>
                <w:szCs w:val="20"/>
                <w:lang w:val="sr-Latn-ME"/>
              </w:rPr>
            </w:pPr>
          </w:p>
          <w:p w14:paraId="01ED7966" w14:textId="77777777" w:rsidR="00A03BD4" w:rsidRPr="00A15006" w:rsidRDefault="00A03BD4" w:rsidP="00A03BD4">
            <w:pPr>
              <w:spacing w:before="0" w:after="0" w:line="228" w:lineRule="auto"/>
              <w:ind w:left="113" w:right="113"/>
              <w:rPr>
                <w:rFonts w:ascii="Cambria" w:hAnsi="Cambria" w:cs="Cambria"/>
                <w:i/>
                <w:sz w:val="20"/>
                <w:szCs w:val="20"/>
                <w:lang w:val="sr-Latn-ME"/>
              </w:rPr>
            </w:pPr>
          </w:p>
          <w:p w14:paraId="0E56DD27" w14:textId="77777777" w:rsidR="00A03BD4" w:rsidRPr="00A15006" w:rsidRDefault="00A03BD4" w:rsidP="00A03BD4">
            <w:pPr>
              <w:spacing w:before="0" w:after="0" w:line="228" w:lineRule="auto"/>
              <w:ind w:left="113" w:right="113"/>
              <w:rPr>
                <w:rFonts w:ascii="Cambria" w:hAnsi="Cambria" w:cs="Cambria"/>
                <w:sz w:val="20"/>
                <w:szCs w:val="20"/>
                <w:lang w:val="sr-Latn-ME"/>
              </w:rPr>
            </w:pPr>
          </w:p>
        </w:tc>
        <w:tc>
          <w:tcPr>
            <w:tcW w:w="6643" w:type="dxa"/>
            <w:vAlign w:val="center"/>
          </w:tcPr>
          <w:p w14:paraId="27BD6A0D" w14:textId="77777777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-usvajaju osnovne računske operacije sa razlomcima jednakih imenilaca.</w:t>
            </w:r>
          </w:p>
        </w:tc>
        <w:tc>
          <w:tcPr>
            <w:tcW w:w="755" w:type="dxa"/>
            <w:shd w:val="clear" w:color="auto" w:fill="F7F9FC"/>
            <w:vAlign w:val="center"/>
          </w:tcPr>
          <w:p w14:paraId="289A3311" w14:textId="77777777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68.</w:t>
            </w:r>
          </w:p>
        </w:tc>
        <w:tc>
          <w:tcPr>
            <w:tcW w:w="5134" w:type="dxa"/>
            <w:vAlign w:val="center"/>
          </w:tcPr>
          <w:p w14:paraId="3EA5CB73" w14:textId="77777777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Sabiranje i oduzimanje razlomaka jednakih imenilaca</w:t>
            </w:r>
          </w:p>
          <w:p w14:paraId="797ABE0F" w14:textId="77777777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  <w:tr w:rsidR="00A03BD4" w:rsidRPr="007A33F2" w14:paraId="2CCBC55B" w14:textId="77777777" w:rsidTr="00E27EDF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718" w:type="dxa"/>
            <w:vMerge/>
            <w:shd w:val="clear" w:color="auto" w:fill="EDF1F8"/>
            <w:vAlign w:val="center"/>
          </w:tcPr>
          <w:p w14:paraId="71316599" w14:textId="77777777" w:rsidR="00A03BD4" w:rsidRPr="007A33F2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pl-PL"/>
              </w:rPr>
            </w:pPr>
          </w:p>
        </w:tc>
        <w:tc>
          <w:tcPr>
            <w:tcW w:w="6643" w:type="dxa"/>
            <w:vAlign w:val="center"/>
          </w:tcPr>
          <w:p w14:paraId="0F138576" w14:textId="77777777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>-usvajaju osnovne računske operacije sa razlomcima različitih imenilaca.</w:t>
            </w:r>
          </w:p>
        </w:tc>
        <w:tc>
          <w:tcPr>
            <w:tcW w:w="755" w:type="dxa"/>
            <w:shd w:val="clear" w:color="auto" w:fill="F7F9FC"/>
            <w:vAlign w:val="center"/>
          </w:tcPr>
          <w:p w14:paraId="7AF3C27A" w14:textId="77777777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sz w:val="20"/>
                <w:szCs w:val="20"/>
                <w:lang w:val="sr-Latn-CS"/>
              </w:rPr>
              <w:t xml:space="preserve">69.</w:t>
            </w:r>
          </w:p>
        </w:tc>
        <w:tc>
          <w:tcPr>
            <w:tcW w:w="5134" w:type="dxa"/>
            <w:vAlign w:val="center"/>
          </w:tcPr>
          <w:p w14:paraId="7478AE84" w14:textId="77777777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Sabiranje i oduzimanje razlomaka različitih imenilaca</w:t>
            </w:r>
          </w:p>
        </w:tc>
      </w:tr>
      <w:tr w:rsidR="00A03BD4" w:rsidRPr="00A15006" w14:paraId="2D27BF7C" w14:textId="77777777" w:rsidTr="00E27EDF">
        <w:tblPrEx>
          <w:tblLook w:val="04A0" w:firstRow="1" w:lastRow="0" w:firstColumn="1" w:lastColumn="0" w:noHBand="0" w:noVBand="1"/>
        </w:tblPrEx>
        <w:trPr>
          <w:trHeight w:val="1596"/>
        </w:trPr>
        <w:tc>
          <w:tcPr>
            <w:tcW w:w="2718" w:type="dxa"/>
            <w:vMerge/>
            <w:shd w:val="clear" w:color="auto" w:fill="EDF1F8"/>
            <w:vAlign w:val="center"/>
          </w:tcPr>
          <w:p w14:paraId="205EF1F4" w14:textId="77777777" w:rsidR="00A03BD4" w:rsidRPr="007A33F2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pl-PL"/>
              </w:rPr>
            </w:pPr>
          </w:p>
        </w:tc>
        <w:tc>
          <w:tcPr>
            <w:tcW w:w="6643" w:type="dxa"/>
            <w:vAlign w:val="center"/>
          </w:tcPr>
          <w:p w14:paraId="7574D276" w14:textId="77777777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usvajaju osnovne računske operacije sa razlomcima,</w:t>
            </w:r>
          </w:p>
          <w:p w14:paraId="1DBAFB3F" w14:textId="6364E0FD" w:rsidR="00A03BD4" w:rsidRPr="008A01FF" w:rsidRDefault="00A03BD4" w:rsidP="00A03BD4">
            <w:pPr>
              <w:spacing w:line="228" w:lineRule="auto" w:before="0" w:after="0"/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>-računaju vrijednost jednostavnog izraza za date vrijednosti promjenljive.</w:t>
            </w:r>
          </w:p>
          <w:p w14:paraId="29455576" w14:textId="77777777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</w:p>
          <w:p w14:paraId="63EC64D6" w14:textId="77777777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755" w:type="dxa"/>
            <w:shd w:val="clear" w:color="auto" w:fill="F7F9FC"/>
            <w:vAlign w:val="center"/>
          </w:tcPr>
          <w:p w14:paraId="7EE53ED4" w14:textId="77777777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sz w:val="20"/>
                <w:szCs w:val="20"/>
                <w:lang w:val="sr-Latn-CS"/>
              </w:rPr>
              <w:t xml:space="preserve">70.</w:t>
            </w:r>
          </w:p>
        </w:tc>
        <w:tc>
          <w:tcPr>
            <w:tcW w:w="5134" w:type="dxa"/>
            <w:vAlign w:val="center"/>
          </w:tcPr>
          <w:p w14:paraId="3BA84A18" w14:textId="77777777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Sabiranje i oduzimanje razlomaka</w:t>
            </w:r>
          </w:p>
        </w:tc>
      </w:tr>
      <w:tr w:rsidR="00A03BD4" w:rsidRPr="007A33F2" w14:paraId="735FDBAC" w14:textId="77777777" w:rsidTr="00A03BD4">
        <w:tblPrEx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2718" w:type="dxa"/>
            <w:vMerge/>
            <w:shd w:val="clear" w:color="auto" w:fill="EDF1F8"/>
            <w:vAlign w:val="center"/>
          </w:tcPr>
          <w:p w14:paraId="68E9C0A6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</w:p>
        </w:tc>
        <w:tc>
          <w:tcPr>
            <w:tcW w:w="6643" w:type="dxa"/>
            <w:vAlign w:val="center"/>
          </w:tcPr>
          <w:p w14:paraId="6A90A0E1" w14:textId="77777777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-zapisuju nepravi razlomak u obliku mješovitog broja i obrnuto.</w:t>
            </w:r>
          </w:p>
        </w:tc>
        <w:tc>
          <w:tcPr>
            <w:tcW w:w="755" w:type="dxa"/>
            <w:shd w:val="clear" w:color="auto" w:fill="F7F9FC"/>
            <w:vAlign w:val="center"/>
          </w:tcPr>
          <w:p w14:paraId="4978CC40" w14:textId="77777777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sz w:val="20"/>
                <w:szCs w:val="20"/>
                <w:lang w:val="sr-Latn-CS"/>
              </w:rPr>
              <w:t xml:space="preserve">71.</w:t>
            </w:r>
          </w:p>
        </w:tc>
        <w:tc>
          <w:tcPr>
            <w:tcW w:w="5134" w:type="dxa"/>
            <w:vAlign w:val="center"/>
          </w:tcPr>
          <w:p w14:paraId="3A409E66" w14:textId="77777777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Mješoviti brojevi i nepravi razlomci</w:t>
            </w:r>
          </w:p>
        </w:tc>
      </w:tr>
      <w:tr w:rsidR="00A03BD4" w:rsidRPr="007A33F2" w14:paraId="1BCECA9D" w14:textId="77777777" w:rsidTr="00E27EDF">
        <w:tblPrEx>
          <w:tblLook w:val="04A0" w:firstRow="1" w:lastRow="0" w:firstColumn="1" w:lastColumn="0" w:noHBand="0" w:noVBand="1"/>
        </w:tblPrEx>
        <w:trPr>
          <w:trHeight w:val="504"/>
        </w:trPr>
        <w:tc>
          <w:tcPr>
            <w:tcW w:w="2718" w:type="dxa"/>
            <w:vMerge/>
            <w:shd w:val="clear" w:color="auto" w:fill="EDF1F8"/>
            <w:vAlign w:val="center"/>
          </w:tcPr>
          <w:p w14:paraId="096CDC54" w14:textId="77777777" w:rsidR="00A03BD4" w:rsidRPr="007A33F2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CS"/>
              </w:rPr>
            </w:pPr>
          </w:p>
        </w:tc>
        <w:tc>
          <w:tcPr>
            <w:tcW w:w="6643" w:type="dxa"/>
            <w:vAlign w:val="center"/>
          </w:tcPr>
          <w:p w14:paraId="1BB57A7B" w14:textId="77777777" w:rsidR="00A03BD4" w:rsidRPr="008C6480" w:rsidRDefault="00A03BD4" w:rsidP="00A03BD4">
            <w:pPr>
              <w:spacing w:line="228" w:lineRule="auto" w:before="0" w:after="0"/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-usvajaju osnovne računske operacije sa mješovitim brojevima,</w:t>
            </w:r>
          </w:p>
          <w:p w14:paraId="1C2884B9" w14:textId="77777777" w:rsidR="00A03BD4" w:rsidRPr="008C6480" w:rsidRDefault="00A03BD4" w:rsidP="00A03BD4">
            <w:pPr>
              <w:spacing w:line="228" w:lineRule="auto" w:before="0" w:after="0"/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>-računaju vrijednost jednostavnog izraza za date vrijednosti promjenljive.</w:t>
            </w:r>
          </w:p>
          <w:p w14:paraId="304D4235" w14:textId="77777777" w:rsidR="00A03BD4" w:rsidRPr="008A01FF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755" w:type="dxa"/>
            <w:shd w:val="clear" w:color="auto" w:fill="F7F9FC"/>
            <w:vAlign w:val="center"/>
          </w:tcPr>
          <w:p w14:paraId="01463D29" w14:textId="77777777" w:rsidR="00A03BD4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sz w:val="20"/>
                <w:szCs w:val="20"/>
                <w:lang w:val="sr-Latn-CS"/>
              </w:rPr>
              <w:t xml:space="preserve">72.</w:t>
            </w:r>
          </w:p>
          <w:p w14:paraId="1EF1ADDE" w14:textId="500E35E3" w:rsidR="00A03BD4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5134" w:type="dxa"/>
            <w:vAlign w:val="center"/>
          </w:tcPr>
          <w:p w14:paraId="38A7E37B" w14:textId="5A1D0FC6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Sabiranje i oduzimanje mješovitih brojeva</w:t>
            </w:r>
          </w:p>
        </w:tc>
      </w:tr>
      <w:tr w:rsidR="00A03BD4" w:rsidRPr="00A15006" w14:paraId="2EB0E974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605" w:type="dxa"/>
            <w:vMerge/>
            <w:shd w:val="clear" w:color="auto" w:fill="EDF1F8"/>
            <w:textDirection w:val="btLr"/>
            <w:vAlign w:val="center"/>
          </w:tcPr>
          <w:p/>
        </w:tc>
        <w:tc>
          <w:tcPr>
            <w:tcW w:w="6934" w:type="dxa"/>
            <w:vAlign w:val="center"/>
          </w:tcPr>
          <w:p w14:paraId="2E2F1C8A" w14:textId="77777777" w:rsidR="00A03BD4" w:rsidRPr="008C6480" w:rsidRDefault="00A03BD4" w:rsidP="00A03BD4">
            <w:pPr>
              <w:spacing w:line="228" w:lineRule="auto" w:before="0" w:after="0"/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-usvajaju osnovne računske operacije sa mješovitim brojevima,</w:t>
            </w:r>
          </w:p>
          <w:p w14:paraId="64382A31" w14:textId="4F8B847C" w:rsidR="00A03BD4" w:rsidRPr="00A03BD4" w:rsidRDefault="00A03BD4" w:rsidP="00A03BD4">
            <w:pPr>
              <w:spacing w:line="228" w:lineRule="auto" w:before="0" w:after="0"/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>-računaju vrijednost jednostavnog izraza za date vrijednosti promjenljive.</w:t>
            </w:r>
          </w:p>
        </w:tc>
        <w:tc>
          <w:tcPr>
            <w:tcW w:w="644" w:type="dxa"/>
            <w:shd w:val="clear" w:color="auto" w:fill="F7F9FC"/>
            <w:vAlign w:val="center"/>
          </w:tcPr>
          <w:p w14:paraId="1306443F" w14:textId="3A916CA9" w:rsidR="00A03BD4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73.</w:t>
            </w:r>
          </w:p>
          <w:p w14:paraId="6FBF1685" w14:textId="01AD2C13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5067" w:type="dxa"/>
            <w:vAlign w:val="center"/>
          </w:tcPr>
          <w:p w14:paraId="10CFEA46" w14:textId="1FA672B6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Sabiranje i oduzimanje mješovitih brojeva</w:t>
            </w:r>
          </w:p>
        </w:tc>
      </w:tr>
      <w:tr w:rsidR="00A03BD4" w:rsidRPr="007A33F2" w14:paraId="55F5D6FF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2605" w:type="dxa"/>
            <w:vMerge/>
            <w:shd w:val="clear" w:color="auto" w:fill="EDF1F8"/>
            <w:textDirection w:val="btLr"/>
            <w:vAlign w:val="center"/>
          </w:tcPr>
          <w:p w14:paraId="7DDBA8F9" w14:textId="77777777" w:rsidR="00A03BD4" w:rsidRDefault="00A03BD4" w:rsidP="00A03BD4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6934" w:type="dxa"/>
            <w:vAlign w:val="center"/>
          </w:tcPr>
          <w:p w14:paraId="6EEE5463" w14:textId="77777777" w:rsidR="00A03BD4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-zapisuju razlomak  u obliku decimalnog  broja.</w:t>
            </w:r>
          </w:p>
        </w:tc>
        <w:tc>
          <w:tcPr>
            <w:tcW w:w="644" w:type="dxa"/>
            <w:shd w:val="clear" w:color="auto" w:fill="F7F9FC"/>
            <w:vAlign w:val="center"/>
          </w:tcPr>
          <w:p w14:paraId="338EA06C" w14:textId="77777777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74.</w:t>
            </w:r>
          </w:p>
          <w:p w14:paraId="48284496" w14:textId="77777777" w:rsidR="00A03BD4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75.</w:t>
            </w:r>
          </w:p>
        </w:tc>
        <w:tc>
          <w:tcPr>
            <w:tcW w:w="5067" w:type="dxa"/>
            <w:vAlign w:val="center"/>
          </w:tcPr>
          <w:p w14:paraId="4BDC1A9D" w14:textId="77777777" w:rsidR="00A03BD4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Prevođenje razlomka u decimalan broj</w:t>
            </w:r>
          </w:p>
        </w:tc>
      </w:tr>
      <w:tr w:rsidR="00A03BD4" w:rsidRPr="007A33F2" w14:paraId="55D6E4CE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2605" w:type="dxa"/>
            <w:vMerge/>
            <w:shd w:val="clear" w:color="auto" w:fill="EDF1F8"/>
            <w:vAlign w:val="center"/>
          </w:tcPr>
          <w:p w14:paraId="1B835492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6934" w:type="dxa"/>
            <w:vAlign w:val="center"/>
          </w:tcPr>
          <w:p w14:paraId="18503344" w14:textId="77777777" w:rsidR="00A03BD4" w:rsidRPr="008C6480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-prevode decimalan broj u oblik razlomka </w:t>
            </w:r>
            <w:r>
              <w:rPr>
                <w:rFonts w:ascii="Cambria" w:eastAsia="Times New Roman" w:hAnsi="Cambria" w:cs="Cambria"/>
                <w:i/>
                <w:iCs/>
                <w:noProof/>
                <w:position w:val="-24"/>
                <w:sz w:val="20"/>
                <w:szCs w:val="20"/>
                <w:lang w:val="sr-Latn-CS"/>
              </w:rPr>
              <w:object w:dxaOrig="255" w:dyaOrig="615" w14:anchorId="65A1B32D">
                <v:shape id="_x0000_i1037" type="#_x0000_t75" style="width:14.55pt;height:28.7pt" o:ole="">
                  <v:imagedata r:id="rId18" o:title=""/>
                </v:shape>
                <o:OLEObject Type="Embed" ProgID="Equation.3" ShapeID="_x0000_i1037" DrawAspect="Content" ObjectID="_1848572250" r:id="rId26"/>
              </w:objec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644" w:type="dxa"/>
            <w:shd w:val="clear" w:color="auto" w:fill="F7F9FC"/>
            <w:vAlign w:val="center"/>
          </w:tcPr>
          <w:p w14:paraId="57CB8374" w14:textId="77777777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76.</w:t>
            </w:r>
          </w:p>
          <w:p w14:paraId="357EEB7B" w14:textId="77777777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77.</w:t>
            </w:r>
          </w:p>
        </w:tc>
        <w:tc>
          <w:tcPr>
            <w:tcW w:w="5067" w:type="dxa"/>
            <w:vAlign w:val="center"/>
          </w:tcPr>
          <w:p w14:paraId="611CAE90" w14:textId="79DF7860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Zapisivanje decimalnog broja u obliku razlomka</w:t>
            </w:r>
          </w:p>
        </w:tc>
      </w:tr>
      <w:tr w:rsidR="00A03BD4" w:rsidRPr="00A15006" w14:paraId="67629506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2605" w:type="dxa"/>
            <w:vMerge/>
            <w:shd w:val="clear" w:color="auto" w:fill="EDF1F8"/>
            <w:vAlign w:val="center"/>
          </w:tcPr>
          <w:p w14:paraId="3014A447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6934" w:type="dxa"/>
            <w:vAlign w:val="center"/>
          </w:tcPr>
          <w:p w14:paraId="488A0544" w14:textId="1965C38B" w:rsidR="00A03BD4" w:rsidRPr="00A03BD4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-decimalni broj zaokruže na zadati broj decimala.</w:t>
            </w:r>
          </w:p>
        </w:tc>
        <w:tc>
          <w:tcPr>
            <w:tcW w:w="644" w:type="dxa"/>
            <w:shd w:val="clear" w:color="auto" w:fill="F7F9FC"/>
            <w:vAlign w:val="center"/>
          </w:tcPr>
          <w:p w14:paraId="71F8D2D9" w14:textId="77777777" w:rsidR="00A03BD4" w:rsidRPr="00DD3528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78.</w:t>
            </w:r>
          </w:p>
          <w:p w14:paraId="71BDC42B" w14:textId="77777777" w:rsidR="00A03BD4" w:rsidRPr="00DD3528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79.</w:t>
            </w:r>
          </w:p>
        </w:tc>
        <w:tc>
          <w:tcPr>
            <w:tcW w:w="5067" w:type="dxa"/>
            <w:vAlign w:val="center"/>
          </w:tcPr>
          <w:p w14:paraId="181B90D9" w14:textId="6B60B49E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  <w:t xml:space="preserve">Približna vrijednost broja. Zaokruživanje decimalnog broja – održivi razvoj (preduzetničko učenje)</w:t>
            </w:r>
          </w:p>
        </w:tc>
      </w:tr>
      <w:tr w:rsidR="00A03BD4" w:rsidRPr="007A33F2" w14:paraId="10C1DB83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2605" w:type="dxa"/>
            <w:vMerge/>
            <w:shd w:val="clear" w:color="auto" w:fill="EDF1F8"/>
            <w:vAlign w:val="center"/>
          </w:tcPr>
          <w:p w14:paraId="4BFC01FD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6934" w:type="dxa"/>
            <w:vAlign w:val="center"/>
          </w:tcPr>
          <w:p w14:paraId="1DE51596" w14:textId="77777777" w:rsidR="00A03BD4" w:rsidRPr="008C6480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-upoređuju po veličini decimalne brojeve.</w:t>
            </w:r>
          </w:p>
          <w:p w14:paraId="7879EAB0" w14:textId="77777777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644" w:type="dxa"/>
            <w:shd w:val="clear" w:color="auto" w:fill="F7F9FC"/>
            <w:vAlign w:val="center"/>
          </w:tcPr>
          <w:p w14:paraId="782D61E9" w14:textId="77777777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80.</w:t>
            </w:r>
          </w:p>
          <w:p w14:paraId="00123124" w14:textId="77777777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81.</w:t>
            </w:r>
          </w:p>
        </w:tc>
        <w:tc>
          <w:tcPr>
            <w:tcW w:w="5067" w:type="dxa"/>
            <w:vAlign w:val="center"/>
          </w:tcPr>
          <w:p w14:paraId="54F3F18B" w14:textId="77777777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Upoređivanje razlomaka zapisanih u decimalnom obliku</w:t>
            </w:r>
          </w:p>
        </w:tc>
      </w:tr>
      <w:tr w:rsidR="00A03BD4" w:rsidRPr="00A15006" w14:paraId="65B2777D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2605" w:type="dxa"/>
            <w:vMerge/>
            <w:shd w:val="clear" w:color="auto" w:fill="EDF1F8"/>
            <w:vAlign w:val="center"/>
          </w:tcPr>
          <w:p w14:paraId="780EF047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6934" w:type="dxa"/>
            <w:vAlign w:val="center"/>
          </w:tcPr>
          <w:p w14:paraId="7024BCC4" w14:textId="77777777" w:rsidR="00A03BD4" w:rsidRPr="008C6480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-usvajaju osnovne računske operacije sa decimalnim brojevima,</w:t>
            </w:r>
          </w:p>
          <w:p w14:paraId="3041E8EE" w14:textId="36D4B663" w:rsidR="00A03BD4" w:rsidRPr="00A03BD4" w:rsidRDefault="00A03BD4" w:rsidP="00A03BD4">
            <w:pPr>
              <w:spacing w:line="228" w:lineRule="auto" w:before="0" w:after="0"/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>-računaju vrijednost jednostavnog izraza za date vrijednosti promjenljive.</w:t>
            </w:r>
          </w:p>
        </w:tc>
        <w:tc>
          <w:tcPr>
            <w:tcW w:w="644" w:type="dxa"/>
            <w:shd w:val="clear" w:color="auto" w:fill="F7F9FC"/>
            <w:vAlign w:val="center"/>
          </w:tcPr>
          <w:p w14:paraId="6B91C27B" w14:textId="77777777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82.</w:t>
            </w:r>
          </w:p>
          <w:p w14:paraId="51DEE896" w14:textId="77777777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83.</w:t>
            </w:r>
          </w:p>
        </w:tc>
        <w:tc>
          <w:tcPr>
            <w:tcW w:w="5067" w:type="dxa"/>
            <w:vAlign w:val="center"/>
          </w:tcPr>
          <w:p w14:paraId="6F8D9EBA" w14:textId="77777777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Sabiranje i oduzimanje decimalnih brojeva</w:t>
            </w:r>
          </w:p>
          <w:p w14:paraId="270F366A" w14:textId="77777777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</w:tbl>
    <w:p w14:paraId="3B5AE1AC" w14:textId="77777777" w:rsidR="008B7786" w:rsidRPr="007A33F2" w:rsidRDefault="008B7786" w:rsidP="00AB2899">
      <w:pPr>
        <w:spacing w:before="0" w:after="0" w:line="20" w:lineRule="exact"/>
        <w:rPr>
          <w:rFonts w:ascii="Cambria" w:hAnsi="Cambria" w:cs="Cambria"/>
          <w:sz w:val="2"/>
          <w:szCs w:val="2"/>
          <w:lang w:val="pl-PL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000" w:firstRow="0" w:lastRow="0" w:firstColumn="0" w:lastColumn="0" w:noHBand="0" w:noVBand="0"/>
      </w:tblPr>
      <w:tblGrid>
        <w:gridCol w:w="2200"/>
        <w:gridCol w:w="7038"/>
        <w:gridCol w:w="733"/>
        <w:gridCol w:w="5279"/>
      </w:tblGrid>
      <w:tr w:rsidR="00AB2899" w:rsidRPr="00A15006" w14:paraId="32D65EB2" w14:textId="77777777" w:rsidTr="008C6480">
        <w:trPr>
          <w:trHeight w:val="100"/>
          <w:tblHeader/>
        </w:trPr>
        <w:tc>
          <w:tcPr>
            <w:tcW w:w="1525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color w:val="FFFFFF"/>
                <w:spacing w:val="60"/>
                <w:sz w:val="28"/>
                <w:szCs w:val="28"/>
              </w:rPr>
              <w:t>MART</w:t>
            </w:r>
          </w:p>
        </w:tc>
      </w:tr>
      <w:tr w:rsidR="008C6480" w:rsidRPr="00A15006" w14:paraId="058EA668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60"/>
          <w:tblHeader/>
        </w:trPr>
        <w:tc>
          <w:tcPr>
            <w:tcW w:w="2200" w:type="dxa"/>
            <w:shd w:val="clear" w:color="auto" w:fill="2E5496" w:themeFill="accent2" w:themeFillTint="66"/>
            <w:vAlign w:val="center"/>
          </w:tcPr>
          <w:p w14:paraId="64FB8E61" w14:textId="77777777" w:rsidR="008C6480" w:rsidRPr="00A15006" w:rsidRDefault="008C648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Obrazovno – vaspitni ishod</w:t>
            </w:r>
          </w:p>
        </w:tc>
        <w:tc>
          <w:tcPr>
            <w:tcW w:w="7038" w:type="dxa"/>
            <w:shd w:val="clear" w:color="auto" w:fill="2E5496" w:themeFill="accent2" w:themeFillTint="66"/>
            <w:vAlign w:val="center"/>
          </w:tcPr>
          <w:p w14:paraId="21921687" w14:textId="77777777" w:rsidR="008C6480" w:rsidRPr="007A33F2" w:rsidRDefault="008C648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Ishodi učenja</w:t>
            </w:r>
          </w:p>
          <w:p w14:paraId="7C76F31C" w14:textId="77777777" w:rsidR="008C6480" w:rsidRPr="007A33F2" w:rsidRDefault="008C648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733" w:type="dxa"/>
            <w:shd w:val="clear" w:color="auto" w:fill="2E5496" w:themeFill="accent2" w:themeFillTint="66"/>
            <w:vAlign w:val="center"/>
          </w:tcPr>
          <w:p w14:paraId="7A59709B" w14:textId="6654C71E" w:rsidR="008C6480" w:rsidRPr="00A15006" w:rsidRDefault="008C648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  <w:t>Red.br. časa</w:t>
            </w:r>
          </w:p>
        </w:tc>
        <w:tc>
          <w:tcPr>
            <w:tcW w:w="5279" w:type="dxa"/>
            <w:shd w:val="clear" w:color="auto" w:fill="2E5496" w:themeFill="accent2" w:themeFillTint="66"/>
            <w:vAlign w:val="center"/>
          </w:tcPr>
          <w:p w14:paraId="5441D8D4" w14:textId="77777777" w:rsidR="008C6480" w:rsidRPr="00A15006" w:rsidRDefault="008C648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Sadržaj</w:t>
            </w:r>
          </w:p>
        </w:tc>
      </w:tr>
      <w:tr w:rsidR="00A03BD4" w:rsidRPr="00A15006" w14:paraId="31160B51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200" w:type="dxa"/>
            <w:vMerge w:val="restart"/>
            <w:shd w:val="clear" w:color="auto" w:fill="EDF1F8"/>
            <w:vAlign w:val="center"/>
          </w:tcPr>
          <w:p w14:paraId="12E00656" w14:textId="228AE9C3" w:rsidR="00A03BD4" w:rsidRDefault="00A03BD4" w:rsidP="00A03BD4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4.RAZLOMCI</w:t>
            </w:r>
          </w:p>
          <w:p w14:paraId="12E00656" w14:textId="228AE9C3" w:rsidR="00A03BD4" w:rsidRDefault="00A03BD4" w:rsidP="00A03BD4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i w:val="1"/>
                <w:sz w:val="20"/>
                <w:szCs w:val="20"/>
              </w:rPr>
              <w:t xml:space="preserve">(nastavak)</w:t>
            </w:r>
          </w:p>
        </w:tc>
        <w:tc>
          <w:tcPr>
            <w:tcW w:w="7038" w:type="dxa"/>
            <w:vAlign w:val="center"/>
          </w:tcPr>
          <w:p w14:paraId="0C6B191C" w14:textId="77777777" w:rsidR="00A03BD4" w:rsidRPr="008C6480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-usvajaju svojstva sabiranja razlomaka.</w:t>
            </w:r>
          </w:p>
        </w:tc>
        <w:tc>
          <w:tcPr>
            <w:tcW w:w="733" w:type="dxa"/>
            <w:shd w:val="clear" w:color="auto" w:fill="F7F9FC"/>
            <w:vAlign w:val="center"/>
          </w:tcPr>
          <w:p w14:paraId="03AF103B" w14:textId="77777777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84.</w:t>
            </w:r>
          </w:p>
        </w:tc>
        <w:tc>
          <w:tcPr>
            <w:tcW w:w="5279" w:type="dxa"/>
            <w:vAlign w:val="center"/>
          </w:tcPr>
          <w:p w14:paraId="6E0E5EBA" w14:textId="77777777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Svojstva sabiranja razlomaka</w:t>
            </w:r>
          </w:p>
        </w:tc>
      </w:tr>
      <w:tr w:rsidR="00A03BD4" w:rsidRPr="00A15006" w14:paraId="695E10CD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200" w:type="dxa"/>
            <w:vMerge/>
            <w:shd w:val="clear" w:color="auto" w:fill="EDF1F8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7038" w:type="dxa"/>
            <w:vAlign w:val="center"/>
          </w:tcPr>
          <w:p w14:paraId="2A9197A2" w14:textId="714B2894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ra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unaju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sa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razlomcima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ć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pravila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redosljed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ra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unskih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operacija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ste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ena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znanja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rje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š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avanju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prakti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kih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zadataka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33" w:type="dxa"/>
            <w:shd w:val="clear" w:color="auto" w:fill="F7F9FC"/>
            <w:vAlign w:val="center"/>
          </w:tcPr>
          <w:p w14:paraId="2E72DF25" w14:textId="77777777" w:rsidR="00A03BD4" w:rsidRPr="00DD3528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85.</w:t>
            </w:r>
          </w:p>
        </w:tc>
        <w:tc>
          <w:tcPr>
            <w:tcW w:w="5279" w:type="dxa"/>
            <w:vAlign w:val="center"/>
          </w:tcPr>
          <w:p w14:paraId="07E75840" w14:textId="77777777" w:rsidR="00A03BD4" w:rsidRPr="00E204E7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  <w:t>Razlomci - održivi razvoj (preduzetničko učenje)</w:t>
            </w:r>
          </w:p>
        </w:tc>
      </w:tr>
      <w:tr w:rsidR="00A03BD4" w:rsidRPr="00A15006" w14:paraId="41F000F8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200" w:type="dxa"/>
            <w:vMerge/>
            <w:shd w:val="clear" w:color="auto" w:fill="EDF1F8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7038" w:type="dxa"/>
            <w:vMerge w:val="restart"/>
            <w:vAlign w:val="center"/>
          </w:tcPr>
          <w:p w14:paraId="11C16084" w14:textId="31BE4E27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sadr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>ž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aj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vaspitno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–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obrazovnog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ishoda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4</w:t>
            </w:r>
          </w:p>
        </w:tc>
        <w:tc>
          <w:tcPr>
            <w:tcW w:w="733" w:type="dxa"/>
            <w:shd w:val="clear" w:color="auto" w:fill="F7F9FC"/>
            <w:vAlign w:val="center"/>
          </w:tcPr>
          <w:p w14:paraId="42A071AF" w14:textId="77777777" w:rsidR="00A03BD4" w:rsidRPr="00E204E7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color w:val="C00000"/>
                <w:sz w:val="20"/>
                <w:szCs w:val="20"/>
              </w:rPr>
              <w:t xml:space="preserve">86.</w:t>
            </w:r>
          </w:p>
        </w:tc>
        <w:tc>
          <w:tcPr>
            <w:tcW w:w="5279" w:type="dxa"/>
            <w:vAlign w:val="center"/>
          </w:tcPr>
          <w:p w14:paraId="2036163A" w14:textId="0B90847A" w:rsidR="00A03BD4" w:rsidRPr="00E204E7" w:rsidRDefault="00A03BD4" w:rsidP="00A03BD4">
            <w:pPr>
              <w:spacing w:before="0" w:after="0" w:line="228" w:lineRule="auto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  <w:t xml:space="preserve">Kontrolni zadatak III</w:t>
            </w:r>
          </w:p>
        </w:tc>
      </w:tr>
      <w:tr w:rsidR="00A03BD4" w:rsidRPr="00A15006" w14:paraId="04F16275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200" w:type="dxa"/>
            <w:vMerge/>
            <w:shd w:val="clear" w:color="auto" w:fill="EDF1F8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7038" w:type="dxa"/>
            <w:vMerge/>
            <w:vAlign w:val="center"/>
          </w:tcPr>
          <w:p w14:paraId="605D010D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hAnsi="Cambria" w:cs="Cambria"/>
                <w:color w:val="C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F7F9FC"/>
            <w:vAlign w:val="center"/>
          </w:tcPr>
          <w:p w14:paraId="6AFE43DC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color w:val="C00000"/>
                <w:sz w:val="20"/>
                <w:szCs w:val="20"/>
              </w:rPr>
              <w:t xml:space="preserve">87.</w:t>
            </w:r>
          </w:p>
        </w:tc>
        <w:tc>
          <w:tcPr>
            <w:tcW w:w="5279" w:type="dxa"/>
            <w:vAlign w:val="center"/>
          </w:tcPr>
          <w:p w14:paraId="426E3787" w14:textId="77777777" w:rsidR="00A03BD4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  <w:t>Analiza kontrolnog zadatka</w:t>
            </w:r>
          </w:p>
          <w:p w14:paraId="377E3D98" w14:textId="77777777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</w:pPr>
          </w:p>
        </w:tc>
      </w:tr>
      <w:tr w:rsidR="00A03BD4" w:rsidRPr="007A33F2" w14:paraId="3D405FAF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28"/>
        </w:trPr>
        <w:tc>
          <w:tcPr>
            <w:tcW w:w="2200" w:type="dxa"/>
            <w:vMerge/>
            <w:shd w:val="clear" w:color="auto" w:fill="EDF1F8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7038" w:type="dxa"/>
            <w:vAlign w:val="center"/>
          </w:tcPr>
          <w:p w14:paraId="75EB7ACA" w14:textId="63468663" w:rsidR="00A03BD4" w:rsidRPr="007A33F2" w:rsidRDefault="00A03BD4" w:rsidP="00A03BD4">
            <w:pPr>
              <w:spacing w:line="228" w:lineRule="auto" w:before="0" w:after="0"/>
              <w:rPr>
                <w:rFonts w:ascii="Cambria" w:hAnsi="Cambria" w:cs="Cambria"/>
                <w:color w:val="C00000"/>
                <w:sz w:val="20"/>
                <w:szCs w:val="20"/>
                <w:lang w:val="pl-PL"/>
              </w:rPr>
            </w:pP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 xml:space="preserve">-rješavaju jednačine: a + x = b, x </w:t>
            </w:r>
            <w:r>
              <w:rPr>
                <w:rFonts w:ascii="Cambria" w:eastAsia="Times New Roman" w:hAnsi="Cambria" w:cs="Cambria"/>
                <w:iCs/>
                <w:sz w:val="20"/>
                <w:szCs w:val="20"/>
                <w:lang w:val="sr-Latn-CS"/>
              </w:rPr>
              <w:t xml:space="preserve">– </w:t>
            </w: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 xml:space="preserve">a = b, a – x = b.</w:t>
            </w:r>
          </w:p>
        </w:tc>
        <w:tc>
          <w:tcPr>
            <w:tcW w:w="733" w:type="dxa"/>
            <w:shd w:val="clear" w:color="auto" w:fill="F7F9FC"/>
            <w:vAlign w:val="center"/>
          </w:tcPr>
          <w:p w14:paraId="7076122A" w14:textId="77777777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88.</w:t>
            </w:r>
          </w:p>
          <w:p w14:paraId="65D29602" w14:textId="73CD6EEB" w:rsidR="00A03BD4" w:rsidRPr="00A15006" w:rsidRDefault="00A03BD4" w:rsidP="00A03BD4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</w:p>
        </w:tc>
        <w:tc>
          <w:tcPr>
            <w:tcW w:w="5279" w:type="dxa"/>
            <w:vAlign w:val="center"/>
          </w:tcPr>
          <w:p w14:paraId="5AD1CA07" w14:textId="2612FAEE" w:rsidR="00A03BD4" w:rsidRPr="00A15006" w:rsidRDefault="00A03BD4" w:rsidP="00A03BD4">
            <w:pPr>
              <w:spacing w:before="0" w:after="0" w:line="228" w:lineRule="auto"/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Jednačine sa sabiranjem i oduzimanjem u skupu </w:t>
            </w:r>
            <w:r>
              <w:rPr>
                <w:rFonts w:ascii="Cambria" w:eastAsia="Times New Roman" w:hAnsi="Cambria" w:cs="Cambria"/>
                <w:noProof/>
                <w:position w:val="-12"/>
                <w:sz w:val="20"/>
                <w:szCs w:val="20"/>
                <w:lang w:val="sr-Latn-CS"/>
              </w:rPr>
              <w:object w:dxaOrig="340" w:dyaOrig="380" w14:anchorId="1D0A0FF5">
                <v:shape id="_x0000_i1038" type="#_x0000_t75" style="width:14.55pt;height:21.45pt" o:ole="">
                  <v:imagedata r:id="rId27" o:title=""/>
                </v:shape>
                <o:OLEObject Type="Embed" ProgID="Equation.3" ShapeID="_x0000_i1038" DrawAspect="Content" ObjectID="_1848572251" r:id="rId28"/>
              </w:object>
            </w:r>
          </w:p>
        </w:tc>
      </w:tr>
      <w:tr w:rsidR="00C97D3F" w:rsidRPr="007A33F2" w14:paraId="5F5220AD" w14:textId="77777777" w:rsidTr="00C97D3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2200" w:type="dxa"/>
            <w:vMerge/>
            <w:shd w:val="clear" w:color="auto" w:fill="EDF1F8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7038" w:type="dxa"/>
            <w:vAlign w:val="center"/>
          </w:tcPr>
          <w:p w14:paraId="2D19DC32" w14:textId="442D677C" w:rsidR="00C97D3F" w:rsidRPr="008C6480" w:rsidRDefault="00C97D3F" w:rsidP="00C97D3F">
            <w:pPr>
              <w:spacing w:line="228" w:lineRule="auto" w:before="0" w:after="0"/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 xml:space="preserve">-rješavaju jednačine: a + x = b, x </w:t>
            </w:r>
            <w:r>
              <w:rPr>
                <w:rFonts w:ascii="Cambria" w:eastAsia="Times New Roman" w:hAnsi="Cambria" w:cs="Cambria"/>
                <w:iCs/>
                <w:sz w:val="20"/>
                <w:szCs w:val="20"/>
                <w:lang w:val="sr-Latn-CS"/>
              </w:rPr>
              <w:t xml:space="preserve">– </w:t>
            </w: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 xml:space="preserve">a = b, a – x = b.</w:t>
            </w:r>
          </w:p>
        </w:tc>
        <w:tc>
          <w:tcPr>
            <w:tcW w:w="733" w:type="dxa"/>
            <w:shd w:val="clear" w:color="auto" w:fill="F7F9FC"/>
            <w:vAlign w:val="center"/>
          </w:tcPr>
          <w:p w14:paraId="0B08D054" w14:textId="7A6C0E4F" w:rsidR="00C97D3F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89.</w:t>
            </w:r>
          </w:p>
          <w:p w14:paraId="1652848E" w14:textId="3C4B8186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5279" w:type="dxa"/>
            <w:vAlign w:val="center"/>
          </w:tcPr>
          <w:p w14:paraId="76B3EC70" w14:textId="6EC2778D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Jednačine sa sabiranjem i oduzimanjem u skupu </w:t>
            </w:r>
            <w:r>
              <w:rPr>
                <w:rFonts w:ascii="Cambria" w:eastAsia="Times New Roman" w:hAnsi="Cambria" w:cs="Cambria"/>
                <w:noProof/>
                <w:position w:val="-12"/>
                <w:sz w:val="20"/>
                <w:szCs w:val="20"/>
                <w:lang w:val="sr-Latn-CS"/>
              </w:rPr>
              <w:object w:dxaOrig="340" w:dyaOrig="380" w14:anchorId="36E79EC3">
                <v:shape id="_x0000_i1039" type="#_x0000_t75" style="width:14.55pt;height:21.45pt" o:ole="">
                  <v:imagedata r:id="rId27" o:title=""/>
                </v:shape>
                <o:OLEObject Type="Embed" ProgID="Equation.3" ShapeID="_x0000_i1039" DrawAspect="Content" ObjectID="_1848572252" r:id="rId29"/>
              </w:object>
            </w:r>
          </w:p>
        </w:tc>
      </w:tr>
      <w:tr w:rsidR="00C97D3F" w:rsidRPr="007A33F2" w14:paraId="1366349A" w14:textId="77777777" w:rsidTr="0007474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2200" w:type="dxa"/>
            <w:vMerge/>
            <w:shd w:val="clear" w:color="auto" w:fill="EDF1F8"/>
            <w:vAlign w:val="center"/>
          </w:tcPr>
          <w:p w14:paraId="6D3C9938" w14:textId="77777777" w:rsidR="00C97D3F" w:rsidRPr="007A33F2" w:rsidRDefault="00C97D3F" w:rsidP="00C97D3F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</w:p>
        </w:tc>
        <w:tc>
          <w:tcPr>
            <w:tcW w:w="7038" w:type="dxa"/>
            <w:vAlign w:val="center"/>
          </w:tcPr>
          <w:p w14:paraId="48CEF367" w14:textId="77777777" w:rsidR="00C97D3F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-rješavaju nejednačine u zadatom skupu brojeva i određuju skup rješenja.</w:t>
            </w:r>
          </w:p>
        </w:tc>
        <w:tc>
          <w:tcPr>
            <w:tcW w:w="733" w:type="dxa"/>
            <w:shd w:val="clear" w:color="auto" w:fill="F7F9FC"/>
            <w:vAlign w:val="center"/>
          </w:tcPr>
          <w:p w14:paraId="39C7AD2E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90.</w:t>
            </w:r>
          </w:p>
          <w:p w14:paraId="465C8C36" w14:textId="77777777" w:rsidR="00C97D3F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91.</w:t>
            </w:r>
          </w:p>
        </w:tc>
        <w:tc>
          <w:tcPr>
            <w:tcW w:w="5279" w:type="dxa"/>
            <w:vAlign w:val="center"/>
          </w:tcPr>
          <w:p w14:paraId="677BCCA1" w14:textId="77777777" w:rsidR="00C97D3F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Nejednačine sa sabiranjem i oduzimanjem u skupu </w:t>
            </w:r>
            <w:r>
              <w:rPr>
                <w:rFonts w:ascii="Cambria" w:eastAsia="Times New Roman" w:hAnsi="Cambria" w:cs="Cambria"/>
                <w:noProof/>
                <w:position w:val="-12"/>
                <w:sz w:val="20"/>
                <w:szCs w:val="20"/>
                <w:lang w:val="sr-Latn-CS"/>
              </w:rPr>
              <w:object w:dxaOrig="340" w:dyaOrig="380" w14:anchorId="601FFC89">
                <v:shape id="_x0000_i1040" type="#_x0000_t75" style="width:14.55pt;height:21.45pt" o:ole="">
                  <v:imagedata r:id="rId27" o:title=""/>
                </v:shape>
                <o:OLEObject Type="Embed" ProgID="Equation.3" ShapeID="_x0000_i1040" DrawAspect="Content" ObjectID="_1848572253" r:id="rId30"/>
              </w:object>
            </w:r>
          </w:p>
        </w:tc>
      </w:tr>
      <w:tr w:rsidR="00C97D3F" w:rsidRPr="00A15006" w14:paraId="1371947F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2200" w:type="dxa"/>
            <w:vMerge w:val="restart"/>
            <w:shd w:val="clear" w:color="auto" w:fill="EDF1F8"/>
            <w:textDirection w:val="btLr"/>
            <w:vAlign w:val="center"/>
          </w:tcPr>
          <w:p w14:paraId="040CABB3" w14:textId="637586BF" w:rsidR="00C97D3F" w:rsidRPr="007A33F2" w:rsidRDefault="00C97D3F" w:rsidP="00C97D3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  <w:t>5.OSNA I CENTRALNA SIMETRIJA</w:t>
            </w:r>
          </w:p>
          <w:p w14:paraId="47B84C8B" w14:textId="77777777" w:rsidR="00C97D3F" w:rsidRPr="007A33F2" w:rsidRDefault="00C97D3F" w:rsidP="00C97D3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</w:pPr>
          </w:p>
          <w:p w14:paraId="7523929E" w14:textId="77777777" w:rsidR="00C97D3F" w:rsidRPr="00A15006" w:rsidRDefault="00C97D3F" w:rsidP="00C97D3F">
            <w:pPr>
              <w:spacing w:before="0" w:after="0" w:line="228" w:lineRule="auto"/>
              <w:ind w:left="113" w:right="113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pl-PL"/>
              </w:rPr>
              <w:t xml:space="preserve">Na kraju učenja učenik će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moći da objasni i razlikuje centralnu i osnu simetriju, objasni i konstruiše simetralu duži i simetralu ugla i konstruiše uglove od 60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sym w:font="Symbol" w:char="F0B0"/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, 30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sym w:font="Symbol" w:char="F0B0"/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, 90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sym w:font="Symbol" w:char="F0B0"/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 xml:space="preserve"> …</w:t>
            </w:r>
          </w:p>
        </w:tc>
        <w:tc>
          <w:tcPr>
            <w:tcW w:w="7038" w:type="dxa"/>
            <w:vAlign w:val="center"/>
          </w:tcPr>
          <w:p w14:paraId="70BCB81F" w14:textId="1B4B8BBB" w:rsidR="00C97D3F" w:rsidRPr="008C6480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-definišu i crtaju (preslikavaju) tačku, pravu, duž, ugao i osnovne geometrijske figure simetrično u odnosu na pravu.</w:t>
            </w:r>
          </w:p>
        </w:tc>
        <w:tc>
          <w:tcPr>
            <w:tcW w:w="733" w:type="dxa"/>
            <w:shd w:val="clear" w:color="auto" w:fill="F7F9FC"/>
            <w:vAlign w:val="center"/>
          </w:tcPr>
          <w:p w14:paraId="12F07FDD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92.</w:t>
            </w:r>
          </w:p>
          <w:p w14:paraId="2F660BD7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93.</w:t>
            </w:r>
          </w:p>
        </w:tc>
        <w:tc>
          <w:tcPr>
            <w:tcW w:w="5279" w:type="dxa"/>
            <w:vAlign w:val="center"/>
          </w:tcPr>
          <w:p w14:paraId="78E106AD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Osna simetrija u ravni</w:t>
            </w:r>
          </w:p>
          <w:p w14:paraId="6BCA174D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97D3F" w:rsidRPr="00A15006" w14:paraId="591F0A22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2200" w:type="dxa"/>
            <w:vMerge/>
            <w:shd w:val="clear" w:color="auto" w:fill="EDF1F8"/>
            <w:vAlign w:val="center"/>
          </w:tcPr>
          <w:p w14:paraId="075A8A7B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038" w:type="dxa"/>
            <w:vAlign w:val="center"/>
          </w:tcPr>
          <w:p w14:paraId="377F48F5" w14:textId="3C3C5602" w:rsidR="00C97D3F" w:rsidRPr="008C6480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-definišu, prepoznaju i crtaju osnosimetrične skupove tačaka i određuju im ose simetrije.  </w:t>
            </w:r>
          </w:p>
        </w:tc>
        <w:tc>
          <w:tcPr>
            <w:tcW w:w="733" w:type="dxa"/>
            <w:shd w:val="clear" w:color="auto" w:fill="F7F9FC"/>
            <w:vAlign w:val="center"/>
          </w:tcPr>
          <w:p w14:paraId="291EA24B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94.</w:t>
            </w:r>
          </w:p>
          <w:p w14:paraId="1744CF12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5279" w:type="dxa"/>
            <w:vAlign w:val="center"/>
          </w:tcPr>
          <w:p w14:paraId="45C8A561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Osnosimetrične figure</w:t>
            </w:r>
          </w:p>
          <w:p w14:paraId="3D7D4AC9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  <w:tr w:rsidR="00C97D3F" w:rsidRPr="007A33F2" w14:paraId="114E9669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2200" w:type="dxa"/>
            <w:vMerge/>
            <w:shd w:val="clear" w:color="auto" w:fill="EDF1F8"/>
            <w:vAlign w:val="center"/>
          </w:tcPr>
          <w:p w14:paraId="16D4A6DA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038" w:type="dxa"/>
            <w:vAlign w:val="center"/>
          </w:tcPr>
          <w:p w14:paraId="7711AD44" w14:textId="71BC52BB" w:rsidR="00C97D3F" w:rsidRPr="008C6480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-definišu i crtaju (preslikavaju) tačku, pravu, duž, ugao i osnovne geometrijske figure simetrično u odnosu na tačku,</w:t>
            </w:r>
          </w:p>
          <w:p w14:paraId="7C31131E" w14:textId="60BEBF20" w:rsidR="00C97D3F" w:rsidRPr="007A33F2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-definišu, prepoznaju i crtaju centralnosimetrične skupove tačaka i određuju im centar simetrije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 xml:space="preserve">. </w:t>
            </w:r>
          </w:p>
        </w:tc>
        <w:tc>
          <w:tcPr>
            <w:tcW w:w="733" w:type="dxa"/>
            <w:shd w:val="clear" w:color="auto" w:fill="F7F9FC"/>
            <w:vAlign w:val="center"/>
          </w:tcPr>
          <w:p w14:paraId="01B76B33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95.</w:t>
            </w:r>
          </w:p>
          <w:p w14:paraId="74983C65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96.</w:t>
            </w:r>
          </w:p>
        </w:tc>
        <w:tc>
          <w:tcPr>
            <w:tcW w:w="5279" w:type="dxa"/>
            <w:vAlign w:val="center"/>
          </w:tcPr>
          <w:p w14:paraId="0F51E9BB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Centralna simetrija u ravni i centralno simetrične figure</w:t>
            </w:r>
          </w:p>
          <w:p w14:paraId="548058DD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  <w:tr w:rsidR="00C97D3F" w:rsidRPr="007A33F2" w14:paraId="5A19B20C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2200" w:type="dxa"/>
            <w:vMerge/>
            <w:shd w:val="clear" w:color="auto" w:fill="EDF1F8"/>
            <w:vAlign w:val="center"/>
          </w:tcPr>
          <w:p w14:paraId="0EECECA6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038" w:type="dxa"/>
            <w:vMerge w:val="restart"/>
            <w:vAlign w:val="center"/>
          </w:tcPr>
          <w:p w14:paraId="323F601E" w14:textId="70819FDD" w:rsidR="00C97D3F" w:rsidRPr="007A33F2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sadr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>ž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aje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vaspitno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–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obrazovnih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ishoda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4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5</w:t>
            </w:r>
          </w:p>
          <w:p w14:paraId="44572123" w14:textId="77777777" w:rsidR="00C97D3F" w:rsidRPr="007A33F2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</w:pPr>
          </w:p>
          <w:p w14:paraId="5D9F0511" w14:textId="77777777" w:rsidR="00C97D3F" w:rsidRPr="007A33F2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</w:pPr>
          </w:p>
        </w:tc>
        <w:tc>
          <w:tcPr>
            <w:tcW w:w="733" w:type="dxa"/>
            <w:shd w:val="clear" w:color="auto" w:fill="F7F9FC"/>
            <w:vAlign w:val="center"/>
          </w:tcPr>
          <w:p w14:paraId="389256B6" w14:textId="77777777" w:rsidR="00C97D3F" w:rsidRPr="00DD3528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color w:val="C00000"/>
                <w:sz w:val="20"/>
                <w:szCs w:val="20"/>
              </w:rPr>
              <w:t xml:space="preserve">97.</w:t>
            </w:r>
          </w:p>
          <w:p w14:paraId="61154F6B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</w:p>
        </w:tc>
        <w:tc>
          <w:tcPr>
            <w:tcW w:w="5279" w:type="dxa"/>
            <w:vAlign w:val="center"/>
          </w:tcPr>
          <w:p w14:paraId="0994AAC5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color w:val="C00000"/>
                <w:sz w:val="20"/>
                <w:szCs w:val="20"/>
                <w:lang w:val="sr-Latn-CS"/>
              </w:rPr>
              <w:t>Razlomci. Osna i centralna simetrija - održivi</w:t>
            </w:r>
            <w:r>
              <w:rPr>
                <w:rFonts w:ascii="Cambria" w:eastAsia="Times New Roman" w:hAnsi="Cambria" w:cs="Cambria"/>
                <w:b/>
                <w:color w:val="C00000"/>
                <w:sz w:val="20"/>
                <w:szCs w:val="20"/>
                <w:lang w:val="sr-Latn-CS"/>
              </w:rPr>
              <w:t xml:space="preserve"> razvoj (preduzetničko učenje)</w:t>
            </w:r>
            <w:r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C97D3F" w:rsidRPr="00A15006" w14:paraId="270CB914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200" w:type="dxa"/>
            <w:vMerge/>
            <w:shd w:val="clear" w:color="auto" w:fill="EDF1F8"/>
            <w:vAlign w:val="center"/>
          </w:tcPr>
          <w:p w14:paraId="26D06122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038" w:type="dxa"/>
            <w:vMerge/>
            <w:vAlign w:val="center"/>
          </w:tcPr>
          <w:p w14:paraId="232B28F9" w14:textId="77777777" w:rsidR="00C97D3F" w:rsidRPr="007A33F2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733" w:type="dxa"/>
            <w:shd w:val="clear" w:color="auto" w:fill="F7F9FC"/>
            <w:vAlign w:val="center"/>
          </w:tcPr>
          <w:p w14:paraId="49CFA735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color w:val="C00000"/>
                <w:sz w:val="20"/>
                <w:szCs w:val="20"/>
              </w:rPr>
              <w:t xml:space="preserve">98.</w:t>
            </w:r>
          </w:p>
        </w:tc>
        <w:tc>
          <w:tcPr>
            <w:tcW w:w="5279" w:type="dxa"/>
            <w:vAlign w:val="center"/>
          </w:tcPr>
          <w:p w14:paraId="3E4E726C" w14:textId="77777777" w:rsidR="00C97D3F" w:rsidRPr="009D6F18" w:rsidRDefault="00C97D3F" w:rsidP="00C97D3F">
            <w:pPr>
              <w:spacing w:before="0" w:after="0" w:line="228" w:lineRule="auto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  <w:t>Treći pismeni zadatak</w:t>
            </w:r>
          </w:p>
        </w:tc>
      </w:tr>
      <w:tr w:rsidR="00C97D3F" w:rsidRPr="00A15006" w14:paraId="1D974D80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2200" w:type="dxa"/>
            <w:vMerge/>
            <w:shd w:val="clear" w:color="auto" w:fill="EDF1F8"/>
            <w:vAlign w:val="center"/>
          </w:tcPr>
          <w:p w14:paraId="2E24F022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038" w:type="dxa"/>
            <w:vMerge/>
            <w:tcBorders>
              <w:bottom w:val="single" w:sz="4" w:space="0" w:color="auto"/>
            </w:tcBorders>
            <w:vAlign w:val="center"/>
          </w:tcPr>
          <w:p w14:paraId="5A1D2736" w14:textId="77777777" w:rsidR="00C97D3F" w:rsidRPr="008C6480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F7F9FC"/>
            <w:vAlign w:val="center"/>
          </w:tcPr>
          <w:p w14:paraId="2B761ACF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color w:val="C00000"/>
                <w:sz w:val="20"/>
                <w:szCs w:val="20"/>
              </w:rPr>
              <w:t xml:space="preserve">99.</w:t>
            </w:r>
          </w:p>
        </w:tc>
        <w:tc>
          <w:tcPr>
            <w:tcW w:w="5279" w:type="dxa"/>
            <w:tcBorders>
              <w:bottom w:val="single" w:sz="4" w:space="0" w:color="auto"/>
            </w:tcBorders>
            <w:vAlign w:val="center"/>
          </w:tcPr>
          <w:p w14:paraId="6CEF4905" w14:textId="77777777" w:rsidR="00C97D3F" w:rsidRPr="009D6F18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  <w:t>Analiza pismenog zadatka</w:t>
            </w:r>
          </w:p>
        </w:tc>
      </w:tr>
      <w:tr w:rsidR="00C97D3F" w:rsidRPr="00A15006" w14:paraId="0BA7DF81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2200" w:type="dxa"/>
            <w:vMerge/>
            <w:shd w:val="clear" w:color="auto" w:fill="EDF1F8"/>
            <w:vAlign w:val="center"/>
          </w:tcPr>
          <w:p w14:paraId="5084FAF8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038" w:type="dxa"/>
            <w:vAlign w:val="center"/>
          </w:tcPr>
          <w:p w14:paraId="189CE346" w14:textId="10B71DBF" w:rsidR="00C97D3F" w:rsidRPr="008C6480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-objasne pojam simetrale duži, konstruišu je i rješavaju jednostavne konstruktivne zadatke.</w:t>
            </w:r>
          </w:p>
        </w:tc>
        <w:tc>
          <w:tcPr>
            <w:tcW w:w="733" w:type="dxa"/>
            <w:shd w:val="clear" w:color="auto" w:fill="F7F9FC"/>
            <w:vAlign w:val="center"/>
          </w:tcPr>
          <w:p w14:paraId="55C7AC7A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100.</w:t>
            </w:r>
          </w:p>
        </w:tc>
        <w:tc>
          <w:tcPr>
            <w:tcW w:w="5279" w:type="dxa"/>
            <w:vAlign w:val="center"/>
          </w:tcPr>
          <w:p w14:paraId="68309910" w14:textId="77777777" w:rsidR="00C97D3F" w:rsidRPr="009D6F18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Simetrala duži</w:t>
            </w:r>
          </w:p>
        </w:tc>
      </w:tr>
    </w:tbl>
    <w:p w14:paraId="65189DB3" w14:textId="77777777" w:rsidR="00AB2899" w:rsidRPr="00A15006" w:rsidRDefault="00AB2899" w:rsidP="00AB2899">
      <w:pPr>
        <w:spacing w:before="0" w:after="0" w:line="20" w:lineRule="exact"/>
        <w:rPr>
          <w:rFonts w:ascii="Cambria" w:hAnsi="Cambria" w:cs="Cambria"/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000" w:firstRow="0" w:lastRow="0" w:firstColumn="0" w:lastColumn="0" w:noHBand="0" w:noVBand="0"/>
      </w:tblPr>
      <w:tblGrid>
        <w:gridCol w:w="2222"/>
        <w:gridCol w:w="7106"/>
        <w:gridCol w:w="741"/>
        <w:gridCol w:w="5181"/>
      </w:tblGrid>
      <w:tr w:rsidR="00AB2899" w:rsidRPr="00A15006" w14:paraId="6951B815" w14:textId="77777777" w:rsidTr="004E0A70">
        <w:trPr>
          <w:trHeight w:val="690"/>
          <w:tblHeader/>
        </w:trPr>
        <w:tc>
          <w:tcPr>
            <w:tcW w:w="15250" w:type="dxa"/>
            <w:gridSpan w:val="4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color w:val="FFFFFF"/>
                <w:spacing w:val="60"/>
                <w:sz w:val="28"/>
                <w:szCs w:val="28"/>
              </w:rPr>
              <w:t>APRIL</w:t>
            </w:r>
          </w:p>
        </w:tc>
      </w:tr>
      <w:tr w:rsidR="004E0A70" w:rsidRPr="00A15006" w14:paraId="623F7774" w14:textId="77777777" w:rsidTr="004E0A70">
        <w:tblPrEx>
          <w:tblLook w:val="04A0" w:firstRow="1" w:lastRow="0" w:firstColumn="1" w:lastColumn="0" w:noHBand="0" w:noVBand="1"/>
        </w:tblPrEx>
        <w:trPr>
          <w:trHeight w:val="660"/>
          <w:tblHeader/>
        </w:trPr>
        <w:tc>
          <w:tcPr>
            <w:tcW w:w="2222" w:type="dxa"/>
            <w:shd w:val="clear" w:color="auto" w:fill="2E5496" w:themeFill="accent2" w:themeFillTint="66"/>
            <w:vAlign w:val="center"/>
          </w:tcPr>
          <w:p w14:paraId="7F0FF18A" w14:textId="77777777" w:rsidR="004E0A70" w:rsidRPr="00A15006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Obrazovno – vaspitni ishod</w:t>
            </w:r>
          </w:p>
        </w:tc>
        <w:tc>
          <w:tcPr>
            <w:tcW w:w="7106" w:type="dxa"/>
            <w:shd w:val="clear" w:color="auto" w:fill="2E5496" w:themeFill="accent2" w:themeFillTint="66"/>
            <w:vAlign w:val="center"/>
          </w:tcPr>
          <w:p w14:paraId="21B23B43" w14:textId="77777777" w:rsidR="004E0A70" w:rsidRPr="007A33F2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Ishodi učenja</w:t>
            </w:r>
          </w:p>
          <w:p w14:paraId="4D984431" w14:textId="77777777" w:rsidR="004E0A70" w:rsidRPr="007A33F2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741" w:type="dxa"/>
            <w:shd w:val="clear" w:color="auto" w:fill="2E5496" w:themeFill="accent2" w:themeFillTint="66"/>
            <w:vAlign w:val="center"/>
          </w:tcPr>
          <w:p w14:paraId="657CF73F" w14:textId="77777777" w:rsidR="004E0A70" w:rsidRPr="00A15006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  <w:t xml:space="preserve">Red. br. časa</w:t>
            </w:r>
          </w:p>
        </w:tc>
        <w:tc>
          <w:tcPr>
            <w:tcW w:w="5181" w:type="dxa"/>
            <w:shd w:val="clear" w:color="auto" w:fill="2E5496" w:themeFill="accent2" w:themeFillTint="66"/>
            <w:vAlign w:val="center"/>
          </w:tcPr>
          <w:p w14:paraId="062617DD" w14:textId="77777777" w:rsidR="004E0A70" w:rsidRPr="00A15006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Sadržaj i pojmovi</w:t>
            </w:r>
          </w:p>
        </w:tc>
      </w:tr>
      <w:tr w:rsidR="00C97D3F" w:rsidRPr="007A33F2" w14:paraId="0C697063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2"/>
        </w:trPr>
        <w:tc>
          <w:tcPr>
            <w:tcW w:w="2222" w:type="dxa"/>
            <w:vMerge w:val="restart"/>
            <w:shd w:val="clear" w:color="auto" w:fill="EDF1F8"/>
            <w:vAlign w:val="center"/>
          </w:tcPr>
          <w:p w14:paraId="040CABB3" w14:textId="637586BF" w:rsidR="00C97D3F" w:rsidRPr="007A33F2" w:rsidRDefault="00C97D3F" w:rsidP="00C97D3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  <w:t>5.OSNA I CENTRALNA SIMETRIJA</w:t>
            </w:r>
          </w:p>
          <w:p w14:paraId="47B84C8B" w14:textId="77777777" w:rsidR="00C97D3F" w:rsidRPr="007A33F2" w:rsidRDefault="00C97D3F" w:rsidP="00C97D3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</w:pPr>
          </w:p>
          <w:p w14:paraId="7523929E" w14:textId="77777777" w:rsidR="00C97D3F" w:rsidRPr="00A15006" w:rsidRDefault="00C97D3F" w:rsidP="00C97D3F">
            <w:pPr>
              <w:spacing w:before="0" w:after="0" w:line="228" w:lineRule="auto"/>
              <w:ind w:left="113" w:right="113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pl-PL"/>
              </w:rPr>
              <w:t xml:space="preserve">Na kraju učenja učenik će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moći da objasni i razlikuje centralnu i osnu simetriju, objasni i konstruiše simetralu duži i simetralu ugla i konstruiše uglove od 60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sym w:font="Symbol" w:char="F0B0"/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, 30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sym w:font="Symbol" w:char="F0B0"/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, 90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sym w:font="Symbol" w:char="F0B0"/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 xml:space="preserve"> …</w:t>
            </w:r>
          </w:p>
        </w:tc>
        <w:tc>
          <w:tcPr>
            <w:tcW w:w="7106" w:type="dxa"/>
            <w:vAlign w:val="center"/>
          </w:tcPr>
          <w:p w14:paraId="2E8EB815" w14:textId="5BFCEA2C" w:rsidR="00C97D3F" w:rsidRPr="008C6480" w:rsidRDefault="00C97D3F" w:rsidP="00C97D3F">
            <w:pPr>
              <w:spacing w:line="228" w:lineRule="auto" w:before="0" w:after="0"/>
              <w:jc w:val="both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>-konstruišu normalu na pravu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,</w:t>
            </w:r>
          </w:p>
          <w:p w14:paraId="3438B753" w14:textId="10B08642" w:rsidR="00C97D3F" w:rsidRPr="007A33F2" w:rsidRDefault="00C97D3F" w:rsidP="00C97D3F">
            <w:pPr>
              <w:spacing w:line="228" w:lineRule="auto" w:before="0" w:after="0"/>
              <w:jc w:val="both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-određuju rastojanje od tačke do prave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7EDDBFBE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101.</w:t>
            </w:r>
          </w:p>
        </w:tc>
        <w:tc>
          <w:tcPr>
            <w:tcW w:w="5181" w:type="dxa"/>
            <w:vAlign w:val="center"/>
          </w:tcPr>
          <w:p w14:paraId="1C11DF00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Konstrukcija normale na pravu. Rastojanje tačke od prave</w:t>
            </w:r>
          </w:p>
          <w:p w14:paraId="74A4C9F4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  <w:tr w:rsidR="00C97D3F" w:rsidRPr="00A15006" w14:paraId="60D01676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222" w:type="dxa"/>
            <w:vMerge/>
            <w:shd w:val="clear" w:color="auto" w:fill="EDF1F8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7106" w:type="dxa"/>
            <w:vAlign w:val="center"/>
          </w:tcPr>
          <w:p w14:paraId="3462CDE4" w14:textId="5F1B5782" w:rsidR="00C97D3F" w:rsidRPr="008C6480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-objašnjavaju i konstruišu simetralu duži, </w:t>
            </w:r>
          </w:p>
          <w:p w14:paraId="4D8179EC" w14:textId="36F905A5" w:rsidR="00C97D3F" w:rsidRPr="008C6480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-definišu svojstva simetrale duži,</w:t>
            </w:r>
          </w:p>
          <w:p w14:paraId="7B2F2142" w14:textId="0A5A689B" w:rsidR="00C97D3F" w:rsidRPr="008C6480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-izvode jednostavne konstruktivne zadatke,</w:t>
            </w:r>
          </w:p>
          <w:p w14:paraId="5A1BC89A" w14:textId="496BB7BB" w:rsidR="00C97D3F" w:rsidRPr="008C6480" w:rsidRDefault="00C97D3F" w:rsidP="00C97D3F">
            <w:pPr>
              <w:spacing w:line="228" w:lineRule="auto" w:before="0" w:after="0"/>
              <w:jc w:val="both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>-konstruišu normalu na pravu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,</w:t>
            </w:r>
          </w:p>
          <w:p w14:paraId="76EB9DE0" w14:textId="44746E54" w:rsidR="00C97D3F" w:rsidRPr="008C6480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-određujuju rastojanje od tačke do prave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481483B9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102.</w:t>
            </w:r>
          </w:p>
        </w:tc>
        <w:tc>
          <w:tcPr>
            <w:tcW w:w="5181" w:type="dxa"/>
            <w:vAlign w:val="center"/>
          </w:tcPr>
          <w:p w14:paraId="560E3908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Simetrala duži. Konstrukcija normale na pravu. Rastojanje tačke od prave</w:t>
            </w:r>
          </w:p>
          <w:p w14:paraId="7AAEC62A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  <w:tr w:rsidR="00C97D3F" w:rsidRPr="00A15006" w14:paraId="43D37856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2222" w:type="dxa"/>
            <w:vMerge/>
            <w:shd w:val="clear" w:color="auto" w:fill="EDF1F8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7106" w:type="dxa"/>
            <w:vAlign w:val="center"/>
          </w:tcPr>
          <w:p w14:paraId="0DAC614C" w14:textId="41B96DD9" w:rsidR="00C97D3F" w:rsidRPr="008C6480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-objašnjavaju i konstruišu simetralu ugla, </w:t>
            </w:r>
          </w:p>
          <w:p w14:paraId="291D5283" w14:textId="01B7F5CD" w:rsidR="00C97D3F" w:rsidRPr="008C6480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-izvode jednostavne konstruktivne zadatke.                     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64F34461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103.</w:t>
            </w:r>
          </w:p>
        </w:tc>
        <w:tc>
          <w:tcPr>
            <w:tcW w:w="5181" w:type="dxa"/>
            <w:vAlign w:val="center"/>
          </w:tcPr>
          <w:p w14:paraId="63932071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Simetrala ugla</w:t>
            </w:r>
          </w:p>
          <w:p w14:paraId="1E507BC6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  <w:tr w:rsidR="00C97D3F" w:rsidRPr="00A15006" w14:paraId="65D630BD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2222" w:type="dxa"/>
            <w:vMerge/>
            <w:shd w:val="clear" w:color="auto" w:fill="EDF1F8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7106" w:type="dxa"/>
            <w:vAlign w:val="center"/>
          </w:tcPr>
          <w:p w14:paraId="2F01ADD4" w14:textId="095D7665" w:rsidR="00C97D3F" w:rsidRPr="008C6480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-konstruišu uglove od </w:t>
            </w:r>
            <w:r>
              <w:rPr>
                <w:rFonts w:ascii="Cambria" w:eastAsia="Times New Roman" w:hAnsi="Cambria" w:cs="Cambria"/>
                <w:i/>
                <w:iCs/>
                <w:noProof/>
                <w:sz w:val="20"/>
                <w:szCs w:val="20"/>
                <w:lang w:val="sr-Latn-CS"/>
              </w:rPr>
              <w:t>60°, 30°, 90°, 45°...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6E765C81" w14:textId="77777777" w:rsidR="00C97D3F" w:rsidRPr="00A15006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104.</w:t>
            </w:r>
          </w:p>
        </w:tc>
        <w:tc>
          <w:tcPr>
            <w:tcW w:w="5181" w:type="dxa"/>
            <w:vAlign w:val="center"/>
          </w:tcPr>
          <w:p w14:paraId="4DC7AD6F" w14:textId="28C28515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Konstrukcija uglova od </w:t>
            </w:r>
            <w:r>
              <w:rPr>
                <w:rFonts w:ascii="Cambria" w:eastAsia="Times New Roman" w:hAnsi="Cambria" w:cs="Cambria"/>
                <w:i/>
                <w:iCs/>
                <w:noProof/>
                <w:sz w:val="20"/>
                <w:szCs w:val="20"/>
                <w:lang w:val="sr-Latn-CS"/>
              </w:rPr>
              <w:t>60°, 30°, 90°, 45°...</w:t>
            </w:r>
          </w:p>
        </w:tc>
      </w:tr>
      <w:tr w:rsidR="00C97D3F" w:rsidRPr="007A33F2" w14:paraId="7FFE0472" w14:textId="77777777" w:rsidTr="00E27EDF">
        <w:tblPrEx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2222" w:type="dxa"/>
            <w:vMerge w:val="restart"/>
            <w:shd w:val="clear" w:color="auto" w:fill="EDF1F8"/>
            <w:textDirection w:val="btLr"/>
            <w:vAlign w:val="center"/>
          </w:tcPr>
          <w:p w14:paraId="39FB48B8" w14:textId="62137F62" w:rsidR="00C97D3F" w:rsidRDefault="00C97D3F" w:rsidP="008A01F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4.RAZLOMCI</w:t>
            </w:r>
          </w:p>
          <w:p w14:paraId="0CC83696" w14:textId="77777777" w:rsidR="00C97D3F" w:rsidRPr="008A01FF" w:rsidRDefault="00C97D3F" w:rsidP="008A01F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sr-Latn-ME"/>
              </w:rPr>
            </w:pPr>
          </w:p>
          <w:p w14:paraId="78218372" w14:textId="77777777" w:rsidR="00C97D3F" w:rsidRPr="00A15006" w:rsidRDefault="00C97D3F" w:rsidP="004E0A70">
            <w:pPr>
              <w:spacing w:before="0" w:after="0" w:line="228" w:lineRule="auto"/>
              <w:ind w:left="113" w:right="113"/>
              <w:rPr>
                <w:rFonts w:ascii="Cambria" w:hAnsi="Cambria" w:cs="Cambria"/>
                <w:sz w:val="20"/>
                <w:szCs w:val="20"/>
                <w:lang w:val="sr-Latn-ME"/>
              </w:rPr>
            </w:pP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Na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kraju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enja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enik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ć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biti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stanju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da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objasni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pro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š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irivanje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skupa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prirodnih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brojeva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na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skup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razlomaka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,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una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sa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razlomcima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ć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pravila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redosljed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unskih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operacija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i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primijeni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stečena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znanja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rje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š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avanju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prakti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nih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zadataka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106" w:type="dxa"/>
            <w:vAlign w:val="center"/>
          </w:tcPr>
          <w:p w14:paraId="38BCACFE" w14:textId="7A8C9DB1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-objasne pojam simetrale ugla i konstruišu je,</w:t>
            </w:r>
          </w:p>
          <w:p w14:paraId="39455A6D" w14:textId="0287AFFD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-izvode jednostavne konstruktivne zadatke,</w:t>
            </w:r>
          </w:p>
          <w:p w14:paraId="34AACC62" w14:textId="77777777" w:rsidR="00C97D3F" w:rsidRPr="007A33F2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-konstruišu uglove od </w:t>
            </w:r>
            <w:r>
              <w:rPr>
                <w:rFonts w:ascii="Cambria" w:eastAsia="Times New Roman" w:hAnsi="Cambria" w:cs="Cambria"/>
                <w:i/>
                <w:iCs/>
                <w:noProof/>
                <w:sz w:val="20"/>
                <w:szCs w:val="20"/>
                <w:lang w:val="sr-Latn-CS"/>
              </w:rPr>
              <w:t>60°, 30°, 90°, 45°...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176F9BB4" w14:textId="77777777" w:rsidR="00C97D3F" w:rsidRPr="00A15006" w:rsidRDefault="00C97D3F" w:rsidP="00BC6D5E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105.</w:t>
            </w:r>
          </w:p>
        </w:tc>
        <w:tc>
          <w:tcPr>
            <w:tcW w:w="5181" w:type="dxa"/>
            <w:vAlign w:val="center"/>
          </w:tcPr>
          <w:p w14:paraId="2FB50289" w14:textId="1BCB74A5" w:rsidR="00C97D3F" w:rsidRPr="00A15006" w:rsidRDefault="00C97D3F" w:rsidP="0082643B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Simetrala ugla. Konstrukcija uglova od </w:t>
            </w:r>
            <w:r>
              <w:rPr>
                <w:rFonts w:ascii="Cambria" w:eastAsia="Times New Roman" w:hAnsi="Cambria" w:cs="Cambria"/>
                <w:i/>
                <w:iCs/>
                <w:noProof/>
                <w:sz w:val="20"/>
                <w:szCs w:val="20"/>
                <w:lang w:val="sr-Latn-CS"/>
              </w:rPr>
              <w:t>60°, 30°, 90°, 45°...</w:t>
            </w:r>
          </w:p>
        </w:tc>
      </w:tr>
      <w:tr w:rsidR="00C97D3F" w:rsidRPr="00A15006" w14:paraId="2C0A0699" w14:textId="77777777" w:rsidTr="00E27EDF">
        <w:tblPrEx>
          <w:tblLook w:val="04A0" w:firstRow="1" w:lastRow="0" w:firstColumn="1" w:lastColumn="0" w:noHBand="0" w:noVBand="1"/>
        </w:tblPrEx>
        <w:trPr>
          <w:trHeight w:val="876"/>
        </w:trPr>
        <w:tc>
          <w:tcPr>
            <w:tcW w:w="2222" w:type="dxa"/>
            <w:vMerge/>
            <w:shd w:val="clear" w:color="auto" w:fill="EDF1F8"/>
            <w:vAlign w:val="center"/>
          </w:tcPr>
          <w:p w14:paraId="4EFD78FB" w14:textId="77777777" w:rsidR="00C97D3F" w:rsidRPr="007A33F2" w:rsidRDefault="00C97D3F" w:rsidP="00BC6D5E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</w:p>
        </w:tc>
        <w:tc>
          <w:tcPr>
            <w:tcW w:w="7106" w:type="dxa"/>
            <w:vAlign w:val="center"/>
          </w:tcPr>
          <w:p w14:paraId="6D1720DA" w14:textId="77777777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-usvajaju množenje razlomka prirodnim brojem,</w:t>
            </w:r>
          </w:p>
          <w:p w14:paraId="2B544C13" w14:textId="77777777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-usvajaju množenje razlomka razlomkom.</w:t>
            </w:r>
          </w:p>
          <w:p w14:paraId="5BF73890" w14:textId="77777777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741" w:type="dxa"/>
            <w:shd w:val="clear" w:color="auto" w:fill="F7F9FC"/>
            <w:vAlign w:val="center"/>
          </w:tcPr>
          <w:p w14:paraId="3641C6FA" w14:textId="77777777" w:rsidR="00C97D3F" w:rsidRPr="00A15006" w:rsidRDefault="00C97D3F" w:rsidP="00BC6D5E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  <w:p w14:paraId="147B366C" w14:textId="77777777" w:rsidR="00C97D3F" w:rsidRPr="00A15006" w:rsidRDefault="00C97D3F" w:rsidP="00BC6D5E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106.</w:t>
            </w:r>
          </w:p>
        </w:tc>
        <w:tc>
          <w:tcPr>
            <w:tcW w:w="5181" w:type="dxa"/>
            <w:vAlign w:val="center"/>
          </w:tcPr>
          <w:p w14:paraId="55E3794B" w14:textId="77777777" w:rsidR="00C97D3F" w:rsidRPr="009D6F18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Množenje razlomka prirodnim brojem. Množenje razlomka razlomkom</w:t>
            </w:r>
          </w:p>
        </w:tc>
      </w:tr>
      <w:tr w:rsidR="00C97D3F" w:rsidRPr="00A15006" w14:paraId="441168E6" w14:textId="77777777" w:rsidTr="00E27EDF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2222" w:type="dxa"/>
            <w:vMerge/>
            <w:shd w:val="clear" w:color="auto" w:fill="EDF1F8"/>
            <w:vAlign w:val="center"/>
          </w:tcPr>
          <w:p w14:paraId="17ABEB15" w14:textId="77777777" w:rsidR="00C97D3F" w:rsidRPr="00A15006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106" w:type="dxa"/>
            <w:vAlign w:val="center"/>
          </w:tcPr>
          <w:p w14:paraId="396653C1" w14:textId="2EEE081F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-usvajaju osnovne računske operacije sa razlomcima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ME"/>
              </w:rPr>
              <w:t>(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sabiranje, oduzimanje, množenje). 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25A7E5C3" w14:textId="77777777" w:rsidR="00C97D3F" w:rsidRPr="00A15006" w:rsidRDefault="00C97D3F" w:rsidP="00BC6D5E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107.</w:t>
            </w:r>
          </w:p>
        </w:tc>
        <w:tc>
          <w:tcPr>
            <w:tcW w:w="5181" w:type="dxa"/>
            <w:vAlign w:val="center"/>
          </w:tcPr>
          <w:p w14:paraId="35262ABB" w14:textId="77777777" w:rsidR="00C97D3F" w:rsidRPr="00A15006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Množenje razlomaka</w:t>
            </w:r>
          </w:p>
        </w:tc>
      </w:tr>
      <w:tr w:rsidR="00C97D3F" w:rsidRPr="00A15006" w14:paraId="2B4F6511" w14:textId="77777777" w:rsidTr="00E27EDF">
        <w:tblPrEx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2222" w:type="dxa"/>
            <w:vMerge/>
            <w:shd w:val="clear" w:color="auto" w:fill="EDF1F8"/>
            <w:vAlign w:val="center"/>
          </w:tcPr>
          <w:p w14:paraId="6AF22A7A" w14:textId="77777777" w:rsidR="00C97D3F" w:rsidRPr="00A15006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106" w:type="dxa"/>
            <w:vAlign w:val="center"/>
          </w:tcPr>
          <w:p w14:paraId="67546BE0" w14:textId="394BE49C" w:rsidR="00C97D3F" w:rsidRPr="007A33F2" w:rsidRDefault="00C97D3F" w:rsidP="004E0A70">
            <w:pPr>
              <w:spacing w:line="228" w:lineRule="auto" w:before="0" w:after="0"/>
              <w:jc w:val="both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-usvajaju osnovne računske operacije sa decimalnim brojevima (sabiranje, oduzimanje, množenje).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2CBB5D66" w14:textId="77777777" w:rsidR="00C97D3F" w:rsidRPr="00A15006" w:rsidRDefault="00C97D3F" w:rsidP="00BC6D5E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108.</w:t>
            </w:r>
          </w:p>
          <w:p w14:paraId="2AFAD08C" w14:textId="77777777" w:rsidR="00C97D3F" w:rsidRPr="00A15006" w:rsidRDefault="00C97D3F" w:rsidP="00BC6D5E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109.</w:t>
            </w:r>
          </w:p>
        </w:tc>
        <w:tc>
          <w:tcPr>
            <w:tcW w:w="5181" w:type="dxa"/>
            <w:vAlign w:val="center"/>
          </w:tcPr>
          <w:p w14:paraId="731F5110" w14:textId="77777777" w:rsidR="00C97D3F" w:rsidRPr="00A15006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Množenje decimalnih brojeva</w:t>
            </w:r>
          </w:p>
        </w:tc>
      </w:tr>
      <w:tr w:rsidR="00C97D3F" w:rsidRPr="00A15006" w14:paraId="11E7F1F8" w14:textId="77777777" w:rsidTr="00E27EDF">
        <w:tblPrEx>
          <w:tblLook w:val="04A0" w:firstRow="1" w:lastRow="0" w:firstColumn="1" w:lastColumn="0" w:noHBand="0" w:noVBand="1"/>
        </w:tblPrEx>
        <w:trPr>
          <w:trHeight w:val="222"/>
        </w:trPr>
        <w:tc>
          <w:tcPr>
            <w:tcW w:w="2222" w:type="dxa"/>
            <w:vMerge/>
            <w:shd w:val="clear" w:color="auto" w:fill="EDF1F8"/>
            <w:vAlign w:val="center"/>
          </w:tcPr>
          <w:p w14:paraId="1FE4F5F9" w14:textId="77777777" w:rsidR="00C97D3F" w:rsidRPr="00A15006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106" w:type="dxa"/>
            <w:vAlign w:val="center"/>
          </w:tcPr>
          <w:p w14:paraId="2DBD1F29" w14:textId="77777777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-usvajaju svojstva množenja razlomaka.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4B61293B" w14:textId="77777777" w:rsidR="00C97D3F" w:rsidRPr="00A15006" w:rsidRDefault="00C97D3F" w:rsidP="00BC6D5E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110.</w:t>
            </w:r>
          </w:p>
        </w:tc>
        <w:tc>
          <w:tcPr>
            <w:tcW w:w="5181" w:type="dxa"/>
            <w:vAlign w:val="center"/>
          </w:tcPr>
          <w:p w14:paraId="6977A542" w14:textId="77777777" w:rsidR="00C97D3F" w:rsidRPr="009D6F18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Svojstva množenja razlomaka</w:t>
            </w:r>
          </w:p>
        </w:tc>
      </w:tr>
      <w:tr w:rsidR="00C97D3F" w:rsidRPr="007A33F2" w14:paraId="7A861719" w14:textId="77777777" w:rsidTr="00E27ED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222" w:type="dxa"/>
            <w:vMerge/>
            <w:shd w:val="clear" w:color="auto" w:fill="EDF1F8"/>
            <w:vAlign w:val="center"/>
          </w:tcPr>
          <w:p w14:paraId="0A3A8386" w14:textId="77777777" w:rsidR="00C97D3F" w:rsidRPr="00A15006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106" w:type="dxa"/>
            <w:vAlign w:val="center"/>
          </w:tcPr>
          <w:p w14:paraId="01D469A6" w14:textId="77777777" w:rsidR="00C97D3F" w:rsidRPr="007A33F2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usvajaju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svojstva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mno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ž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enja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razlomaka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,</w:t>
            </w:r>
          </w:p>
          <w:p w14:paraId="4CE5C119" w14:textId="6193A7A8" w:rsidR="00C97D3F" w:rsidRPr="007A33F2" w:rsidRDefault="00C97D3F" w:rsidP="00924132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>-računaju vrijednost jednostavnog izraza za date vrijednosti promjenljive.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252DB3FA" w14:textId="77777777" w:rsidR="00C97D3F" w:rsidRPr="00A15006" w:rsidRDefault="00C97D3F" w:rsidP="00BC6D5E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111.</w:t>
            </w:r>
          </w:p>
        </w:tc>
        <w:tc>
          <w:tcPr>
            <w:tcW w:w="5181" w:type="dxa"/>
            <w:vAlign w:val="center"/>
          </w:tcPr>
          <w:p w14:paraId="655E4AC5" w14:textId="77777777" w:rsidR="00C97D3F" w:rsidRPr="009D6F18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Množenje razlomaka i svojstva množenja razlomaka</w:t>
            </w:r>
          </w:p>
          <w:p w14:paraId="6D67564F" w14:textId="77777777" w:rsidR="00C97D3F" w:rsidRPr="009D6F18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  <w:tr w:rsidR="00C97D3F" w:rsidRPr="00A15006" w14:paraId="4D728A05" w14:textId="77777777" w:rsidTr="00E27EDF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2222" w:type="dxa"/>
            <w:vMerge/>
            <w:shd w:val="clear" w:color="auto" w:fill="EDF1F8"/>
            <w:vAlign w:val="center"/>
          </w:tcPr>
          <w:p w14:paraId="05310B14" w14:textId="77777777" w:rsidR="00C97D3F" w:rsidRPr="00A15006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106" w:type="dxa"/>
            <w:vAlign w:val="center"/>
          </w:tcPr>
          <w:p w14:paraId="4582AE72" w14:textId="77777777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-usvajaju dijeljenje razlomka prirodnim brojem i dijeljenje razlomka razlomkom,</w:t>
            </w:r>
          </w:p>
          <w:p w14:paraId="416B1D63" w14:textId="77777777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-usvajaju dvojni razlomak.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45532DDD" w14:textId="77777777" w:rsidR="00C97D3F" w:rsidRPr="00A15006" w:rsidRDefault="00C97D3F" w:rsidP="00BC6D5E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112.</w:t>
            </w:r>
          </w:p>
        </w:tc>
        <w:tc>
          <w:tcPr>
            <w:tcW w:w="5181" w:type="dxa"/>
            <w:vAlign w:val="center"/>
          </w:tcPr>
          <w:p w14:paraId="23135B64" w14:textId="77777777" w:rsidR="00C97D3F" w:rsidRPr="009D6F18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Dijeljenje razlomka prirodnim brojem. Dijeljenje razlomka razlomkom</w:t>
            </w:r>
          </w:p>
        </w:tc>
      </w:tr>
      <w:tr w:rsidR="00C97D3F" w:rsidRPr="00A15006" w14:paraId="6BB85E6E" w14:textId="77777777" w:rsidTr="00E27ED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222" w:type="dxa"/>
            <w:vMerge/>
            <w:shd w:val="clear" w:color="auto" w:fill="EDF1F8"/>
            <w:vAlign w:val="center"/>
          </w:tcPr>
          <w:p w14:paraId="3E25BD01" w14:textId="77777777" w:rsidR="00C97D3F" w:rsidRPr="00A15006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106" w:type="dxa"/>
            <w:vAlign w:val="center"/>
          </w:tcPr>
          <w:p w14:paraId="48D0AB60" w14:textId="28CBAB9B" w:rsidR="00C97D3F" w:rsidRPr="004E0A70" w:rsidRDefault="00C97D3F" w:rsidP="002111C7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-izvode računsku operaciju dijeljenje razlomaka.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084B5DD1" w14:textId="77777777" w:rsidR="00C97D3F" w:rsidRPr="00A15006" w:rsidRDefault="00C97D3F" w:rsidP="00BC6D5E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113.</w:t>
            </w:r>
          </w:p>
        </w:tc>
        <w:tc>
          <w:tcPr>
            <w:tcW w:w="5181" w:type="dxa"/>
            <w:vAlign w:val="center"/>
          </w:tcPr>
          <w:p w14:paraId="4E5AC988" w14:textId="77777777" w:rsidR="00C97D3F" w:rsidRPr="009D6F18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Dijeljenje razlomaka</w:t>
            </w:r>
          </w:p>
          <w:p w14:paraId="0BF23F80" w14:textId="77777777" w:rsidR="00C97D3F" w:rsidRPr="009D6F18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  <w:tr w:rsidR="00C97D3F" w:rsidRPr="00A15006" w14:paraId="7CB8A47E" w14:textId="77777777" w:rsidTr="00E27EDF">
        <w:tblPrEx>
          <w:tblLook w:val="04A0" w:firstRow="1" w:lastRow="0" w:firstColumn="1" w:lastColumn="0" w:noHBand="0" w:noVBand="1"/>
        </w:tblPrEx>
        <w:trPr>
          <w:trHeight w:val="576"/>
        </w:trPr>
        <w:tc>
          <w:tcPr>
            <w:tcW w:w="2222" w:type="dxa"/>
            <w:vMerge/>
            <w:shd w:val="clear" w:color="auto" w:fill="EDF1F8"/>
            <w:vAlign w:val="center"/>
          </w:tcPr>
          <w:p w14:paraId="1B0B92CE" w14:textId="77777777" w:rsidR="00C97D3F" w:rsidRPr="00A15006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106" w:type="dxa"/>
            <w:vAlign w:val="center"/>
          </w:tcPr>
          <w:p w14:paraId="260BB198" w14:textId="49B3287B" w:rsidR="00C97D3F" w:rsidRPr="004E0A70" w:rsidRDefault="00C97D3F" w:rsidP="002111C7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-usvajaju računsku operaciju dijeljenje decimalnih brojeva.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29A8D602" w14:textId="77777777" w:rsidR="00C97D3F" w:rsidRPr="00A15006" w:rsidRDefault="00C97D3F" w:rsidP="00BC6D5E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114.</w:t>
            </w:r>
          </w:p>
        </w:tc>
        <w:tc>
          <w:tcPr>
            <w:tcW w:w="5181" w:type="dxa"/>
            <w:vAlign w:val="center"/>
          </w:tcPr>
          <w:p w14:paraId="4D26D0A2" w14:textId="77777777" w:rsidR="00C97D3F" w:rsidRPr="009D6F18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Dijeljenje decimalnih brojeva</w:t>
            </w:r>
          </w:p>
          <w:p w14:paraId="651EC2BF" w14:textId="77777777" w:rsidR="00C97D3F" w:rsidRPr="009D6F18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</w:tr>
      <w:tr w:rsidR="00C97D3F" w:rsidRPr="00A15006" w14:paraId="56B074A8" w14:textId="77777777" w:rsidTr="00E27EDF">
        <w:tblPrEx>
          <w:tblLook w:val="04A0" w:firstRow="1" w:lastRow="0" w:firstColumn="1" w:lastColumn="0" w:noHBand="0" w:noVBand="1"/>
        </w:tblPrEx>
        <w:trPr>
          <w:trHeight w:val="324"/>
        </w:trPr>
        <w:tc>
          <w:tcPr>
            <w:tcW w:w="2222" w:type="dxa"/>
            <w:vMerge/>
            <w:shd w:val="clear" w:color="auto" w:fill="EDF1F8"/>
            <w:vAlign w:val="center"/>
          </w:tcPr>
          <w:p w14:paraId="528B77EC" w14:textId="77777777" w:rsidR="00C97D3F" w:rsidRPr="00A15006" w:rsidRDefault="00C97D3F" w:rsidP="00BC6D5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7106" w:type="dxa"/>
            <w:vAlign w:val="center"/>
          </w:tcPr>
          <w:p w14:paraId="361D6131" w14:textId="35715ED3" w:rsidR="00C97D3F" w:rsidRPr="007A33F2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eastAsia="Times New Roman" w:hAnsi="Cambria" w:cs="Cambria"/>
                <w:i/>
                <w:iCs/>
                <w:sz w:val="20"/>
                <w:szCs w:val="20"/>
                <w:lang w:val="sr-Latn-CS"/>
              </w:rPr>
              <w:t>-računaju vrijednost jednostavnog izraza za date vrijednosti promjenljive.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202668A6" w14:textId="77777777" w:rsidR="00C97D3F" w:rsidRPr="00DD3528" w:rsidRDefault="00C97D3F" w:rsidP="00BC6D5E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115.</w:t>
            </w:r>
          </w:p>
        </w:tc>
        <w:tc>
          <w:tcPr>
            <w:tcW w:w="5181" w:type="dxa"/>
            <w:vAlign w:val="center"/>
          </w:tcPr>
          <w:p w14:paraId="7C896598" w14:textId="77777777" w:rsidR="00C97D3F" w:rsidRPr="009D6F18" w:rsidRDefault="00C97D3F" w:rsidP="0078496D">
            <w:pPr>
              <w:spacing w:before="0" w:after="0" w:line="228" w:lineRule="auto"/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  <w:t>Dijeljenje decimalnih brojeva- održivi razvoj (preduzetničko učenje)</w:t>
              <w:tab/>
            </w:r>
          </w:p>
        </w:tc>
      </w:tr>
      <w:tr w:rsidR="00C97D3F" w:rsidRPr="00A15006" w14:paraId="4E3B7B49" w14:textId="77777777" w:rsidTr="00E27EDF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2222" w:type="dxa"/>
            <w:vMerge/>
            <w:shd w:val="clear" w:color="auto" w:fill="EDF1F8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7106" w:type="dxa"/>
            <w:vAlign w:val="center"/>
          </w:tcPr>
          <w:p w14:paraId="39A561EF" w14:textId="113E9BC5" w:rsidR="00C97D3F" w:rsidRPr="004E0A70" w:rsidRDefault="00C97D3F" w:rsidP="0082643B">
            <w:pPr>
              <w:tabs>
                <w:tab w:val="left" w:pos="425"/>
              </w:tabs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-izračunaju aritmetičku sredinu dva ili više brojeva;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18AADF46" w14:textId="77777777" w:rsidR="00C97D3F" w:rsidRPr="00DD3528" w:rsidRDefault="00C97D3F" w:rsidP="002F2CC3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116.</w:t>
            </w:r>
          </w:p>
        </w:tc>
        <w:tc>
          <w:tcPr>
            <w:tcW w:w="5181" w:type="dxa"/>
            <w:vAlign w:val="center"/>
          </w:tcPr>
          <w:p w14:paraId="6E4444E9" w14:textId="77777777" w:rsidR="00C97D3F" w:rsidRPr="00E204E7" w:rsidRDefault="00C97D3F" w:rsidP="0078496D">
            <w:pPr>
              <w:spacing w:before="0" w:after="0" w:line="228" w:lineRule="auto"/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  <w:t>Aritmetička sredina (preduzetničko učenje)</w:t>
            </w:r>
          </w:p>
        </w:tc>
      </w:tr>
    </w:tbl>
    <w:p w14:paraId="7FB9EE75" w14:textId="77777777" w:rsidR="00BC6D5E" w:rsidRPr="007A33F2" w:rsidRDefault="00BC6D5E" w:rsidP="00AB2899">
      <w:pPr>
        <w:spacing w:before="0" w:after="0" w:line="20" w:lineRule="exact"/>
        <w:rPr>
          <w:rFonts w:ascii="Cambria" w:eastAsia="Times New Roman" w:hAnsi="Cambria" w:cs="Cambria"/>
          <w:sz w:val="2"/>
          <w:szCs w:val="2"/>
          <w:lang w:val="pl-PL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000" w:firstRow="0" w:lastRow="0" w:firstColumn="0" w:lastColumn="0" w:noHBand="0" w:noVBand="0"/>
      </w:tblPr>
      <w:tblGrid>
        <w:gridCol w:w="2518"/>
        <w:gridCol w:w="6810"/>
        <w:gridCol w:w="741"/>
        <w:gridCol w:w="5181"/>
      </w:tblGrid>
      <w:tr w:rsidR="00AB2899" w:rsidRPr="00A15006" w14:paraId="6CE010F3" w14:textId="77777777" w:rsidTr="004E0A70">
        <w:trPr>
          <w:trHeight w:val="690"/>
          <w:tblHeader/>
        </w:trPr>
        <w:tc>
          <w:tcPr>
            <w:tcW w:w="15250" w:type="dxa"/>
            <w:gridSpan w:val="4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color w:val="FFFFFF"/>
                <w:spacing w:val="60"/>
                <w:sz w:val="28"/>
                <w:szCs w:val="28"/>
              </w:rPr>
              <w:t>MAJ</w:t>
            </w:r>
          </w:p>
        </w:tc>
      </w:tr>
      <w:tr w:rsidR="004E0A70" w:rsidRPr="00A15006" w14:paraId="63CE1597" w14:textId="77777777" w:rsidTr="00E27EDF">
        <w:tblPrEx>
          <w:tblLook w:val="04A0" w:firstRow="1" w:lastRow="0" w:firstColumn="1" w:lastColumn="0" w:noHBand="0" w:noVBand="1"/>
        </w:tblPrEx>
        <w:trPr>
          <w:trHeight w:val="660"/>
          <w:tblHeader/>
        </w:trPr>
        <w:tc>
          <w:tcPr>
            <w:tcW w:w="2518" w:type="dxa"/>
            <w:shd w:val="clear" w:color="auto" w:fill="2E5496" w:themeFill="accent2" w:themeFillTint="66"/>
            <w:vAlign w:val="center"/>
          </w:tcPr>
          <w:p w14:paraId="6AF7232D" w14:textId="77777777" w:rsidR="004E0A70" w:rsidRPr="00A15006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Obrazovno – vaspitni ishod</w:t>
            </w:r>
          </w:p>
        </w:tc>
        <w:tc>
          <w:tcPr>
            <w:tcW w:w="6810" w:type="dxa"/>
            <w:shd w:val="clear" w:color="auto" w:fill="2E5496" w:themeFill="accent2" w:themeFillTint="66"/>
            <w:vAlign w:val="center"/>
          </w:tcPr>
          <w:p w14:paraId="260D5A94" w14:textId="77777777" w:rsidR="004E0A70" w:rsidRPr="007A33F2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Ishodi učenja</w:t>
            </w:r>
          </w:p>
          <w:p w14:paraId="6958A286" w14:textId="77777777" w:rsidR="004E0A70" w:rsidRPr="007A33F2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741" w:type="dxa"/>
            <w:shd w:val="clear" w:color="auto" w:fill="2E5496" w:themeFill="accent2" w:themeFillTint="66"/>
            <w:vAlign w:val="center"/>
          </w:tcPr>
          <w:p w14:paraId="085FE8D1" w14:textId="77777777" w:rsidR="004E0A70" w:rsidRPr="00A15006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  <w:t>Red. br. časa</w:t>
            </w:r>
          </w:p>
        </w:tc>
        <w:tc>
          <w:tcPr>
            <w:tcW w:w="5181" w:type="dxa"/>
            <w:shd w:val="clear" w:color="auto" w:fill="2E5496" w:themeFill="accent2" w:themeFillTint="66"/>
            <w:vAlign w:val="center"/>
          </w:tcPr>
          <w:p w14:paraId="6273503F" w14:textId="77777777" w:rsidR="004E0A70" w:rsidRPr="00A15006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Sadržaj i pojmovi</w:t>
            </w:r>
          </w:p>
        </w:tc>
      </w:tr>
      <w:tr w:rsidR="00C97D3F" w:rsidRPr="00A15006" w14:paraId="159168A9" w14:textId="77777777" w:rsidTr="00E27EDF">
        <w:tblPrEx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2518" w:type="dxa"/>
            <w:vMerge w:val="restart"/>
            <w:shd w:val="clear" w:color="auto" w:fill="EDF1F8"/>
            <w:vAlign w:val="center"/>
          </w:tcPr>
          <w:p w14:paraId="39FB48B8" w14:textId="62137F62" w:rsidR="00C97D3F" w:rsidRDefault="00C97D3F" w:rsidP="008A01F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4.RAZLOMCI</w:t>
            </w:r>
          </w:p>
          <w:p w14:paraId="0CC83696" w14:textId="77777777" w:rsidR="00C97D3F" w:rsidRPr="008A01FF" w:rsidRDefault="00C97D3F" w:rsidP="008A01F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sr-Latn-ME"/>
              </w:rPr>
            </w:pPr>
          </w:p>
          <w:p w14:paraId="78218372" w14:textId="77777777" w:rsidR="00C97D3F" w:rsidRPr="00A15006" w:rsidRDefault="00C97D3F" w:rsidP="004E0A70">
            <w:pPr>
              <w:spacing w:before="0" w:after="0" w:line="228" w:lineRule="auto"/>
              <w:ind w:left="113" w:right="113"/>
              <w:rPr>
                <w:rFonts w:ascii="Cambria" w:hAnsi="Cambria" w:cs="Cambria"/>
                <w:sz w:val="20"/>
                <w:szCs w:val="20"/>
                <w:lang w:val="sr-Latn-ME"/>
              </w:rPr>
            </w:pP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Na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kraju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enja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enik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ME"/>
              </w:rPr>
              <w:t xml:space="preserve"> ć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</w:rPr>
              <w:t>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biti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stanju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da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objasni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pro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š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irivanje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skupa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prirodnih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brojeva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na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skup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razlomaka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,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una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sa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razlomcima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ć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pravila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redosljed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unskih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operacija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i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primijeni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stečena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znanja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rje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š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avanju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prakti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č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nih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</w:rPr>
              <w:t>zadataka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810" w:type="dxa"/>
            <w:vAlign w:val="center"/>
          </w:tcPr>
          <w:p w14:paraId="7FFA5434" w14:textId="7B3EAAEA" w:rsidR="00C97D3F" w:rsidRPr="007A33F2" w:rsidRDefault="00C97D3F" w:rsidP="0082643B">
            <w:pPr>
              <w:spacing w:before="0" w:after="0" w:line="228" w:lineRule="auto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sadr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>ž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aje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vaspitno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–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obrazovnih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ishoda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4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5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417D5A1C" w14:textId="77777777" w:rsidR="00C97D3F" w:rsidRPr="00A15006" w:rsidRDefault="00C97D3F" w:rsidP="002F2CC3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color w:val="C00000"/>
                <w:sz w:val="20"/>
                <w:szCs w:val="20"/>
              </w:rPr>
              <w:t xml:space="preserve">117.</w:t>
            </w:r>
          </w:p>
        </w:tc>
        <w:tc>
          <w:tcPr>
            <w:tcW w:w="5181" w:type="dxa"/>
            <w:vAlign w:val="center"/>
          </w:tcPr>
          <w:p w14:paraId="00F6AA89" w14:textId="302121E6" w:rsidR="00C97D3F" w:rsidRPr="009D6F18" w:rsidRDefault="00C97D3F" w:rsidP="002F2CC3">
            <w:pPr>
              <w:spacing w:before="0" w:after="0" w:line="228" w:lineRule="auto"/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  <w:t xml:space="preserve">Kontrolni zadatak IV</w:t>
            </w:r>
          </w:p>
        </w:tc>
      </w:tr>
      <w:tr w:rsidR="00C97D3F" w:rsidRPr="00A15006" w14:paraId="5246C329" w14:textId="77777777" w:rsidTr="00C97D3F">
        <w:tblPrEx>
          <w:tblLook w:val="04A0" w:firstRow="1" w:lastRow="0" w:firstColumn="1" w:lastColumn="0" w:noHBand="0" w:noVBand="1"/>
        </w:tblPrEx>
        <w:trPr>
          <w:trHeight w:val="504"/>
        </w:trPr>
        <w:tc>
          <w:tcPr>
            <w:tcW w:w="2518" w:type="dxa"/>
            <w:vMerge/>
            <w:shd w:val="clear" w:color="auto" w:fill="EDF1F8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6810" w:type="dxa"/>
            <w:vAlign w:val="center"/>
          </w:tcPr>
          <w:p w14:paraId="7FFA5434" w14:textId="7B3EAAEA" w:rsidR="00C97D3F" w:rsidRPr="007A33F2" w:rsidRDefault="00C97D3F" w:rsidP="0082643B">
            <w:pPr>
              <w:spacing w:before="0" w:after="0" w:line="228" w:lineRule="auto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sadr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>ž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aje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vaspitno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–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obrazovnih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ishoda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4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5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75BA9C52" w14:textId="77777777" w:rsidR="00C97D3F" w:rsidRPr="00A15006" w:rsidRDefault="00C97D3F" w:rsidP="002F2CC3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color w:val="C00000"/>
                <w:sz w:val="20"/>
                <w:szCs w:val="20"/>
              </w:rPr>
              <w:t xml:space="preserve">118.</w:t>
            </w:r>
          </w:p>
        </w:tc>
        <w:tc>
          <w:tcPr>
            <w:tcW w:w="5181" w:type="dxa"/>
            <w:vAlign w:val="center"/>
          </w:tcPr>
          <w:p w14:paraId="5C35B3D4" w14:textId="77777777" w:rsidR="00C97D3F" w:rsidRDefault="00C97D3F" w:rsidP="002F2CC3">
            <w:pPr>
              <w:spacing w:before="0" w:after="0" w:line="228" w:lineRule="auto"/>
              <w:rPr>
                <w:rFonts w:ascii="Cambria" w:hAnsi="Cambria" w:cs="Cambria"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color w:val="C00000"/>
                <w:sz w:val="20"/>
                <w:szCs w:val="20"/>
              </w:rPr>
              <w:t>Analiza kontrolnog zadatka</w:t>
            </w:r>
          </w:p>
          <w:p w14:paraId="130BF582" w14:textId="77777777" w:rsidR="00C97D3F" w:rsidRPr="009D6F18" w:rsidRDefault="00C97D3F" w:rsidP="002F2CC3">
            <w:pPr>
              <w:spacing w:before="0" w:after="0" w:line="228" w:lineRule="auto"/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</w:pPr>
          </w:p>
        </w:tc>
      </w:tr>
      <w:tr w:rsidR="00C97D3F" w:rsidRPr="007A33F2" w14:paraId="4D3E302A" w14:textId="77777777" w:rsidTr="00E27EDF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2518" w:type="dxa"/>
            <w:vMerge/>
            <w:shd w:val="clear" w:color="auto" w:fill="EDF1F8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6810" w:type="dxa"/>
            <w:vAlign w:val="center"/>
          </w:tcPr>
          <w:p w14:paraId="3DE468D7" w14:textId="34A69CC8" w:rsidR="00C97D3F" w:rsidRPr="00C97D3F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-rješavaju jednačine: </w:t>
            </w:r>
            <w:r>
              <w:rPr>
                <w:rFonts w:ascii="Cambria" w:hAnsi="Cambria" w:cs="Cambria"/>
                <w:i/>
                <w:iCs/>
                <w:noProof/>
                <w:position w:val="-10"/>
                <w:sz w:val="20"/>
                <w:szCs w:val="20"/>
                <w:lang w:val="sr-Latn-CS"/>
              </w:rPr>
              <w:object w:dxaOrig="1540" w:dyaOrig="320" w14:anchorId="78EDABF9">
                <v:shape id="_x0000_i1041" type="#_x0000_t75" style="width:79.3pt;height:14.55pt" o:ole="">
                  <v:imagedata r:id="rId31" o:title=""/>
                </v:shape>
                <o:OLEObject Type="Embed" ProgID="Equation.3" ShapeID="_x0000_i1041" DrawAspect="Content" ObjectID="_1848572254" r:id="rId32"/>
              </w:objec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, x : a = b.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7E96D05A" w14:textId="781B33B6" w:rsidR="00C97D3F" w:rsidRPr="00C97D3F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Cambria"/>
                <w:color w:val="000000" w:themeColor="text1"/>
                <w:sz w:val="20"/>
                <w:szCs w:val="20"/>
              </w:rPr>
              <w:t xml:space="preserve">119.</w:t>
            </w:r>
          </w:p>
        </w:tc>
        <w:tc>
          <w:tcPr>
            <w:tcW w:w="5181" w:type="dxa"/>
            <w:vAlign w:val="center"/>
          </w:tcPr>
          <w:p w14:paraId="7AC4069A" w14:textId="14115200" w:rsidR="00C97D3F" w:rsidRPr="007A33F2" w:rsidRDefault="00C97D3F" w:rsidP="00C97D3F">
            <w:pPr>
              <w:spacing w:before="0" w:after="0" w:line="228" w:lineRule="auto"/>
              <w:rPr>
                <w:rFonts w:ascii="Cambria" w:hAnsi="Cambria" w:cs="Cambria"/>
                <w:color w:val="C00000"/>
                <w:sz w:val="20"/>
                <w:szCs w:val="20"/>
                <w:lang w:val="pl-PL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Jednačine sa množenjem i dijeljenjem u skupu </w:t>
            </w:r>
            <w:r>
              <w:rPr>
                <w:rFonts w:ascii="Cambria" w:eastAsia="Times New Roman" w:hAnsi="Cambria" w:cs="Cambria"/>
                <w:noProof/>
                <w:position w:val="-12"/>
                <w:sz w:val="20"/>
                <w:szCs w:val="20"/>
                <w:lang w:val="sr-Latn-CS"/>
              </w:rPr>
              <w:object w:dxaOrig="340" w:dyaOrig="380" w14:anchorId="550AA2B8">
                <v:shape id="_x0000_i1042" type="#_x0000_t75" style="width:14.55pt;height:21.45pt" o:ole="">
                  <v:imagedata r:id="rId27" o:title=""/>
                </v:shape>
                <o:OLEObject Type="Embed" ProgID="Equation.3" ShapeID="_x0000_i1042" DrawAspect="Content" ObjectID="_1848572255" r:id="rId33"/>
              </w:object>
            </w:r>
          </w:p>
        </w:tc>
      </w:tr>
      <w:tr w:rsidR="00C97D3F" w:rsidRPr="007A33F2" w14:paraId="6BA3FC9A" w14:textId="77777777" w:rsidTr="00E27EDF">
        <w:tblPrEx>
          <w:tblLook w:val="04A0" w:firstRow="1" w:lastRow="0" w:firstColumn="1" w:lastColumn="0" w:noHBand="0" w:noVBand="1"/>
        </w:tblPrEx>
        <w:trPr>
          <w:trHeight w:val="773"/>
        </w:trPr>
        <w:tc>
          <w:tcPr>
            <w:tcW w:w="2518" w:type="dxa"/>
            <w:vMerge/>
            <w:shd w:val="clear" w:color="auto" w:fill="EDF1F8"/>
            <w:textDirection w:val="btLr"/>
            <w:vAlign w:val="center"/>
          </w:tcPr>
          <w:p>
            <w:pPr>
              <w:spacing w:before="0" w:after="0" w:line="228" w:lineRule="auto"/>
            </w:pPr>
          </w:p>
        </w:tc>
        <w:tc>
          <w:tcPr>
            <w:tcW w:w="6810" w:type="dxa"/>
            <w:vAlign w:val="center"/>
          </w:tcPr>
          <w:p w14:paraId="3C49A615" w14:textId="78ECDA04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-rješavaju jednačine: </w:t>
            </w:r>
            <w:r>
              <w:rPr>
                <w:rFonts w:ascii="Cambria" w:hAnsi="Cambria" w:cs="Cambria"/>
                <w:i/>
                <w:iCs/>
                <w:noProof/>
                <w:position w:val="-10"/>
                <w:sz w:val="20"/>
                <w:szCs w:val="20"/>
                <w:lang w:val="sr-Latn-CS"/>
              </w:rPr>
              <w:object w:dxaOrig="1540" w:dyaOrig="320" w14:anchorId="52CD267B">
                <v:shape id="_x0000_i1043" type="#_x0000_t75" style="width:79.3pt;height:14.55pt" o:ole="">
                  <v:imagedata r:id="rId31" o:title=""/>
                </v:shape>
                <o:OLEObject Type="Embed" ProgID="Equation.3" ShapeID="_x0000_i1043" DrawAspect="Content" ObjectID="_1848572256" r:id="rId34"/>
              </w:objec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, x : a = b.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610410ED" w14:textId="77777777" w:rsidR="00C97D3F" w:rsidRPr="00A15006" w:rsidRDefault="00C97D3F" w:rsidP="000B5DC7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120.</w:t>
            </w:r>
          </w:p>
        </w:tc>
        <w:tc>
          <w:tcPr>
            <w:tcW w:w="5181" w:type="dxa"/>
            <w:vAlign w:val="center"/>
          </w:tcPr>
          <w:p w14:paraId="740A3820" w14:textId="77777777" w:rsidR="00C97D3F" w:rsidRPr="007A33F2" w:rsidRDefault="00C97D3F" w:rsidP="000B5DC7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pl-PL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Jednačine sa množenjem i dijeljenjem u skupu </w:t>
            </w:r>
            <w:r>
              <w:rPr>
                <w:rFonts w:ascii="Cambria" w:eastAsia="Times New Roman" w:hAnsi="Cambria" w:cs="Cambria"/>
                <w:noProof/>
                <w:position w:val="-12"/>
                <w:sz w:val="20"/>
                <w:szCs w:val="20"/>
                <w:lang w:val="sr-Latn-CS"/>
              </w:rPr>
              <w:object w:dxaOrig="340" w:dyaOrig="380" w14:anchorId="234A2104">
                <v:shape id="_x0000_i1044" type="#_x0000_t75" style="width:14.55pt;height:21.45pt" o:ole="">
                  <v:imagedata r:id="rId27" o:title=""/>
                </v:shape>
                <o:OLEObject Type="Embed" ProgID="Equation.3" ShapeID="_x0000_i1044" DrawAspect="Content" ObjectID="_1848572257" r:id="rId35"/>
              </w:object>
            </w:r>
          </w:p>
        </w:tc>
      </w:tr>
      <w:tr w:rsidR="00C97D3F" w:rsidRPr="007A33F2" w14:paraId="175D4AF4" w14:textId="77777777" w:rsidTr="00E27EDF">
        <w:tblPrEx>
          <w:tblLook w:val="04A0" w:firstRow="1" w:lastRow="0" w:firstColumn="1" w:lastColumn="0" w:noHBand="0" w:noVBand="1"/>
        </w:tblPrEx>
        <w:trPr>
          <w:trHeight w:val="636"/>
        </w:trPr>
        <w:tc>
          <w:tcPr>
            <w:tcW w:w="2518" w:type="dxa"/>
            <w:vMerge/>
            <w:shd w:val="clear" w:color="auto" w:fill="EDF1F8"/>
            <w:vAlign w:val="center"/>
          </w:tcPr>
          <w:p w14:paraId="0D1E9D9B" w14:textId="77777777" w:rsidR="00C97D3F" w:rsidRPr="007A33F2" w:rsidRDefault="00C97D3F" w:rsidP="008F08F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</w:p>
        </w:tc>
        <w:tc>
          <w:tcPr>
            <w:tcW w:w="6810" w:type="dxa"/>
            <w:vAlign w:val="center"/>
          </w:tcPr>
          <w:p w14:paraId="6A90F37C" w14:textId="77777777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-rješavaju nejednačine u zadatom skupu brojeva i određuju skup rješenja</w:t>
            </w:r>
          </w:p>
          <w:p w14:paraId="55D9D461" w14:textId="77777777" w:rsidR="00C97D3F" w:rsidRPr="007A33F2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741" w:type="dxa"/>
            <w:shd w:val="clear" w:color="auto" w:fill="F7F9FC"/>
            <w:vAlign w:val="center"/>
          </w:tcPr>
          <w:p w14:paraId="20B58281" w14:textId="77777777" w:rsidR="00C97D3F" w:rsidRPr="00A15006" w:rsidRDefault="00C97D3F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121.</w:t>
            </w:r>
          </w:p>
          <w:p w14:paraId="6E5C4C9A" w14:textId="77777777" w:rsidR="00C97D3F" w:rsidRPr="00A15006" w:rsidRDefault="00C97D3F" w:rsidP="002F2CC3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122.</w:t>
            </w:r>
          </w:p>
        </w:tc>
        <w:tc>
          <w:tcPr>
            <w:tcW w:w="5181" w:type="dxa"/>
            <w:vAlign w:val="center"/>
          </w:tcPr>
          <w:p w14:paraId="65F3A38F" w14:textId="77777777" w:rsidR="00C97D3F" w:rsidRPr="00E204E7" w:rsidRDefault="00C97D3F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Nejednačine sa množenjem i dijeljenjem u skupu </w:t>
            </w:r>
            <w:r>
              <w:rPr>
                <w:rFonts w:ascii="Cambria" w:eastAsia="Times New Roman" w:hAnsi="Cambria" w:cs="Cambria"/>
                <w:noProof/>
                <w:position w:val="-12"/>
                <w:sz w:val="20"/>
                <w:szCs w:val="20"/>
                <w:lang w:val="sr-Latn-CS"/>
              </w:rPr>
              <w:object w:dxaOrig="340" w:dyaOrig="380" w14:anchorId="6DE1523E">
                <v:shape id="_x0000_i1045" type="#_x0000_t75" style="width:14.55pt;height:21.45pt" o:ole="">
                  <v:imagedata r:id="rId27" o:title=""/>
                </v:shape>
                <o:OLEObject Type="Embed" ProgID="Equation.3" ShapeID="_x0000_i1045" DrawAspect="Content" ObjectID="_1848572258" r:id="rId36"/>
              </w:object>
            </w:r>
          </w:p>
        </w:tc>
      </w:tr>
      <w:tr w:rsidR="00C97D3F" w:rsidRPr="00A15006" w14:paraId="5BD2EF63" w14:textId="77777777" w:rsidTr="00E27EDF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2518" w:type="dxa"/>
            <w:vMerge/>
            <w:shd w:val="clear" w:color="auto" w:fill="EDF1F8"/>
            <w:vAlign w:val="center"/>
          </w:tcPr>
          <w:p w14:paraId="5AF57D07" w14:textId="77777777" w:rsidR="00C97D3F" w:rsidRPr="00A15006" w:rsidRDefault="00C97D3F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6810" w:type="dxa"/>
            <w:vAlign w:val="center"/>
          </w:tcPr>
          <w:p w14:paraId="16CA69C2" w14:textId="77777777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-definišu šta je odnos dva broja, dvije veličine iste ili različite  prirode,</w:t>
            </w:r>
          </w:p>
          <w:p w14:paraId="6E4806C0" w14:textId="77777777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-definišu i usv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jaju pojam razmjere.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5C37D455" w14:textId="77777777" w:rsidR="00C97D3F" w:rsidRPr="00A15006" w:rsidRDefault="00C97D3F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123.</w:t>
            </w:r>
          </w:p>
          <w:p w14:paraId="64D99FF6" w14:textId="77777777" w:rsidR="00C97D3F" w:rsidRPr="00A15006" w:rsidRDefault="00C97D3F" w:rsidP="002F2CC3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124.</w:t>
            </w:r>
          </w:p>
        </w:tc>
        <w:tc>
          <w:tcPr>
            <w:tcW w:w="5181" w:type="dxa"/>
            <w:vAlign w:val="center"/>
          </w:tcPr>
          <w:p w14:paraId="0BDA8D77" w14:textId="77777777" w:rsidR="00C97D3F" w:rsidRPr="00E204E7" w:rsidRDefault="00C97D3F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 xml:space="preserve">Razmjera </w:t>
            </w:r>
          </w:p>
        </w:tc>
      </w:tr>
      <w:tr w:rsidR="00C97D3F" w:rsidRPr="007A33F2" w14:paraId="558FB38B" w14:textId="77777777" w:rsidTr="00E27EDF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2518" w:type="dxa"/>
            <w:vMerge/>
            <w:shd w:val="clear" w:color="auto" w:fill="EDF1F8"/>
            <w:vAlign w:val="center"/>
          </w:tcPr>
          <w:p w14:paraId="46368ABF" w14:textId="77777777" w:rsidR="00C97D3F" w:rsidRPr="00A15006" w:rsidRDefault="00C97D3F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6810" w:type="dxa"/>
            <w:vAlign w:val="center"/>
          </w:tcPr>
          <w:p w14:paraId="35759CCD" w14:textId="77777777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-definišu i usvajaju pojam procenta,</w:t>
            </w:r>
          </w:p>
          <w:p w14:paraId="7C0D2F06" w14:textId="77777777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-odnos dva broja izražavaju u procentima,</w:t>
            </w:r>
          </w:p>
          <w:p w14:paraId="20D1EF1E" w14:textId="77777777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-koriste procentni račun u rješavanju praktičnih zadataka.</w:t>
            </w:r>
          </w:p>
          <w:p w14:paraId="30CF2824" w14:textId="77777777" w:rsidR="00C97D3F" w:rsidRPr="004E0A70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741" w:type="dxa"/>
            <w:shd w:val="clear" w:color="auto" w:fill="F7F9FC"/>
            <w:vAlign w:val="center"/>
          </w:tcPr>
          <w:p w14:paraId="1643C98B" w14:textId="77777777" w:rsidR="00C97D3F" w:rsidRPr="00DD3528" w:rsidRDefault="00C97D3F" w:rsidP="008F08F4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125.</w:t>
            </w:r>
          </w:p>
          <w:p w14:paraId="41979284" w14:textId="77777777" w:rsidR="00C97D3F" w:rsidRPr="00DD3528" w:rsidRDefault="00C97D3F" w:rsidP="002F2CC3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126.</w:t>
            </w:r>
          </w:p>
        </w:tc>
        <w:tc>
          <w:tcPr>
            <w:tcW w:w="5181" w:type="dxa"/>
            <w:vAlign w:val="center"/>
          </w:tcPr>
          <w:p w14:paraId="6EDCB48E" w14:textId="77777777" w:rsidR="00C97D3F" w:rsidRPr="00E204E7" w:rsidRDefault="00C97D3F" w:rsidP="008F08F4">
            <w:pPr>
              <w:spacing w:before="0" w:after="0" w:line="228" w:lineRule="auto"/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  <w:t>Procenat - održivi razvoj (preduzetničko učenje)</w:t>
            </w:r>
          </w:p>
        </w:tc>
      </w:tr>
      <w:tr w:rsidR="00C97D3F" w:rsidRPr="007A33F2" w14:paraId="0C4916A9" w14:textId="77777777" w:rsidTr="00E27EDF">
        <w:tblPrEx>
          <w:tblLook w:val="04A0" w:firstRow="1" w:lastRow="0" w:firstColumn="1" w:lastColumn="0" w:noHBand="0" w:noVBand="1"/>
        </w:tblPrEx>
        <w:trPr>
          <w:trHeight w:val="1116"/>
        </w:trPr>
        <w:tc>
          <w:tcPr>
            <w:tcW w:w="2518" w:type="dxa"/>
            <w:vMerge/>
            <w:shd w:val="clear" w:color="auto" w:fill="EDF1F8"/>
            <w:vAlign w:val="center"/>
          </w:tcPr>
          <w:p w14:paraId="04E7B62A" w14:textId="77777777" w:rsidR="00C97D3F" w:rsidRPr="00A15006" w:rsidRDefault="00C97D3F" w:rsidP="008F08F4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6810" w:type="dxa"/>
            <w:vAlign w:val="center"/>
          </w:tcPr>
          <w:p w14:paraId="4844147E" w14:textId="15652CE8" w:rsidR="00C97D3F" w:rsidRPr="006715CB" w:rsidRDefault="00C97D3F" w:rsidP="004E0A70">
            <w:pPr>
              <w:spacing w:line="228" w:lineRule="auto" w:before="0" w:after="0"/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  <w:lang w:val="sr-Latn-CS"/>
              </w:rPr>
              <w:t xml:space="preserve">-obrade i prikažu  podatke  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  <w:lang w:val="pl-PL"/>
              </w:rPr>
              <w:t>linijskim dijagramom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  <w:lang w:val="pl-PL"/>
              </w:rPr>
              <w:t>tabelom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  <w:lang w:val="pl-PL"/>
              </w:rPr>
              <w:t>dijagramom sa stupcima ili kru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  <w:lang w:val="sr-Latn-CS"/>
              </w:rPr>
              <w:t>ž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  <w:lang w:val="pl-PL"/>
              </w:rPr>
              <w:t>nim dijagramom primjenom aritmeti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  <w:lang w:val="pl-PL"/>
              </w:rPr>
              <w:t>kih znanja i znanja o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  <w:lang w:val="sr-Latn-CS"/>
              </w:rPr>
              <w:t xml:space="preserve"> razlomcima i 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  <w:lang w:val="pl-PL"/>
              </w:rPr>
              <w:t>procentima</w:t>
            </w:r>
            <w:r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  <w:lang w:val="sr-Latn-CS"/>
              </w:rPr>
              <w:t>.</w:t>
            </w:r>
          </w:p>
          <w:p w14:paraId="605407E8" w14:textId="77777777" w:rsidR="00C97D3F" w:rsidRPr="006715CB" w:rsidRDefault="00C97D3F" w:rsidP="00A713BA">
            <w:pPr>
              <w:spacing w:before="0" w:after="0" w:line="228" w:lineRule="auto"/>
              <w:rPr>
                <w:rFonts w:ascii="Cambria" w:hAnsi="Cambria" w:cs="Cambria"/>
                <w:b/>
                <w:bCs/>
                <w:color w:val="0070C0"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bCs/>
                <w:color w:val="0070C0"/>
                <w:sz w:val="20"/>
                <w:szCs w:val="20"/>
                <w:lang w:val="sr-Latn-RS"/>
              </w:rPr>
              <w:t>Pisa zadatak  - Slika trouglova</w:t>
            </w:r>
          </w:p>
          <w:p w14:paraId="65787999" w14:textId="059C18DC" w:rsidR="00C97D3F" w:rsidRPr="007A33F2" w:rsidRDefault="00A8787E" w:rsidP="00A713BA">
            <w:pPr>
              <w:spacing w:line="228" w:lineRule="auto" w:before="0" w:after="0"/>
              <w:rPr>
                <w:rFonts w:ascii="Cambria" w:hAnsi="Cambria" w:cs="Cambria"/>
                <w:b/>
                <w:bCs/>
                <w:color w:val="0070C0"/>
                <w:sz w:val="20"/>
                <w:szCs w:val="20"/>
                <w:shd w:val="clear" w:color="auto" w:fill="FFFFFF"/>
                <w:lang w:val="pl-PL"/>
              </w:rPr>
            </w:pPr>
            <w:hyperlink r:id="rId37" w:history="1">
              <w:r>
                <w:rPr>
                  <w:rStyle w:val="Hyperlink"/>
                  <w:rFonts w:ascii="Cambria" w:hAnsi="Cambria" w:cs="Cambria"/>
                  <w:b/>
                  <w:bCs/>
                  <w:color w:val="0070C0"/>
                  <w:sz w:val="20"/>
                  <w:szCs w:val="20"/>
                  <w:shd w:val="clear" w:color="auto" w:fill="FFFFFF"/>
                  <w:lang w:val="pl-PL"/>
                </w:rPr>
                <w:t>https://pisa.iccg.co.me/pisa-zadaci-matematika/</w:t>
              </w:r>
            </w:hyperlink>
          </w:p>
          <w:p w14:paraId="76D2F831" w14:textId="6FAA0511" w:rsidR="00C97D3F" w:rsidRPr="006715CB" w:rsidRDefault="00890A21" w:rsidP="00890A21">
            <w:pPr>
              <w:spacing w:line="228" w:lineRule="auto" w:before="0" w:after="0"/>
              <w:rPr>
                <w:rFonts w:ascii="Cambria" w:hAnsi="Cambria" w:cs="Cambria"/>
                <w:b/>
                <w:bCs/>
                <w:i/>
                <w:iCs/>
                <w:color w:val="0070C0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color w:val="0070C0"/>
                <w:sz w:val="20"/>
                <w:szCs w:val="20"/>
                <w:shd w:val="clear" w:color="auto" w:fill="FFFFFF"/>
              </w:rPr>
              <w:t>-PISA istra</w:t>
            </w:r>
            <w:r>
              <w:rPr>
                <w:rFonts w:ascii="Cambria" w:hAnsi="Cambria" w:cs="Cambria"/>
                <w:b/>
                <w:bCs/>
                <w:color w:val="0070C0"/>
                <w:sz w:val="20"/>
                <w:szCs w:val="20"/>
                <w:shd w:val="clear" w:color="auto" w:fill="FFFFFF"/>
                <w:lang w:val="sr-Latn-ME"/>
              </w:rPr>
              <w:t>živački zadatak u prilogu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16886883" w14:textId="77777777" w:rsidR="00C97D3F" w:rsidRPr="006715CB" w:rsidRDefault="00C97D3F" w:rsidP="003C4B84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color w:val="0070C0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color w:val="0070C0"/>
                <w:sz w:val="20"/>
                <w:szCs w:val="20"/>
              </w:rPr>
              <w:t xml:space="preserve">127.</w:t>
            </w:r>
          </w:p>
          <w:p w14:paraId="0A1E350C" w14:textId="77777777" w:rsidR="00C97D3F" w:rsidRPr="006715CB" w:rsidRDefault="00C97D3F" w:rsidP="002F2CC3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color w:val="0070C0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color w:val="0070C0"/>
                <w:sz w:val="20"/>
                <w:szCs w:val="20"/>
              </w:rPr>
              <w:t xml:space="preserve">128.</w:t>
            </w:r>
          </w:p>
        </w:tc>
        <w:tc>
          <w:tcPr>
            <w:tcW w:w="5181" w:type="dxa"/>
            <w:vAlign w:val="center"/>
          </w:tcPr>
          <w:p w14:paraId="43E5BD77" w14:textId="4D1B4FFA" w:rsidR="00C97D3F" w:rsidRPr="006715CB" w:rsidRDefault="00C97D3F" w:rsidP="006521C6">
            <w:pPr>
              <w:spacing w:before="0" w:after="0" w:line="228" w:lineRule="auto"/>
              <w:rPr>
                <w:rFonts w:ascii="Cambria" w:eastAsia="Times New Roman" w:hAnsi="Cambria" w:cs="Cambria"/>
                <w:b/>
                <w:color w:val="0070C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color w:val="0070C0"/>
                <w:sz w:val="20"/>
                <w:szCs w:val="20"/>
                <w:lang w:val="sr-Latn-CS"/>
              </w:rPr>
              <w:t xml:space="preserve">PISA zadatak </w:t>
            </w:r>
          </w:p>
          <w:p w14:paraId="5FA2493B" w14:textId="5A50942B" w:rsidR="00C97D3F" w:rsidRPr="00E204E7" w:rsidRDefault="00C97D3F" w:rsidP="00AC7E8C">
            <w:pPr>
              <w:spacing w:before="0" w:after="0" w:line="228" w:lineRule="auto"/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color w:val="0070C0"/>
                <w:sz w:val="20"/>
                <w:szCs w:val="20"/>
                <w:lang w:val="sr-Latn-CS"/>
              </w:rPr>
              <w:t>PISA istraživački zadatak</w:t>
            </w:r>
          </w:p>
        </w:tc>
      </w:tr>
      <w:tr w:rsidR="00C97D3F" w:rsidRPr="00A15006" w14:paraId="69E773FA" w14:textId="77777777" w:rsidTr="00C97D3F">
        <w:tblPrEx>
          <w:tblLook w:val="04A0" w:firstRow="1" w:lastRow="0" w:firstColumn="1" w:lastColumn="0" w:noHBand="0" w:noVBand="1"/>
        </w:tblPrEx>
        <w:trPr>
          <w:trHeight w:val="744"/>
        </w:trPr>
        <w:tc>
          <w:tcPr>
            <w:tcW w:w="2518" w:type="dxa"/>
            <w:vMerge/>
            <w:shd w:val="clear" w:color="auto" w:fill="EDF1F8"/>
            <w:vAlign w:val="center"/>
          </w:tcPr>
          <w:p w14:paraId="6AF6FBE0" w14:textId="77777777" w:rsidR="00C97D3F" w:rsidRPr="00A15006" w:rsidRDefault="00C97D3F" w:rsidP="002F2CC3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6810" w:type="dxa"/>
            <w:vAlign w:val="center"/>
          </w:tcPr>
          <w:p w14:paraId="54DBB35D" w14:textId="2E2FD503" w:rsidR="00C97D3F" w:rsidRPr="007A33F2" w:rsidRDefault="00C97D3F" w:rsidP="009D5C5B">
            <w:pPr>
              <w:spacing w:line="228" w:lineRule="auto" w:before="0" w:after="0"/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</w:rPr>
              <w:t>sadr</w:t>
            </w: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  <w:lang w:val="sr-Latn-CS"/>
              </w:rPr>
              <w:t>ž</w:t>
            </w: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</w:rPr>
              <w:t>aj</w:t>
            </w: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</w:rPr>
              <w:t>vaspitno</w:t>
            </w: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  <w:lang w:val="sr-Latn-CS"/>
              </w:rPr>
              <w:t xml:space="preserve"> – </w:t>
            </w: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</w:rPr>
              <w:t>obrazovnih</w:t>
            </w: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</w:rPr>
              <w:t>ishoda</w:t>
            </w: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  <w:lang w:val="sr-Latn-CS"/>
              </w:rPr>
              <w:t xml:space="preserve"> 4 </w:t>
            </w: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  <w:lang w:val="sr-Latn-CS"/>
              </w:rPr>
              <w:t xml:space="preserve"> 5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0B7CE169" w14:textId="77777777" w:rsidR="00C97D3F" w:rsidRPr="008160E0" w:rsidRDefault="00C97D3F" w:rsidP="002F2CC3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color w:val="C00000"/>
                <w:sz w:val="20"/>
                <w:szCs w:val="20"/>
              </w:rPr>
              <w:t xml:space="preserve">129.</w:t>
            </w:r>
          </w:p>
        </w:tc>
        <w:tc>
          <w:tcPr>
            <w:tcW w:w="5181" w:type="dxa"/>
            <w:vAlign w:val="center"/>
          </w:tcPr>
          <w:p w14:paraId="45D72202" w14:textId="55AF80C4" w:rsidR="00C97D3F" w:rsidRPr="008160E0" w:rsidRDefault="00C97D3F" w:rsidP="002F2CC3">
            <w:pPr>
              <w:spacing w:before="0" w:after="0" w:line="228" w:lineRule="auto"/>
              <w:rPr>
                <w:rFonts w:ascii="Cambria" w:eastAsia="Times New Roman" w:hAnsi="Cambria" w:cs="Cambria"/>
                <w:b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color w:val="C00000"/>
                <w:sz w:val="20"/>
                <w:szCs w:val="20"/>
                <w:lang w:val="sr-Latn-CS"/>
              </w:rPr>
              <w:t>Četvrti pismeni zadatak</w:t>
            </w:r>
          </w:p>
        </w:tc>
      </w:tr>
      <w:tr w:rsidR="00C97D3F" w:rsidRPr="00A15006" w14:paraId="18BC5566" w14:textId="77777777" w:rsidTr="00E27EDF">
        <w:tblPrEx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2518" w:type="dxa"/>
            <w:vMerge/>
            <w:shd w:val="clear" w:color="auto" w:fill="EDF1F8"/>
            <w:vAlign w:val="center"/>
          </w:tcPr>
          <w:p w14:paraId="0AC65809" w14:textId="77777777" w:rsidR="00C97D3F" w:rsidRPr="00A15006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6810" w:type="dxa"/>
            <w:vAlign w:val="center"/>
          </w:tcPr>
          <w:p w14:paraId="125C8272" w14:textId="7C0B8D42" w:rsidR="00C97D3F" w:rsidRPr="007A33F2" w:rsidRDefault="00C97D3F" w:rsidP="00C97D3F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sadr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>ž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aje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vaspitno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–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obrazovnih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ishoda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4 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sr-Latn-CS"/>
              </w:rPr>
              <w:t xml:space="preserve"> 5</w:t>
            </w:r>
          </w:p>
          <w:p w14:paraId="762C1A3F" w14:textId="77777777" w:rsidR="00C97D3F" w:rsidRPr="007A33F2" w:rsidRDefault="00C97D3F" w:rsidP="00C97D3F">
            <w:pPr>
              <w:spacing w:line="228" w:lineRule="auto" w:before="0" w:after="0"/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  <w:lang w:val="sr-Latn-CS"/>
              </w:rPr>
            </w:pPr>
          </w:p>
        </w:tc>
        <w:tc>
          <w:tcPr>
            <w:tcW w:w="741" w:type="dxa"/>
            <w:shd w:val="clear" w:color="auto" w:fill="F7F9FC"/>
            <w:vAlign w:val="center"/>
          </w:tcPr>
          <w:p w14:paraId="14F7DFF2" w14:textId="52B2CEEE" w:rsidR="00C97D3F" w:rsidRPr="008160E0" w:rsidRDefault="00C97D3F" w:rsidP="00C97D3F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color w:val="C00000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color w:val="C00000"/>
                <w:sz w:val="20"/>
                <w:szCs w:val="20"/>
              </w:rPr>
              <w:t xml:space="preserve">130.</w:t>
            </w:r>
          </w:p>
        </w:tc>
        <w:tc>
          <w:tcPr>
            <w:tcW w:w="5181" w:type="dxa"/>
            <w:vAlign w:val="center"/>
          </w:tcPr>
          <w:p w14:paraId="0457008A" w14:textId="543ED686" w:rsidR="00C97D3F" w:rsidRPr="008160E0" w:rsidRDefault="00C97D3F" w:rsidP="00C97D3F">
            <w:pPr>
              <w:spacing w:before="0" w:after="0" w:line="228" w:lineRule="auto"/>
              <w:rPr>
                <w:rFonts w:ascii="Cambria" w:eastAsia="Times New Roman" w:hAnsi="Cambria" w:cs="Cambria"/>
                <w:b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color w:val="C00000"/>
                <w:sz w:val="20"/>
                <w:szCs w:val="20"/>
                <w:lang w:val="sr-Latn-CS"/>
              </w:rPr>
              <w:t>Ispravak četvrtog pismenog zadatka</w:t>
            </w:r>
          </w:p>
        </w:tc>
      </w:tr>
      <w:tr w:rsidR="00C97D3F" w:rsidRPr="00A15006" w14:paraId="729DFD89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518" w:type="dxa"/>
            <w:vMerge w:val="restart"/>
            <w:shd w:val="clear" w:color="auto" w:fill="EDF1F8"/>
            <w:vAlign w:val="center"/>
          </w:tcPr>
          <w:p w14:paraId="5BDB720C" w14:textId="4ED580C8" w:rsidR="00C97D3F" w:rsidRPr="007A33F2" w:rsidRDefault="00C97D3F" w:rsidP="008A01F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  <w:t>6.MJERENJE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  <w:t>ZAPREMINE</w:t>
            </w:r>
          </w:p>
        </w:tc>
        <w:tc>
          <w:tcPr>
            <w:tcW w:w="6810" w:type="dxa"/>
            <w:vAlign w:val="center"/>
          </w:tcPr>
          <w:p w14:paraId="0139F404" w14:textId="77777777" w:rsidR="00C97D3F" w:rsidRPr="007A33F2" w:rsidRDefault="00C97D3F" w:rsidP="004E0A70">
            <w:pPr>
              <w:spacing w:line="228" w:lineRule="auto" w:before="0" w:after="0"/>
              <w:rPr>
                <w:rFonts w:ascii="Cambria" w:eastAsia="Calibri" w:hAnsi="Cambria" w:cs="Cambria"/>
                <w:i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/>
                <w:iCs/>
                <w:kern w:val="16"/>
                <w:sz w:val="20"/>
                <w:szCs w:val="20"/>
                <w:lang w:val="pl-PL"/>
              </w:rPr>
              <w:t>-objasne pojam zapremine,</w:t>
            </w:r>
          </w:p>
          <w:p w14:paraId="2752F92C" w14:textId="77777777" w:rsidR="00C97D3F" w:rsidRPr="007A33F2" w:rsidRDefault="00C97D3F" w:rsidP="004E0A70">
            <w:pPr>
              <w:spacing w:line="228" w:lineRule="auto" w:before="0" w:after="0"/>
              <w:rPr>
                <w:rFonts w:ascii="Cambria" w:eastAsia="Calibri" w:hAnsi="Cambria" w:cs="Cambria"/>
                <w:i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/>
                <w:iCs/>
                <w:kern w:val="16"/>
                <w:sz w:val="20"/>
                <w:szCs w:val="20"/>
                <w:lang w:val="pl-PL"/>
              </w:rPr>
              <w:t>-koriste jedinice za mjerenje zapremine i navedu primjere iz svakodnevnog života kada se te jedinice koriste.</w:t>
            </w:r>
          </w:p>
          <w:p w14:paraId="712B6B8C" w14:textId="77777777" w:rsidR="00C97D3F" w:rsidRPr="007A33F2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741" w:type="dxa"/>
            <w:shd w:val="clear" w:color="auto" w:fill="F7F9FC"/>
            <w:vAlign w:val="center"/>
          </w:tcPr>
          <w:p w14:paraId="352DDDE9" w14:textId="77777777" w:rsidR="00C97D3F" w:rsidRPr="00E204E7" w:rsidRDefault="00C97D3F" w:rsidP="002F2CC3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131.</w:t>
            </w:r>
          </w:p>
          <w:p w14:paraId="3F9CEB1D" w14:textId="77777777" w:rsidR="00C97D3F" w:rsidRPr="00E204E7" w:rsidRDefault="00C97D3F" w:rsidP="000B5DC7">
            <w:pPr>
              <w:spacing w:before="0" w:after="0" w:line="228" w:lineRule="auto"/>
              <w:jc w:val="center"/>
              <w:rPr>
                <w:rFonts w:ascii="Cambria" w:hAnsi="Cambria" w:cs="Cambria"/>
                <w:color w:val="C00000"/>
                <w:sz w:val="20"/>
                <w:szCs w:val="20"/>
              </w:rPr>
            </w:pPr>
          </w:p>
        </w:tc>
        <w:tc>
          <w:tcPr>
            <w:tcW w:w="5181" w:type="dxa"/>
            <w:vAlign w:val="center"/>
          </w:tcPr>
          <w:p w14:paraId="01F47CA0" w14:textId="3BA6F937" w:rsidR="00C97D3F" w:rsidRPr="00E204E7" w:rsidRDefault="00C97D3F" w:rsidP="000B5DC7">
            <w:pPr>
              <w:spacing w:before="0" w:after="0" w:line="228" w:lineRule="auto"/>
              <w:rPr>
                <w:rFonts w:ascii="Cambria" w:eastAsia="Times New Roman" w:hAnsi="Cambria" w:cs="Cambria"/>
                <w:b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</w:rPr>
              <w:t>Jedinice za mjerenje zapremine</w:t>
            </w:r>
          </w:p>
        </w:tc>
      </w:tr>
    </w:tbl>
    <w:p w14:paraId="6F59242B" w14:textId="77777777" w:rsidR="008F08F4" w:rsidRDefault="008F08F4" w:rsidP="00AB2899">
      <w:pPr>
        <w:spacing w:before="0" w:after="0" w:line="20" w:lineRule="exact"/>
        <w:rPr>
          <w:rFonts w:ascii="Cambria" w:hAnsi="Cambria" w:cs="Cambria"/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000" w:firstRow="0" w:lastRow="0" w:firstColumn="0" w:lastColumn="0" w:noHBand="0" w:noVBand="0"/>
      </w:tblPr>
      <w:tblGrid>
        <w:gridCol w:w="2518"/>
        <w:gridCol w:w="6810"/>
        <w:gridCol w:w="741"/>
        <w:gridCol w:w="5181"/>
      </w:tblGrid>
      <w:tr w:rsidR="00AB2899" w:rsidRPr="00A15006" w14:paraId="307CEBA3" w14:textId="77777777" w:rsidTr="005B3A40">
        <w:trPr>
          <w:trHeight w:val="100"/>
          <w:tblHeader/>
        </w:trPr>
        <w:tc>
          <w:tcPr>
            <w:tcW w:w="1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color w:val="FFFFFF"/>
                <w:spacing w:val="60"/>
                <w:sz w:val="28"/>
                <w:szCs w:val="28"/>
              </w:rPr>
              <w:t>JUN</w:t>
            </w:r>
          </w:p>
        </w:tc>
      </w:tr>
      <w:tr w:rsidR="004E0A70" w:rsidRPr="00A15006" w14:paraId="2489D23D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60"/>
          <w:tblHeader/>
        </w:trPr>
        <w:tc>
          <w:tcPr>
            <w:tcW w:w="2518" w:type="dxa"/>
            <w:shd w:val="clear" w:color="auto" w:fill="2E5496" w:themeFill="accent2" w:themeFillTint="66"/>
            <w:vAlign w:val="center"/>
          </w:tcPr>
          <w:p w14:paraId="4368872F" w14:textId="77777777" w:rsidR="004E0A70" w:rsidRPr="00A15006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Obrazovno – vaspitni ishod</w:t>
            </w:r>
          </w:p>
        </w:tc>
        <w:tc>
          <w:tcPr>
            <w:tcW w:w="6810" w:type="dxa"/>
            <w:shd w:val="clear" w:color="auto" w:fill="2E5496" w:themeFill="accent2" w:themeFillTint="66"/>
            <w:vAlign w:val="center"/>
          </w:tcPr>
          <w:p w14:paraId="1C16EE0B" w14:textId="77777777" w:rsidR="004E0A70" w:rsidRPr="007A33F2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Ishodi učenja</w:t>
            </w:r>
          </w:p>
          <w:p w14:paraId="36B6D8EA" w14:textId="77777777" w:rsidR="004E0A70" w:rsidRPr="007A33F2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</w:p>
          <w:p w14:paraId="1FAC5656" w14:textId="77777777" w:rsidR="004E0A70" w:rsidRPr="007A33F2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741" w:type="dxa"/>
            <w:shd w:val="clear" w:color="auto" w:fill="2E5496" w:themeFill="accent2" w:themeFillTint="66"/>
            <w:vAlign w:val="center"/>
          </w:tcPr>
          <w:p w14:paraId="3178E61A" w14:textId="77777777" w:rsidR="004E0A70" w:rsidRPr="00A15006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  <w:t>Red. br. časa</w:t>
            </w:r>
          </w:p>
        </w:tc>
        <w:tc>
          <w:tcPr>
            <w:tcW w:w="5181" w:type="dxa"/>
            <w:shd w:val="clear" w:color="auto" w:fill="2E5496" w:themeFill="accent2" w:themeFillTint="66"/>
            <w:vAlign w:val="center"/>
          </w:tcPr>
          <w:p w14:paraId="06204A84" w14:textId="77777777" w:rsidR="004E0A70" w:rsidRPr="00A15006" w:rsidRDefault="004E0A70" w:rsidP="008F08F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 xml:space="preserve">Sadržaj i pojmovi </w:t>
            </w:r>
          </w:p>
        </w:tc>
      </w:tr>
      <w:tr w:rsidR="00C97D3F" w:rsidRPr="00A15006" w14:paraId="4C10A71F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68"/>
        </w:trPr>
        <w:tc>
          <w:tcPr>
            <w:tcW w:w="2518" w:type="dxa"/>
            <w:vMerge w:val="restart"/>
            <w:shd w:val="clear" w:color="auto" w:fill="EDF1F8"/>
            <w:vAlign w:val="center"/>
          </w:tcPr>
          <w:p w14:paraId="5BDB720C" w14:textId="4ED580C8" w:rsidR="00C97D3F" w:rsidRPr="007A33F2" w:rsidRDefault="00C97D3F" w:rsidP="008A01F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  <w:t>6.MJERENJE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  <w:t>ZAPREMINE</w:t>
            </w:r>
          </w:p>
          <w:p w14:paraId="0CB31EAA" w14:textId="77777777" w:rsidR="00C97D3F" w:rsidRPr="000B5DC7" w:rsidRDefault="00C97D3F" w:rsidP="004E0A70">
            <w:pPr>
              <w:spacing w:before="0" w:after="0" w:line="228" w:lineRule="auto"/>
              <w:ind w:left="113" w:right="113"/>
              <w:rPr>
                <w:rFonts w:ascii="Cambria" w:hAnsi="Cambria" w:cs="Cambria"/>
                <w:sz w:val="20"/>
                <w:szCs w:val="20"/>
                <w:lang w:val="sr-Latn-CS"/>
              </w:rPr>
            </w:pPr>
          </w:p>
          <w:p w14:paraId="4EAC0D3D" w14:textId="77777777" w:rsidR="00C97D3F" w:rsidRPr="000B5DC7" w:rsidRDefault="00C97D3F" w:rsidP="004E0A70">
            <w:pPr>
              <w:spacing w:before="0" w:after="0" w:line="228" w:lineRule="auto"/>
              <w:ind w:left="113" w:right="113"/>
              <w:rPr>
                <w:rFonts w:ascii="Cambria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pl-PL"/>
              </w:rPr>
              <w:t>Na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pl-PL"/>
              </w:rPr>
              <w:t>kraju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pl-PL"/>
              </w:rPr>
              <w:t>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pl-PL"/>
              </w:rPr>
              <w:t>enja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pl-PL"/>
              </w:rPr>
              <w:t>u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CS"/>
              </w:rPr>
              <w:t>č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pl-PL"/>
              </w:rPr>
              <w:t>enik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CS"/>
              </w:rPr>
              <w:t xml:space="preserve"> ć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pl-PL"/>
              </w:rPr>
              <w:t>e</w:t>
            </w: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mo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>ć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da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razumije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objasni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pojam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,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upore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>đ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uje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dva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ili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vi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>š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tijela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koristi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jedinice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za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mjerenje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20"/>
                <w:szCs w:val="20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6810" w:type="dxa"/>
            <w:vAlign w:val="center"/>
          </w:tcPr>
          <w:p w14:paraId="3D5051DE" w14:textId="0FB392B4" w:rsidR="00C97D3F" w:rsidRPr="007A33F2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/>
                <w:iCs/>
                <w:kern w:val="16"/>
                <w:sz w:val="20"/>
                <w:szCs w:val="20"/>
                <w:lang w:val="pl-PL"/>
              </w:rPr>
              <w:t>-uporede zapreminu dva ili više tijela.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314276D1" w14:textId="770FCBC5" w:rsidR="00C97D3F" w:rsidRPr="00E204E7" w:rsidRDefault="00C97D3F" w:rsidP="002F2CC3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132.</w:t>
            </w:r>
          </w:p>
        </w:tc>
        <w:tc>
          <w:tcPr>
            <w:tcW w:w="5181" w:type="dxa"/>
            <w:vAlign w:val="center"/>
          </w:tcPr>
          <w:p w14:paraId="5DD50618" w14:textId="5F8C6EBF" w:rsidR="00C97D3F" w:rsidRPr="00E204E7" w:rsidRDefault="00C97D3F" w:rsidP="002F2CC3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</w:rPr>
              <w:t>Jedinice za mjerenje zapremine</w:t>
            </w:r>
          </w:p>
        </w:tc>
      </w:tr>
      <w:tr w:rsidR="00C97D3F" w:rsidRPr="00A15006" w14:paraId="289F4C99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2518" w:type="dxa"/>
            <w:vMerge/>
            <w:shd w:val="clear" w:color="auto" w:fill="EDF1F8"/>
            <w:vAlign w:val="center"/>
          </w:tcPr>
          <w:p w14:paraId="35E8327E" w14:textId="77777777" w:rsidR="00C97D3F" w:rsidRPr="00A15006" w:rsidRDefault="00C97D3F" w:rsidP="00C414FD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</w:rPr>
            </w:pPr>
          </w:p>
        </w:tc>
        <w:tc>
          <w:tcPr>
            <w:tcW w:w="6810" w:type="dxa"/>
            <w:vAlign w:val="center"/>
          </w:tcPr>
          <w:p w14:paraId="690D0DC7" w14:textId="77777777" w:rsidR="00C97D3F" w:rsidRPr="007A33F2" w:rsidRDefault="00C97D3F" w:rsidP="004E0A70">
            <w:pPr>
              <w:spacing w:line="228" w:lineRule="auto" w:before="0" w:after="0"/>
              <w:rPr>
                <w:rFonts w:ascii="Cambria" w:eastAsia="Calibri" w:hAnsi="Cambria" w:cs="Cambria"/>
                <w:i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/>
                <w:iCs/>
                <w:kern w:val="16"/>
                <w:sz w:val="20"/>
                <w:szCs w:val="20"/>
                <w:lang w:val="pl-PL"/>
              </w:rPr>
              <w:t>-usvajaju formule za zapreminu kocke i kvadra,</w:t>
            </w:r>
          </w:p>
          <w:p w14:paraId="34D683A1" w14:textId="77777777" w:rsidR="00C97D3F" w:rsidRPr="007A33F2" w:rsidRDefault="00C97D3F" w:rsidP="004E0A70">
            <w:pPr>
              <w:spacing w:line="228" w:lineRule="auto" w:before="0" w:after="0"/>
              <w:rPr>
                <w:rFonts w:ascii="Cambria" w:eastAsia="Calibri" w:hAnsi="Cambria" w:cs="Cambria"/>
                <w:i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/>
                <w:iCs/>
                <w:kern w:val="16"/>
                <w:sz w:val="20"/>
                <w:szCs w:val="20"/>
                <w:lang w:val="pl-PL"/>
              </w:rPr>
              <w:t>-pismeno i napamet izračunaju zapreminu kocke i kvadra.</w:t>
            </w:r>
          </w:p>
          <w:p w14:paraId="27E5EAA2" w14:textId="29818661" w:rsidR="00C97D3F" w:rsidRPr="007A33F2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741" w:type="dxa"/>
            <w:shd w:val="clear" w:color="auto" w:fill="F7F9FC"/>
            <w:vAlign w:val="center"/>
          </w:tcPr>
          <w:p w14:paraId="0B246813" w14:textId="77777777" w:rsidR="00C97D3F" w:rsidRPr="00E204E7" w:rsidRDefault="00C97D3F" w:rsidP="00C414FD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133.</w:t>
            </w:r>
          </w:p>
          <w:p w14:paraId="3A67210B" w14:textId="0EB947CB" w:rsidR="00C97D3F" w:rsidRPr="00E204E7" w:rsidRDefault="00C97D3F" w:rsidP="00C414FD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134.</w:t>
            </w:r>
          </w:p>
        </w:tc>
        <w:tc>
          <w:tcPr>
            <w:tcW w:w="5181" w:type="dxa"/>
            <w:vAlign w:val="center"/>
          </w:tcPr>
          <w:p w14:paraId="216B74D2" w14:textId="33CCEC67" w:rsidR="00C97D3F" w:rsidRPr="00E204E7" w:rsidRDefault="00C97D3F" w:rsidP="00C414FD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Zapremina kocke i kvadra</w:t>
            </w:r>
          </w:p>
        </w:tc>
      </w:tr>
      <w:tr w:rsidR="00C97D3F" w:rsidRPr="007A33F2" w14:paraId="294CDFB0" w14:textId="77777777" w:rsidTr="0007474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70"/>
        </w:trPr>
        <w:tc>
          <w:tcPr>
            <w:tcW w:w="2518" w:type="dxa"/>
            <w:vMerge/>
            <w:shd w:val="clear" w:color="auto" w:fill="EDF1F8"/>
            <w:vAlign w:val="center"/>
          </w:tcPr>
          <w:p w14:paraId="024A5617" w14:textId="77777777" w:rsidR="00C97D3F" w:rsidRPr="00A15006" w:rsidRDefault="00C97D3F" w:rsidP="00C414FD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</w:p>
        </w:tc>
        <w:tc>
          <w:tcPr>
            <w:tcW w:w="6810" w:type="dxa"/>
            <w:vAlign w:val="center"/>
          </w:tcPr>
          <w:p w14:paraId="57960781" w14:textId="77777777" w:rsidR="00C97D3F" w:rsidRPr="007A33F2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-znaju zavisnost zapremine kvadra i kocke od dužine njihovih ivica,</w:t>
            </w:r>
          </w:p>
          <w:p w14:paraId="31AAC2C5" w14:textId="4254B382" w:rsidR="00C97D3F" w:rsidRDefault="00C97D3F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  <w:t>-rješavaju zadatke koji svoju primjenu nalaze u praktičnom životu.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108E4BFA" w14:textId="5DF0D7FC" w:rsidR="00C97D3F" w:rsidRPr="00DD3528" w:rsidRDefault="00C97D3F" w:rsidP="00C414FD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135.</w:t>
            </w:r>
          </w:p>
          <w:p w14:paraId="264EBF81" w14:textId="77777777" w:rsidR="00C97D3F" w:rsidRDefault="00C97D3F" w:rsidP="00C414FD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136.</w:t>
            </w:r>
          </w:p>
        </w:tc>
        <w:tc>
          <w:tcPr>
            <w:tcW w:w="5181" w:type="dxa"/>
            <w:vAlign w:val="center"/>
          </w:tcPr>
          <w:p w14:paraId="3A04841B" w14:textId="77777777" w:rsidR="00C97D3F" w:rsidRPr="00E204E7" w:rsidRDefault="00C97D3F" w:rsidP="00C414FD">
            <w:pPr>
              <w:spacing w:before="0" w:after="0" w:line="228" w:lineRule="auto"/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  <w:t>Zapremina kocke i kvadra</w:t>
            </w:r>
          </w:p>
          <w:p w14:paraId="7D998BE2" w14:textId="77777777" w:rsidR="00C97D3F" w:rsidRDefault="00C97D3F" w:rsidP="00C414FD">
            <w:pPr>
              <w:spacing w:before="0" w:after="0" w:line="228" w:lineRule="auto"/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CS"/>
              </w:rPr>
              <w:t>(preduzetničko učenje)</w:t>
            </w:r>
          </w:p>
        </w:tc>
      </w:tr>
      <w:tr w:rsidR="00C97D3F" w:rsidRPr="007A33F2" w14:paraId="294CDFB0" w14:textId="77777777" w:rsidTr="0007474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70"/>
        </w:trPr>
        <w:tc>
          <w:tcPr>
            <w:tcW w:w="2518" w:type="dxa"/>
            <w:vMerge w:val="restart"/>
            <w:shd w:val="clear" w:color="auto" w:fill="EDF1F8"/>
            <w:vAlign w:val="center"/>
          </w:tcPr>
          <w:p w14:paraId="5BDB720C" w14:textId="4ED580C8" w:rsidR="00C97D3F" w:rsidRPr="007A33F2" w:rsidRDefault="00C97D3F" w:rsidP="008A01FF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  <w:lang w:val="pl-PL"/>
              </w:rPr>
              <w:t xml:space="preserve">PONAVLJANJE (sistematizacija) GRADIVA VI RAZREDA</w:t>
            </w:r>
          </w:p>
          <w:p>
            <w:pPr>
              <w:spacing w:before="0" w:after="0" w:line="228" w:lineRule="auto"/>
            </w:pPr>
          </w:p>
          <w:p w14:paraId="4EAC0D3D" w14:textId="77777777" w:rsidR="00C97D3F" w:rsidRPr="000B5DC7" w:rsidRDefault="00C97D3F" w:rsidP="004E0A70">
            <w:pPr>
              <w:spacing w:before="0" w:after="0" w:line="228" w:lineRule="auto"/>
              <w:ind w:left="113" w:right="113"/>
              <w:rPr>
                <w:rFonts w:ascii="Cambria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b/>
                <w:bCs/>
                <w:i/>
                <w:sz w:val="20"/>
                <w:szCs w:val="20"/>
                <w:lang w:val="pl-PL"/>
              </w:rPr>
              <w:t xml:space="preserve">Na kraju učenja učenik/ca će moći da primjenjuje osnovna znanja iz VI razreda.</w:t>
            </w:r>
          </w:p>
        </w:tc>
        <w:tc>
          <w:tcPr>
            <w:tcW w:w="6810" w:type="dxa"/>
            <w:vAlign w:val="center"/>
          </w:tcPr>
          <w:p w14:paraId="2B9DDE28" w14:textId="77777777" w:rsidR="00BE7379" w:rsidRPr="00BE7379" w:rsidRDefault="00BE7379" w:rsidP="00BE7379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sadr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ž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aje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vaspitno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–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obrazovnog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ishoda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4 i 6</w:t>
            </w:r>
          </w:p>
          <w:p w14:paraId="467762E2" w14:textId="626080B1" w:rsidR="00BE7379" w:rsidRPr="00BE7379" w:rsidRDefault="00BE7379" w:rsidP="00BE7379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sadr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ž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aje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vaspitno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–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obrazovnih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ishoda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4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6</w:t>
            </w:r>
          </w:p>
          <w:p w14:paraId="4780B895" w14:textId="562E6CB6" w:rsidR="00C97D3F" w:rsidRPr="00BE7379" w:rsidRDefault="009D5C5B" w:rsidP="004E0A70">
            <w:pPr>
              <w:spacing w:line="228" w:lineRule="auto" w:before="0" w:after="0"/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sadr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ž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aje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vaspitno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–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obrazovnih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ishoda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1 i 4</w:t>
            </w:r>
          </w:p>
          <w:p w14:paraId="3641DF9F" w14:textId="1572D10E" w:rsidR="009D5C5B" w:rsidRPr="00BE7379" w:rsidRDefault="009D5C5B" w:rsidP="00581821">
            <w:pPr>
              <w:spacing w:line="228" w:lineRule="auto" w:before="0" w:after="0"/>
              <w:rPr>
                <w:rFonts w:ascii="Cambria" w:hAnsi="Cambria" w:cs="Cambria"/>
                <w:b/>
                <w:i/>
                <w:iCs/>
                <w:color w:val="C00000"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-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primjenjuju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sadr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>ž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aje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vaspitno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–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obrazovnih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ishoda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2, 3 </w:t>
            </w:r>
            <w:r>
              <w:rPr>
                <w:rFonts w:ascii="Cambria" w:hAnsi="Cambria" w:cs="Cambria"/>
                <w:i/>
                <w:iCs/>
                <w:sz w:val="20"/>
                <w:szCs w:val="20"/>
              </w:rPr>
              <w:t>i</w:t>
            </w:r>
            <w:r>
              <w:rPr>
                <w:rFonts w:ascii="Cambria" w:hAnsi="Cambria" w:cs="Cambria"/>
                <w:i/>
                <w:iCs/>
                <w:sz w:val="20"/>
                <w:szCs w:val="20"/>
                <w:lang w:val="sr-Latn-CS"/>
              </w:rPr>
              <w:t xml:space="preserve"> 5.</w:t>
            </w:r>
          </w:p>
        </w:tc>
        <w:tc>
          <w:tcPr>
            <w:tcW w:w="741" w:type="dxa"/>
            <w:shd w:val="clear" w:color="auto" w:fill="F7F9FC"/>
            <w:vAlign w:val="center"/>
          </w:tcPr>
          <w:p w14:paraId="38CDD3F3" w14:textId="77777777" w:rsidR="009D5C5B" w:rsidRPr="00BE7379" w:rsidRDefault="009D5C5B" w:rsidP="00BE7379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137.</w:t>
            </w:r>
          </w:p>
          <w:p w14:paraId="3074C1A6" w14:textId="37411B0D" w:rsidR="009D5C5B" w:rsidRPr="00BE7379" w:rsidRDefault="009D5C5B" w:rsidP="00581821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138.</w:t>
            </w:r>
          </w:p>
          <w:p w14:paraId="1ABEB234" w14:textId="77777777" w:rsidR="009D5C5B" w:rsidRPr="00BE7379" w:rsidRDefault="009D5C5B" w:rsidP="00C414FD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139.</w:t>
            </w:r>
          </w:p>
          <w:p w14:paraId="03FBC715" w14:textId="4B4F0D03" w:rsidR="009D5C5B" w:rsidRPr="00E204E7" w:rsidRDefault="009D5C5B" w:rsidP="00C414FD">
            <w:pPr>
              <w:spacing w:before="0" w:after="0" w:line="228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140.</w:t>
            </w:r>
          </w:p>
        </w:tc>
        <w:tc>
          <w:tcPr>
            <w:tcW w:w="5181" w:type="dxa"/>
            <w:vAlign w:val="center"/>
          </w:tcPr>
          <w:p w14:paraId="2359C132" w14:textId="77777777" w:rsidR="00BE7379" w:rsidRDefault="00BE7379" w:rsidP="00BE7379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Razlomci. Zapremina kocke i kvadra</w:t>
            </w:r>
          </w:p>
          <w:p w14:paraId="7542EBB7" w14:textId="45555C6D" w:rsidR="00BE7379" w:rsidRDefault="00BE7379" w:rsidP="00BE7379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Razlomci. Zapremina kocke i kvadra</w:t>
            </w:r>
          </w:p>
          <w:p w14:paraId="489F3A21" w14:textId="6ADB2C64" w:rsidR="00581821" w:rsidRPr="00581821" w:rsidRDefault="00581821" w:rsidP="00C414FD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Djeljivost brojeva. Razlomci</w:t>
            </w:r>
          </w:p>
          <w:p w14:paraId="66DC4289" w14:textId="77777777" w:rsidR="00581821" w:rsidRDefault="00581821" w:rsidP="00581821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CS"/>
              </w:rPr>
              <w:t>Skupovi tačaka. Ugao. Osna i centralna simetrija</w:t>
            </w:r>
          </w:p>
        </w:tc>
      </w:tr>
    </w:tbl>
    <w:p w14:paraId="74602111" w14:textId="5C8C3323" w:rsidR="005B3A40" w:rsidRPr="007A33F2" w:rsidRDefault="00C16F73">
      <w:pPr>
        <w:rPr>
          <w:rFonts w:ascii="Cambria" w:hAnsi="Cambria" w:cs="Cambria"/>
          <w:sz w:val="22"/>
          <w:szCs w:val="22"/>
          <w:lang w:val="pl-PL"/>
        </w:rPr>
      </w:pPr>
      <w:bookmarkStart w:id="1" w:name="_Hlk206598183"/>
      <w:r>
        <w:rPr>
          <w:rFonts w:ascii="Cambria" w:hAnsi="Cambria" w:cs="Cambria"/>
          <w:b/>
          <w:sz w:val="22"/>
          <w:szCs w:val="22"/>
          <w:u w:val="single"/>
          <w:lang w:val="pl-PL"/>
        </w:rPr>
        <w:lastRenderedPageBreak/>
        <w:t>Napomena:</w:t>
      </w:r>
      <w:r>
        <w:rPr>
          <w:rFonts w:ascii="Cambria" w:hAnsi="Cambria" w:cs="Cambria"/>
          <w:sz w:val="22"/>
          <w:szCs w:val="22"/>
          <w:lang w:val="pl-PL"/>
        </w:rPr>
        <w:t xml:space="preserve"> Otvoreni dio programa realizuje se kroz časove koji su označeni kao preduzetničko učenje i Pisa zadaci. Pisa zadaci će umjesto na po jedan čas u polugodištu biti realizovani u okviru dva časa u drugom polugodištu.</w:t>
      </w:r>
    </w:p>
    <w:bookmarkEnd w:id="1"/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5250"/>
      </w:tblGrid>
      <w:tr w:rsidR="005B3A40" w:rsidRPr="00391866" w14:paraId="7149405C" w14:textId="77777777" w:rsidTr="00D57AAC">
        <w:trPr>
          <w:trHeight w:val="660"/>
          <w:tblHeader/>
        </w:trPr>
        <w:tc>
          <w:tcPr>
            <w:tcW w:w="15250" w:type="dxa"/>
            <w:shd w:val="clear" w:color="auto" w:fill="1F3864" w:themeFill="accent2" w:themeFillTint="66"/>
            <w:vAlign w:val="center"/>
          </w:tcPr>
          <w:p w14:paraId="6EEFE04F" w14:textId="77777777" w:rsidR="005B3A40" w:rsidRDefault="005B3A40" w:rsidP="00D57AAC">
            <w:pPr>
              <w:pageBreakBefore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Osvrt na realizaciju</w:t>
            </w:r>
          </w:p>
          <w:p w14:paraId="037D1989" w14:textId="1940BADC" w:rsidR="005B3A40" w:rsidRPr="00391866" w:rsidRDefault="00D57AAC" w:rsidP="00D57AA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FEBRUAR, MART, APRIL, MAJ i JUN</w:t>
            </w:r>
          </w:p>
        </w:tc>
      </w:tr>
      <w:tr w:rsidR="005B3A40" w:rsidRPr="00A15006" w14:paraId="1DD75F9E" w14:textId="77777777" w:rsidTr="00D57AAC">
        <w:trPr>
          <w:trHeight w:val="276"/>
        </w:trPr>
        <w:tc>
          <w:tcPr>
            <w:tcW w:w="15250" w:type="dxa"/>
            <w:vMerge w:val="restart"/>
            <w:vAlign w:val="center"/>
          </w:tcPr>
          <w:p w14:paraId="2236EDFA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305460AB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300D5996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54F4C60C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4D5EA92E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438D15FD" w14:textId="77777777" w:rsidR="005B3A40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569F2298" w14:textId="77777777" w:rsidR="005B3A40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214DB974" w14:textId="77777777" w:rsidR="005B3A40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7FCA8784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1691614E" w14:textId="77777777" w:rsidR="005B3A40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624EB15E" w14:textId="77777777" w:rsidR="005B3A40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7FF760A6" w14:textId="77777777" w:rsidR="005B3A40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5043CA06" w14:textId="77777777" w:rsidR="005B3A40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53AA1C9F" w14:textId="77777777" w:rsidR="005B3A40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190EDDE3" w14:textId="77777777" w:rsidR="005B3A40" w:rsidRDefault="00A6489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 </w:t>
            </w:r>
          </w:p>
          <w:p w14:paraId="76AE869C" w14:textId="77777777" w:rsidR="008D6E61" w:rsidRDefault="008D6E61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  <w:p w14:paraId="4A7C4E5F" w14:textId="6A631877" w:rsidR="008D6E61" w:rsidRPr="00A15006" w:rsidRDefault="008D6E61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5B3A40" w:rsidRPr="00A15006" w14:paraId="2D5AC020" w14:textId="77777777" w:rsidTr="00D57AAC">
        <w:trPr>
          <w:trHeight w:val="372"/>
        </w:trPr>
        <w:tc>
          <w:tcPr>
            <w:tcW w:w="15250" w:type="dxa"/>
            <w:vMerge/>
            <w:vAlign w:val="center"/>
          </w:tcPr>
          <w:p w14:paraId="6A7BE05A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5B3A40" w:rsidRPr="00A15006" w14:paraId="6B3CF571" w14:textId="77777777" w:rsidTr="00D57AAC">
        <w:trPr>
          <w:trHeight w:val="276"/>
        </w:trPr>
        <w:tc>
          <w:tcPr>
            <w:tcW w:w="15250" w:type="dxa"/>
            <w:vMerge/>
            <w:vAlign w:val="center"/>
          </w:tcPr>
          <w:p w14:paraId="0D8966E4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5B3A40" w:rsidRPr="00A15006" w14:paraId="64E022C6" w14:textId="77777777" w:rsidTr="00D57AAC">
        <w:trPr>
          <w:trHeight w:val="440"/>
        </w:trPr>
        <w:tc>
          <w:tcPr>
            <w:tcW w:w="15250" w:type="dxa"/>
            <w:vMerge/>
            <w:vAlign w:val="center"/>
          </w:tcPr>
          <w:p w14:paraId="1CA0EE3C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5B3A40" w:rsidRPr="00A15006" w14:paraId="598B3F65" w14:textId="77777777" w:rsidTr="00D57AAC">
        <w:trPr>
          <w:trHeight w:val="863"/>
        </w:trPr>
        <w:tc>
          <w:tcPr>
            <w:tcW w:w="15250" w:type="dxa"/>
            <w:vMerge/>
            <w:vAlign w:val="center"/>
          </w:tcPr>
          <w:p w14:paraId="05A301DD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5B3A40" w:rsidRPr="00A15006" w14:paraId="392F0EB5" w14:textId="77777777" w:rsidTr="00D57AAC">
        <w:trPr>
          <w:trHeight w:val="818"/>
        </w:trPr>
        <w:tc>
          <w:tcPr>
            <w:tcW w:w="15250" w:type="dxa"/>
            <w:vMerge/>
            <w:vAlign w:val="center"/>
          </w:tcPr>
          <w:p w14:paraId="4E0BE3CD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5B3A40" w:rsidRPr="00A15006" w14:paraId="7C20B4D0" w14:textId="77777777" w:rsidTr="00D57AAC">
        <w:trPr>
          <w:trHeight w:val="377"/>
        </w:trPr>
        <w:tc>
          <w:tcPr>
            <w:tcW w:w="15250" w:type="dxa"/>
            <w:vMerge/>
            <w:vAlign w:val="center"/>
          </w:tcPr>
          <w:p w14:paraId="5D540A6C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5B3A40" w:rsidRPr="00A15006" w14:paraId="6BB6AB93" w14:textId="77777777" w:rsidTr="00D57AAC">
        <w:trPr>
          <w:trHeight w:val="276"/>
        </w:trPr>
        <w:tc>
          <w:tcPr>
            <w:tcW w:w="15250" w:type="dxa"/>
            <w:vMerge/>
            <w:vAlign w:val="center"/>
          </w:tcPr>
          <w:p w14:paraId="0DC578C4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5B3A40" w:rsidRPr="00A15006" w14:paraId="2D61FC55" w14:textId="77777777" w:rsidTr="00D57AAC">
        <w:trPr>
          <w:trHeight w:val="276"/>
        </w:trPr>
        <w:tc>
          <w:tcPr>
            <w:tcW w:w="15250" w:type="dxa"/>
            <w:vMerge/>
            <w:vAlign w:val="center"/>
          </w:tcPr>
          <w:p w14:paraId="59E12554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5B3A40" w:rsidRPr="00A15006" w14:paraId="37F894F6" w14:textId="77777777" w:rsidTr="00D57AAC">
        <w:trPr>
          <w:trHeight w:val="845"/>
        </w:trPr>
        <w:tc>
          <w:tcPr>
            <w:tcW w:w="15250" w:type="dxa"/>
            <w:vMerge/>
            <w:vAlign w:val="center"/>
          </w:tcPr>
          <w:p w14:paraId="231A032D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5B3A40" w:rsidRPr="00A15006" w14:paraId="41F7C3D4" w14:textId="77777777" w:rsidTr="00D57AAC">
        <w:trPr>
          <w:trHeight w:val="802"/>
        </w:trPr>
        <w:tc>
          <w:tcPr>
            <w:tcW w:w="15250" w:type="dxa"/>
            <w:vMerge/>
            <w:vAlign w:val="center"/>
          </w:tcPr>
          <w:p w14:paraId="5677835F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5B3A40" w:rsidRPr="00A15006" w14:paraId="4EF131BC" w14:textId="77777777" w:rsidTr="00D57AAC">
        <w:trPr>
          <w:trHeight w:val="754"/>
        </w:trPr>
        <w:tc>
          <w:tcPr>
            <w:tcW w:w="15250" w:type="dxa"/>
            <w:vMerge/>
            <w:vAlign w:val="center"/>
          </w:tcPr>
          <w:p w14:paraId="59208091" w14:textId="77777777" w:rsidR="005B3A40" w:rsidRPr="00A15006" w:rsidRDefault="005B3A40" w:rsidP="00D57AAC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</w:p>
        </w:tc>
      </w:tr>
    </w:tbl>
    <w:p w14:paraId="39933DE1" w14:textId="464F8994" w:rsidR="00A64890" w:rsidRDefault="00A64890" w:rsidP="00A64890">
      <w:pPr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  <w:rPr>
          <w:rFonts w:ascii="Cambria" w:eastAsia="Calibri" w:hAnsi="Cambria" w:cs="Cambria"/>
          <w:b/>
          <w:sz w:val="22"/>
          <w:szCs w:val="22"/>
        </w:rPr>
      </w:pPr>
      <w:bookmarkStart w:id="2" w:name="_Hlk206602837"/>
      <w:r>
        <w:rPr>
          <w:rFonts w:ascii="Calibri" w:hAnsi="Calibri" w:cs="Calibri"/>
          <w:b w:val="1"/>
          <w:color w:val="1F3864"/>
          <w:spacing w:val="20"/>
          <w:sz w:val="30"/>
          <w:szCs w:val="30"/>
        </w:rPr>
        <w:t xml:space="preserve">SEDMIČNI FOND ČASOVA (4 ČASA)</w:t>
      </w:r>
    </w:p>
    <w:p w14:paraId="60B9C631" w14:textId="722304CE" w:rsidR="00A64890" w:rsidRPr="00654F39" w:rsidRDefault="00A64890" w:rsidP="00A64890">
      <w:pPr>
        <w:keepNext/>
        <w:pBdr>
          <w:bottom w:val="single" w:sz="12" w:space="3" w:color="2E5496"/>
        </w:pBdr>
        <w:spacing w:before="160" w:after="180" w:line="240" w:lineRule="auto"/>
        <w:jc w:val="left"/>
        <w:rPr>
          <w:rFonts w:ascii="Cambria" w:eastAsia="Calibri" w:hAnsi="Cambria" w:cs="Cambria"/>
          <w:b/>
          <w:sz w:val="22"/>
          <w:szCs w:val="22"/>
        </w:rPr>
      </w:pPr>
      <w:r>
        <w:rPr>
          <w:rFonts w:ascii="Calibri" w:hAnsi="Calibri" w:cs="Calibri"/>
          <w:b w:val="1"/>
          <w:color w:val="1F3864"/>
          <w:spacing w:val="20"/>
          <w:sz w:val="30"/>
          <w:szCs w:val="30"/>
        </w:rPr>
        <w:t xml:space="preserve">RASPORED GODIŠNJEG FONDA ČASOVA PO MJESECIMA (140 ČASOVA)</w:t>
      </w: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3050"/>
        <w:gridCol w:w="3050"/>
        <w:gridCol w:w="3050"/>
        <w:gridCol w:w="3050"/>
        <w:gridCol w:w="3050"/>
      </w:tblGrid>
      <w:tr w:rsidR="00A64890" w:rsidRPr="000A047B" w14:paraId="43756C21" w14:textId="77777777" w:rsidTr="00561159">
        <w:trPr>
          <w:trHeight w:val="296"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 w14:paraId="51F51D64" w14:textId="77777777" w:rsidR="00A64890" w:rsidRPr="000A581C" w:rsidRDefault="00A64890" w:rsidP="00561159">
            <w:pPr>
              <w:spacing w:after="40" w:line="240" w:lineRule="auto" w:before="4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Cyrl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I 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Cyrl-RS"/>
              </w:rPr>
              <w:t>POLUGODIŠTE</w:t>
            </w:r>
          </w:p>
        </w:tc>
      </w:tr>
      <w:tr w:rsidR="00A64890" w:rsidRPr="000A047B" w14:paraId="01F91E2C" w14:textId="77777777" w:rsidTr="00561159">
        <w:trPr>
          <w:trHeight w:val="60"/>
          <w:tblHeader/>
        </w:trPr>
        <w:tc>
          <w:tcPr>
            <w:tcW w:w="3050" w:type="dxa"/>
            <w:shd w:val="clear" w:color="auto" w:fill="1F3864"/>
            <w:vAlign w:val="center"/>
          </w:tcPr>
          <w:p w14:paraId="0AC20FEC" w14:textId="77777777" w:rsidR="00A64890" w:rsidRPr="000A047B" w:rsidRDefault="00A64890" w:rsidP="00561159">
            <w:pPr>
              <w:spacing w:after="40" w:line="240" w:lineRule="auto" w:before="4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 xml:space="preserve">Septembar </w:t>
            </w:r>
          </w:p>
        </w:tc>
        <w:tc>
          <w:tcPr>
            <w:tcW w:w="3050" w:type="dxa"/>
            <w:shd w:val="clear" w:color="auto" w:fill="1F3864"/>
            <w:vAlign w:val="center"/>
          </w:tcPr>
          <w:p w14:paraId="51E993B8" w14:textId="77777777" w:rsidR="00A64890" w:rsidRPr="000A047B" w:rsidRDefault="00A64890" w:rsidP="00561159">
            <w:pPr>
              <w:spacing w:after="40" w:line="240" w:lineRule="auto" w:before="4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 xml:space="preserve">Oktobar </w:t>
            </w:r>
          </w:p>
        </w:tc>
        <w:tc>
          <w:tcPr>
            <w:tcW w:w="3050" w:type="dxa"/>
            <w:shd w:val="clear" w:color="auto" w:fill="1F3864"/>
            <w:vAlign w:val="center"/>
          </w:tcPr>
          <w:p w14:paraId="08D4E286" w14:textId="77777777" w:rsidR="00A64890" w:rsidRPr="000A047B" w:rsidRDefault="00A64890" w:rsidP="00561159">
            <w:pPr>
              <w:spacing w:after="40" w:line="240" w:lineRule="auto" w:before="4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Novembar</w:t>
            </w:r>
          </w:p>
        </w:tc>
        <w:tc>
          <w:tcPr>
            <w:tcW w:w="3050" w:type="dxa"/>
            <w:shd w:val="clear" w:color="auto" w:fill="1F3864"/>
            <w:vAlign w:val="center"/>
          </w:tcPr>
          <w:p w14:paraId="6A02D8A3" w14:textId="77777777" w:rsidR="00A64890" w:rsidRPr="000A047B" w:rsidRDefault="00A64890" w:rsidP="00561159">
            <w:pPr>
              <w:spacing w:after="40" w:line="240" w:lineRule="auto" w:before="4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 xml:space="preserve">Decembar </w:t>
            </w:r>
          </w:p>
        </w:tc>
        <w:tc>
          <w:tcPr>
            <w:tcW w:w="3050" w:type="dxa"/>
            <w:shd w:val="clear" w:color="auto" w:fill="1F3864"/>
            <w:vAlign w:val="center"/>
          </w:tcPr>
          <w:p w14:paraId="0A3DDAA2" w14:textId="77777777" w:rsidR="00A64890" w:rsidRPr="000A047B" w:rsidRDefault="00A64890" w:rsidP="00561159">
            <w:pPr>
              <w:spacing w:after="40" w:line="240" w:lineRule="auto" w:before="4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Cyrl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Cyrl-RS"/>
              </w:rPr>
              <w:t>vega</w:t>
            </w:r>
          </w:p>
        </w:tc>
      </w:tr>
      <w:tr w:rsidR="00A64890" w:rsidRPr="000A047B" w14:paraId="5F02ED81" w14:textId="77777777" w:rsidTr="00561159">
        <w:trPr/>
        <w:tc>
          <w:tcPr>
            <w:tcW w:w="3050" w:type="dxa"/>
            <w:tcBorders>
              <w:bottom w:val="single" w:sz="4" w:space="0" w:color="000000"/>
            </w:tcBorders>
            <w:vAlign w:val="center"/>
          </w:tcPr>
          <w:p w14:paraId="4D071CA1" w14:textId="77777777" w:rsidR="00A64890" w:rsidRPr="000A047B" w:rsidRDefault="00A64890" w:rsidP="00561159">
            <w:pPr>
              <w:spacing w:after="0" w:line="228" w:lineRule="auto" w:before="0"/>
              <w:jc w:val="center"/>
              <w:rPr>
                <w:rFonts w:ascii="Cambria" w:eastAsia="Calibri" w:hAnsi="Cambria" w:cs="Cambria"/>
                <w:sz w:val="20"/>
                <w:szCs w:val="20"/>
              </w:rPr>
            </w:pPr>
            <w:r>
              <w:rPr>
                <w:rFonts w:ascii="Cambria" w:eastAsia="Calibri" w:hAnsi="Cambria" w:cs="Cambria"/>
                <w:sz w:val="20"/>
                <w:szCs w:val="20"/>
              </w:rPr>
              <w:t>16</w:t>
            </w:r>
          </w:p>
        </w:tc>
        <w:tc>
          <w:tcPr>
            <w:tcW w:w="3050" w:type="dxa"/>
            <w:tcBorders>
              <w:bottom w:val="single" w:sz="4" w:space="0" w:color="000000"/>
            </w:tcBorders>
            <w:vAlign w:val="center"/>
          </w:tcPr>
          <w:p w14:paraId="24E2317F" w14:textId="07416622" w:rsidR="00A64890" w:rsidRPr="000A047B" w:rsidRDefault="00A64890" w:rsidP="00561159">
            <w:pPr>
              <w:spacing w:after="0" w:line="228" w:lineRule="auto" w:before="0"/>
              <w:jc w:val="center"/>
              <w:rPr>
                <w:rFonts w:ascii="Cambria" w:eastAsia="Calibri" w:hAnsi="Cambria" w:cs="Cambria"/>
                <w:sz w:val="20"/>
                <w:szCs w:val="20"/>
              </w:rPr>
            </w:pPr>
            <w:r>
              <w:rPr>
                <w:rFonts w:ascii="Cambria" w:eastAsia="Calibri" w:hAnsi="Cambria" w:cs="Cambria"/>
                <w:sz w:val="20"/>
                <w:szCs w:val="20"/>
              </w:rPr>
              <w:t>17</w:t>
            </w:r>
          </w:p>
        </w:tc>
        <w:tc>
          <w:tcPr>
            <w:tcW w:w="3050" w:type="dxa"/>
            <w:tcBorders>
              <w:bottom w:val="single" w:sz="4" w:space="0" w:color="000000"/>
            </w:tcBorders>
            <w:vAlign w:val="center"/>
          </w:tcPr>
          <w:p w14:paraId="149199ED" w14:textId="4F98BCAD" w:rsidR="00A64890" w:rsidRPr="000A047B" w:rsidRDefault="00A64890" w:rsidP="00561159">
            <w:pPr>
              <w:spacing w:after="0" w:line="228" w:lineRule="auto" w:before="0"/>
              <w:jc w:val="center"/>
              <w:rPr>
                <w:rFonts w:ascii="Cambria" w:eastAsia="Calibri" w:hAnsi="Cambria" w:cs="Cambria"/>
                <w:sz w:val="20"/>
                <w:szCs w:val="20"/>
              </w:rPr>
            </w:pPr>
            <w:r>
              <w:rPr>
                <w:rFonts w:ascii="Cambria" w:eastAsia="Calibri" w:hAnsi="Cambria" w:cs="Cambria"/>
                <w:sz w:val="20"/>
                <w:szCs w:val="20"/>
              </w:rPr>
              <w:t>16</w:t>
            </w:r>
          </w:p>
        </w:tc>
        <w:tc>
          <w:tcPr>
            <w:tcW w:w="3050" w:type="dxa"/>
            <w:tcBorders>
              <w:bottom w:val="single" w:sz="4" w:space="0" w:color="000000"/>
            </w:tcBorders>
            <w:vAlign w:val="center"/>
          </w:tcPr>
          <w:p w14:paraId="30CAC2D5" w14:textId="320901D4" w:rsidR="00A64890" w:rsidRPr="000A047B" w:rsidRDefault="00A64890" w:rsidP="00561159">
            <w:pPr>
              <w:spacing w:after="0" w:line="228" w:lineRule="auto" w:before="0"/>
              <w:jc w:val="center"/>
              <w:rPr>
                <w:rFonts w:ascii="Cambria" w:eastAsia="Calibri" w:hAnsi="Cambria" w:cs="Cambria"/>
                <w:sz w:val="20"/>
                <w:szCs w:val="20"/>
              </w:rPr>
            </w:pPr>
            <w:r>
              <w:rPr>
                <w:rFonts w:ascii="Cambria" w:eastAsia="Calibri" w:hAnsi="Cambria" w:cs="Cambria"/>
                <w:sz w:val="20"/>
                <w:szCs w:val="20"/>
              </w:rPr>
              <w:t>18</w:t>
            </w:r>
          </w:p>
        </w:tc>
        <w:tc>
          <w:tcPr>
            <w:tcW w:w="3050" w:type="dxa"/>
            <w:vAlign w:val="center"/>
          </w:tcPr>
          <w:p w14:paraId="6DA145E2" w14:textId="5E47507D" w:rsidR="00A64890" w:rsidRPr="000A047B" w:rsidRDefault="00A64890" w:rsidP="00561159">
            <w:pPr>
              <w:spacing w:after="0" w:line="228" w:lineRule="auto" w:before="0"/>
              <w:jc w:val="center"/>
              <w:rPr>
                <w:rFonts w:ascii="Cambria" w:eastAsia="Calibri" w:hAnsi="Cambria" w:cs="Cambria"/>
                <w:b/>
                <w:sz w:val="20"/>
                <w:szCs w:val="20"/>
              </w:rPr>
            </w:pPr>
            <w:r>
              <w:rPr>
                <w:rFonts w:ascii="Cambria" w:eastAsia="Calibri" w:hAnsi="Cambria" w:cs="Cambria"/>
                <w:b/>
                <w:sz w:val="20"/>
                <w:szCs w:val="20"/>
              </w:rPr>
              <w:t>67</w:t>
            </w:r>
          </w:p>
        </w:tc>
      </w:tr>
    </w:tbl>
    <w:p w14:paraId="0E5E5831" w14:textId="77777777" w:rsidR="00A64890" w:rsidRDefault="00A64890" w:rsidP="00A64890">
      <w:pPr>
        <w:rPr>
          <w:rFonts w:ascii="Cambria" w:eastAsia="Calibri" w:hAnsi="Cambria" w:cs="Cambria"/>
        </w:rPr>
      </w:pP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3050"/>
        <w:gridCol w:w="3050"/>
        <w:gridCol w:w="3050"/>
        <w:gridCol w:w="3050"/>
        <w:gridCol w:w="3050"/>
      </w:tblGrid>
      <w:tr w:rsidR="00A64890" w:rsidRPr="000A047B" w14:paraId="0099BD27" w14:textId="77777777" w:rsidTr="00561159">
        <w:trPr>
          <w:trHeight w:val="296"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 w14:paraId="5469F99C" w14:textId="77777777" w:rsidR="00A64890" w:rsidRPr="000A581C" w:rsidRDefault="00A64890" w:rsidP="00561159">
            <w:pPr>
              <w:spacing w:after="40" w:line="240" w:lineRule="auto" w:before="4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Cyrl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II 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Cyrl-RS"/>
              </w:rPr>
              <w:t>POLUGODIŠTE</w:t>
            </w:r>
          </w:p>
        </w:tc>
      </w:tr>
      <w:tr w:rsidR="00A64890" w:rsidRPr="000A047B" w14:paraId="67814F46" w14:textId="77777777" w:rsidTr="00561159">
        <w:trPr>
          <w:trHeight w:val="60"/>
          <w:tblHeader/>
        </w:trPr>
        <w:tc>
          <w:tcPr>
            <w:tcW w:w="3050" w:type="dxa"/>
            <w:shd w:val="clear" w:color="auto" w:fill="1F3864"/>
            <w:vAlign w:val="center"/>
          </w:tcPr>
          <w:p w14:paraId="24FA2EBA" w14:textId="376C0917" w:rsidR="00A64890" w:rsidRPr="000A047B" w:rsidRDefault="00A64890" w:rsidP="00561159">
            <w:pPr>
              <w:spacing w:after="40" w:line="240" w:lineRule="auto" w:before="4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Januar i Februar</w:t>
            </w:r>
          </w:p>
        </w:tc>
        <w:tc>
          <w:tcPr>
            <w:tcW w:w="3050" w:type="dxa"/>
            <w:shd w:val="clear" w:color="auto" w:fill="1F3864"/>
            <w:vAlign w:val="center"/>
          </w:tcPr>
          <w:p w14:paraId="2CDF59D5" w14:textId="77777777" w:rsidR="00A64890" w:rsidRPr="000A047B" w:rsidRDefault="00A64890" w:rsidP="00561159">
            <w:pPr>
              <w:spacing w:after="40" w:line="240" w:lineRule="auto" w:before="4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 xml:space="preserve">Mart </w:t>
            </w:r>
          </w:p>
        </w:tc>
        <w:tc>
          <w:tcPr>
            <w:tcW w:w="3050" w:type="dxa"/>
            <w:shd w:val="clear" w:color="auto" w:fill="1F3864"/>
            <w:vAlign w:val="center"/>
          </w:tcPr>
          <w:p w14:paraId="0F861191" w14:textId="77777777" w:rsidR="00A64890" w:rsidRPr="000A047B" w:rsidRDefault="00A64890" w:rsidP="00561159">
            <w:pPr>
              <w:spacing w:after="40" w:line="240" w:lineRule="auto" w:before="4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April</w:t>
            </w:r>
          </w:p>
        </w:tc>
        <w:tc>
          <w:tcPr>
            <w:tcW w:w="3050" w:type="dxa"/>
            <w:shd w:val="clear" w:color="auto" w:fill="1F3864"/>
            <w:vAlign w:val="center"/>
          </w:tcPr>
          <w:p w14:paraId="255CA6F4" w14:textId="77777777" w:rsidR="00A64890" w:rsidRPr="000A047B" w:rsidRDefault="00A64890" w:rsidP="00561159">
            <w:pPr>
              <w:spacing w:after="40" w:line="240" w:lineRule="auto" w:before="4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 xml:space="preserve">Maj / Jun  </w:t>
            </w:r>
          </w:p>
        </w:tc>
        <w:tc>
          <w:tcPr>
            <w:tcW w:w="3050" w:type="dxa"/>
            <w:shd w:val="clear" w:color="auto" w:fill="1F3864"/>
            <w:vAlign w:val="center"/>
          </w:tcPr>
          <w:p w14:paraId="6E7DB478" w14:textId="77777777" w:rsidR="00A64890" w:rsidRPr="000A047B" w:rsidRDefault="00A64890" w:rsidP="00561159">
            <w:pPr>
              <w:spacing w:after="40" w:line="240" w:lineRule="auto" w:before="4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Cyrl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sr-Cyrl-RS"/>
              </w:rPr>
              <w:t>vega</w:t>
            </w:r>
          </w:p>
        </w:tc>
      </w:tr>
      <w:tr w:rsidR="00A64890" w:rsidRPr="000A047B" w14:paraId="23811C79" w14:textId="77777777" w:rsidTr="00561159">
        <w:trPr/>
        <w:tc>
          <w:tcPr>
            <w:tcW w:w="3050" w:type="dxa"/>
            <w:tcBorders>
              <w:bottom w:val="single" w:sz="4" w:space="0" w:color="000000"/>
            </w:tcBorders>
            <w:vAlign w:val="center"/>
          </w:tcPr>
          <w:p w14:paraId="66CB1368" w14:textId="2D9C2366" w:rsidR="00A64890" w:rsidRPr="000A047B" w:rsidRDefault="00A64890" w:rsidP="00561159">
            <w:pPr>
              <w:spacing w:after="0" w:line="228" w:lineRule="auto" w:before="0"/>
              <w:jc w:val="center"/>
              <w:rPr>
                <w:rFonts w:ascii="Cambria" w:eastAsia="Calibri" w:hAnsi="Cambria" w:cs="Cambria"/>
                <w:sz w:val="20"/>
                <w:szCs w:val="20"/>
              </w:rPr>
            </w:pPr>
            <w:r>
              <w:rPr>
                <w:rFonts w:ascii="Cambria" w:eastAsia="Calibri" w:hAnsi="Cambria" w:cs="Cambria"/>
                <w:sz w:val="20"/>
                <w:szCs w:val="20"/>
              </w:rPr>
              <w:t>16</w:t>
            </w:r>
          </w:p>
        </w:tc>
        <w:tc>
          <w:tcPr>
            <w:tcW w:w="3050" w:type="dxa"/>
            <w:tcBorders>
              <w:bottom w:val="single" w:sz="4" w:space="0" w:color="000000"/>
            </w:tcBorders>
            <w:vAlign w:val="center"/>
          </w:tcPr>
          <w:p w14:paraId="17B47AF7" w14:textId="24FB9257" w:rsidR="00A64890" w:rsidRPr="000A047B" w:rsidRDefault="00A64890" w:rsidP="00561159">
            <w:pPr>
              <w:spacing w:after="0" w:line="228" w:lineRule="auto" w:before="0"/>
              <w:jc w:val="center"/>
              <w:rPr>
                <w:rFonts w:ascii="Cambria" w:eastAsia="Calibri" w:hAnsi="Cambria" w:cs="Cambria"/>
                <w:sz w:val="20"/>
                <w:szCs w:val="20"/>
              </w:rPr>
            </w:pPr>
            <w:r>
              <w:rPr>
                <w:rFonts w:ascii="Cambria" w:eastAsia="Calibri" w:hAnsi="Cambria" w:cs="Cambria"/>
                <w:sz w:val="20"/>
                <w:szCs w:val="20"/>
              </w:rPr>
              <w:t>17</w:t>
            </w:r>
          </w:p>
        </w:tc>
        <w:tc>
          <w:tcPr>
            <w:tcW w:w="3050" w:type="dxa"/>
            <w:tcBorders>
              <w:bottom w:val="single" w:sz="4" w:space="0" w:color="000000"/>
            </w:tcBorders>
            <w:vAlign w:val="center"/>
          </w:tcPr>
          <w:p w14:paraId="01DE04B7" w14:textId="18EA82DC" w:rsidR="00A64890" w:rsidRPr="000A047B" w:rsidRDefault="00A64890" w:rsidP="00561159">
            <w:pPr>
              <w:spacing w:after="0" w:line="228" w:lineRule="auto" w:before="0"/>
              <w:jc w:val="center"/>
              <w:rPr>
                <w:rFonts w:ascii="Cambria" w:eastAsia="Calibri" w:hAnsi="Cambria" w:cs="Cambria"/>
                <w:sz w:val="20"/>
                <w:szCs w:val="20"/>
              </w:rPr>
            </w:pPr>
            <w:r>
              <w:rPr>
                <w:rFonts w:ascii="Cambria" w:eastAsia="Calibri" w:hAnsi="Cambria" w:cs="Cambria"/>
                <w:sz w:val="20"/>
                <w:szCs w:val="20"/>
              </w:rPr>
              <w:t>16</w:t>
            </w:r>
          </w:p>
        </w:tc>
        <w:tc>
          <w:tcPr>
            <w:tcW w:w="3050" w:type="dxa"/>
            <w:tcBorders>
              <w:bottom w:val="single" w:sz="4" w:space="0" w:color="000000"/>
            </w:tcBorders>
            <w:vAlign w:val="center"/>
          </w:tcPr>
          <w:p w14:paraId="3D678FB0" w14:textId="45201FFB" w:rsidR="00A64890" w:rsidRPr="000A047B" w:rsidRDefault="00A64890" w:rsidP="00E51C97">
            <w:pPr>
              <w:spacing w:after="0" w:line="228" w:lineRule="auto" w:before="0"/>
              <w:jc w:val="center"/>
              <w:rPr>
                <w:rFonts w:ascii="Cambria" w:eastAsia="Calibri" w:hAnsi="Cambria" w:cs="Cambria"/>
                <w:sz w:val="20"/>
                <w:szCs w:val="20"/>
              </w:rPr>
            </w:pPr>
            <w:r>
              <w:rPr>
                <w:rFonts w:ascii="Cambria" w:eastAsia="Calibri" w:hAnsi="Cambria" w:cs="Cambria"/>
                <w:sz w:val="20"/>
                <w:szCs w:val="20"/>
              </w:rPr>
              <w:t xml:space="preserve">15 + 9</w:t>
            </w:r>
          </w:p>
        </w:tc>
        <w:tc>
          <w:tcPr>
            <w:tcW w:w="3050" w:type="dxa"/>
            <w:vAlign w:val="center"/>
          </w:tcPr>
          <w:p w14:paraId="4900170D" w14:textId="192DDE16" w:rsidR="00A64890" w:rsidRPr="000A047B" w:rsidRDefault="00A64890" w:rsidP="00E51C97">
            <w:pPr>
              <w:spacing w:after="0" w:line="228" w:lineRule="auto" w:before="0"/>
              <w:jc w:val="center"/>
              <w:rPr>
                <w:rFonts w:ascii="Cambria" w:eastAsia="Calibri" w:hAnsi="Cambria" w:cs="Cambria"/>
                <w:b/>
                <w:sz w:val="20"/>
                <w:szCs w:val="20"/>
              </w:rPr>
            </w:pPr>
            <w:r>
              <w:rPr>
                <w:rFonts w:ascii="Cambria" w:eastAsia="Calibri" w:hAnsi="Cambria" w:cs="Cambria"/>
                <w:b/>
                <w:sz w:val="20"/>
                <w:szCs w:val="20"/>
              </w:rPr>
              <w:t>73</w:t>
            </w:r>
          </w:p>
        </w:tc>
      </w:tr>
    </w:tbl>
    <w:bookmarkEnd w:id="2"/>
    <w:p w14:paraId="641A2B0A" w14:textId="206F18C4" w:rsidR="002A5BA6" w:rsidRPr="007A33F2" w:rsidRDefault="002A5BA6" w:rsidP="002A5BA6">
      <w:pPr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  <w:rPr>
          <w:rFonts w:ascii="Cambria" w:hAnsi="Cambria" w:cs="Cambria"/>
          <w:sz w:val="22"/>
          <w:szCs w:val="22"/>
          <w:lang w:val="pl-PL"/>
        </w:rPr>
      </w:pPr>
      <w:r>
        <w:rPr>
          <w:lang w:val="pl-PL"/>
          <w:rFonts w:ascii="Calibri" w:hAnsi="Calibri" w:cs="Calibri"/>
          <w:b w:val="1"/>
          <w:color w:val="1F3864"/>
          <w:spacing w:val="20"/>
          <w:sz w:val="30"/>
          <w:szCs w:val="30"/>
        </w:rPr>
        <w:t xml:space="preserve">NAČINI TESTIRANJA ZNANJA I OCJENJIVANJA U ŠESTOM RAZREDU</w:t>
      </w:r>
    </w:p>
    <w:p w14:paraId="4A345CDC" w14:textId="180DC95F" w:rsidR="002A5BA6" w:rsidRPr="007A33F2" w:rsidRDefault="002A5BA6" w:rsidP="002A5BA6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mbria" w:hAnsi="Cambria" w:cs="Cambria"/>
          <w:sz w:val="22"/>
          <w:szCs w:val="22"/>
          <w:lang w:val="pl-PL"/>
        </w:rPr>
        <w:t xml:space="preserve">Elementi ocjenjivanja iz predmeta Matematika za 6. razred su: </w:t>
      </w:r>
    </w:p>
    <w:p w14:paraId="55DB482D" w14:textId="77777777" w:rsidR="002A5BA6" w:rsidRPr="007A33F2" w:rsidRDefault="002A5BA6" w:rsidP="002A5BA6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</w:rPr>
        <w:t>•</w:t>
      </w:r>
      <w:r>
        <w:rPr>
          <w:rFonts w:ascii="Cambria" w:hAnsi="Cambria" w:cs="Cambria"/>
          <w:sz w:val="22"/>
          <w:szCs w:val="22"/>
          <w:lang w:val="pl-PL"/>
        </w:rPr>
        <w:tab/>
        <w:t xml:space="preserve">usvojenost obrazovnih sadržaja; </w:t>
      </w:r>
    </w:p>
    <w:p w14:paraId="586CC189" w14:textId="5F015BA8" w:rsidR="002A5BA6" w:rsidRPr="007A33F2" w:rsidRDefault="002A5BA6" w:rsidP="002A5BA6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</w:rPr>
        <w:t>•</w:t>
      </w:r>
      <w:r>
        <w:rPr>
          <w:rFonts w:ascii="Cambria" w:hAnsi="Cambria" w:cs="Cambria"/>
          <w:sz w:val="22"/>
          <w:szCs w:val="22"/>
          <w:lang w:val="pl-PL"/>
        </w:rPr>
        <w:tab/>
        <w:t xml:space="preserve">primjena znanja; </w:t>
      </w:r>
    </w:p>
    <w:p w14:paraId="5F4980C8" w14:textId="77777777" w:rsidR="002A5BA6" w:rsidRPr="007A33F2" w:rsidRDefault="002A5BA6" w:rsidP="002A5BA6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</w:rPr>
        <w:t>•</w:t>
      </w:r>
      <w:r>
        <w:rPr>
          <w:rFonts w:ascii="Cambria" w:hAnsi="Cambria" w:cs="Cambria"/>
          <w:sz w:val="22"/>
          <w:szCs w:val="22"/>
          <w:lang w:val="pl-PL"/>
        </w:rPr>
        <w:tab/>
        <w:t xml:space="preserve">aktivnost učenika. </w:t>
      </w:r>
    </w:p>
    <w:p w14:paraId="6960202F" w14:textId="1BAA41A8" w:rsidR="002A5BA6" w:rsidRPr="007A33F2" w:rsidRDefault="002A5BA6" w:rsidP="002A5BA6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mbria" w:hAnsi="Cambria" w:cs="Cambria"/>
          <w:sz w:val="22"/>
          <w:szCs w:val="22"/>
          <w:lang w:val="pl-PL"/>
        </w:rPr>
        <w:t xml:space="preserve">Tokom školske godine znanje se provjerava kroz: usmeni dio, domaće zadatke, kratke testove, pismene zadatke, prezentacije... Pismeni radovi se najavljuju učenicima i održavaju po unaprijed određenom rasporedu (osim petnaestominutnih testova). Pismeni (2 u toku polugodišta) i kontrolni (2 u toku polugodišta) zadaci organizovani su u okviru školskog časa od 45 minuta. </w:t>
      </w:r>
    </w:p>
    <w:p w14:paraId="7EFDD5C1" w14:textId="77777777" w:rsidR="002A5BA6" w:rsidRPr="007A33F2" w:rsidRDefault="002A5BA6" w:rsidP="002A5BA6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mbria" w:hAnsi="Cambria" w:cs="Cambria"/>
          <w:sz w:val="22"/>
          <w:szCs w:val="22"/>
          <w:lang w:val="pl-PL"/>
        </w:rPr>
        <w:t xml:space="preserve">Ocjena pisanog rada treba biti izražena ocjenom iz skale ocjena od 1 do 5, tako da je potrebno osvojene bodove pretvoriti u ocjene. </w:t>
      </w:r>
    </w:p>
    <w:p w14:paraId="6AFE4FB6" w14:textId="69924EEC" w:rsidR="002A5BA6" w:rsidRPr="007A33F2" w:rsidRDefault="002A5BA6" w:rsidP="002A5BA6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mbria" w:hAnsi="Cambria" w:cs="Cambria"/>
          <w:sz w:val="22"/>
          <w:szCs w:val="22"/>
          <w:lang w:val="pl-PL"/>
        </w:rPr>
        <w:t xml:space="preserve">Kada je riječ o pismenim zadacima, skala koja izražava odnos između procenta tačnih odgovora i odgovarajuće ocjene je sledeća:  </w:t>
      </w:r>
    </w:p>
    <w:tbl>
      <w:tblPr>
        <w:tblStyle w:val="TableGrid"/>
        <w:tblW w:w="0" w:type="auto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972"/>
        <w:gridCol w:w="2835"/>
      </w:tblGrid>
      <w:tr w:rsidR="002A5BA6" w14:paraId="19FBD6D4" w14:textId="77777777" w:rsidTr="002A5BA6">
        <w:trPr>
          <w:cantSplit/>
          <w:tblHeader/>
        </w:trPr>
        <w:tc>
          <w:tcPr>
            <w:tcW w:w="2972" w:type="dxa"/>
            <w:shd w:val="clear" w:color="auto" w:fill="1F3864"/>
            <w:vAlign w:val="center"/>
          </w:tcPr>
          <w:p w14:paraId="20964070" w14:textId="1B128E20" w:rsidR="002A5BA6" w:rsidRDefault="00994F89" w:rsidP="002A5BA6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% zarađenih bodova</w:t>
            </w:r>
          </w:p>
        </w:tc>
        <w:tc>
          <w:tcPr>
            <w:tcW w:w="2835" w:type="dxa"/>
            <w:shd w:val="clear" w:color="auto" w:fill="1F3864"/>
            <w:vAlign w:val="center"/>
          </w:tcPr>
          <w:p w14:paraId="3F32C6A7" w14:textId="3E4BC8F7" w:rsidR="002A5BA6" w:rsidRDefault="002A5BA6" w:rsidP="002A5BA6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Ocjena</w:t>
            </w:r>
          </w:p>
        </w:tc>
      </w:tr>
      <w:tr w:rsidR="002A5BA6" w14:paraId="4CAA9AA5" w14:textId="77777777" w:rsidTr="002A5BA6">
        <w:trPr>
          <w:cantSplit/>
        </w:trPr>
        <w:tc>
          <w:tcPr>
            <w:tcW w:w="2972" w:type="dxa"/>
            <w:vAlign w:val="center"/>
          </w:tcPr>
          <w:p w14:paraId="6D6D348A" w14:textId="7C697B13" w:rsidR="002A5BA6" w:rsidRDefault="002A5BA6" w:rsidP="002A5BA6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od 90% do 100%</w:t>
            </w:r>
          </w:p>
        </w:tc>
        <w:tc>
          <w:tcPr>
            <w:tcW w:w="2835" w:type="dxa"/>
            <w:vAlign w:val="center"/>
          </w:tcPr>
          <w:p w14:paraId="118594D0" w14:textId="75A395D0" w:rsidR="002A5BA6" w:rsidRDefault="002A5BA6" w:rsidP="002A5BA6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Odličan (5)</w:t>
            </w:r>
          </w:p>
        </w:tc>
      </w:tr>
      <w:tr w:rsidR="002A5BA6" w14:paraId="0CBD2417" w14:textId="77777777" w:rsidTr="002A5BA6">
        <w:trPr>
          <w:cantSplit/>
        </w:trPr>
        <w:tc>
          <w:tcPr>
            <w:tcW w:w="2972" w:type="dxa"/>
            <w:vAlign w:val="center"/>
          </w:tcPr>
          <w:p w14:paraId="47FB96CA" w14:textId="1FB74DF7" w:rsidR="002A5BA6" w:rsidRDefault="002A5BA6" w:rsidP="002A5BA6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lastRenderedPageBreak/>
              <w:t>od 70% do 89%</w:t>
            </w:r>
          </w:p>
        </w:tc>
        <w:tc>
          <w:tcPr>
            <w:tcW w:w="2835" w:type="dxa"/>
            <w:vAlign w:val="center"/>
          </w:tcPr>
          <w:p w14:paraId="19D49DF9" w14:textId="5636CAE1" w:rsidR="002A5BA6" w:rsidRDefault="002A5BA6" w:rsidP="002A5BA6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Vrlo dobar (4)</w:t>
            </w:r>
          </w:p>
        </w:tc>
      </w:tr>
      <w:tr w:rsidR="002A5BA6" w14:paraId="201302ED" w14:textId="77777777" w:rsidTr="002A5BA6">
        <w:trPr>
          <w:cantSplit/>
        </w:trPr>
        <w:tc>
          <w:tcPr>
            <w:tcW w:w="2972" w:type="dxa"/>
            <w:vAlign w:val="center"/>
          </w:tcPr>
          <w:p w14:paraId="4F1E3689" w14:textId="0F1204E4" w:rsidR="002A5BA6" w:rsidRDefault="002A5BA6" w:rsidP="002A5BA6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od 50% do 69%</w:t>
            </w:r>
          </w:p>
        </w:tc>
        <w:tc>
          <w:tcPr>
            <w:tcW w:w="2835" w:type="dxa"/>
            <w:vAlign w:val="center"/>
          </w:tcPr>
          <w:p w14:paraId="551EF7BD" w14:textId="41524890" w:rsidR="002A5BA6" w:rsidRDefault="002A5BA6" w:rsidP="002A5BA6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Dobar (3)</w:t>
            </w:r>
          </w:p>
        </w:tc>
      </w:tr>
      <w:tr w:rsidR="002A5BA6" w14:paraId="41026B50" w14:textId="77777777" w:rsidTr="002A5BA6">
        <w:trPr>
          <w:cantSplit/>
        </w:trPr>
        <w:tc>
          <w:tcPr>
            <w:tcW w:w="2972" w:type="dxa"/>
            <w:vAlign w:val="center"/>
          </w:tcPr>
          <w:p w14:paraId="1463FBD7" w14:textId="0CB69CD3" w:rsidR="002A5BA6" w:rsidRDefault="002A5BA6" w:rsidP="002A5BA6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od 30% do 49%</w:t>
            </w:r>
          </w:p>
        </w:tc>
        <w:tc>
          <w:tcPr>
            <w:tcW w:w="2835" w:type="dxa"/>
            <w:vAlign w:val="center"/>
          </w:tcPr>
          <w:p w14:paraId="5AC1345B" w14:textId="54AAFC54" w:rsidR="002A5BA6" w:rsidRDefault="002A5BA6" w:rsidP="002A5BA6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Dovoljan (2)</w:t>
            </w:r>
          </w:p>
        </w:tc>
      </w:tr>
      <w:tr w:rsidR="002A5BA6" w14:paraId="66EE5C46" w14:textId="77777777" w:rsidTr="002A5BA6">
        <w:trPr>
          <w:cantSplit/>
        </w:trPr>
        <w:tc>
          <w:tcPr>
            <w:tcW w:w="2972" w:type="dxa"/>
            <w:vAlign w:val="center"/>
          </w:tcPr>
          <w:p w14:paraId="14DBB741" w14:textId="3E9F0CC4" w:rsidR="002A5BA6" w:rsidRDefault="002A5BA6" w:rsidP="002A5BA6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od 0% do 29%</w:t>
            </w:r>
          </w:p>
        </w:tc>
        <w:tc>
          <w:tcPr>
            <w:tcW w:w="2835" w:type="dxa"/>
            <w:vAlign w:val="center"/>
          </w:tcPr>
          <w:p w14:paraId="4C11EE43" w14:textId="76B98468" w:rsidR="002A5BA6" w:rsidRDefault="002A5BA6" w:rsidP="002A5BA6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Nedovoljan (1)</w:t>
            </w:r>
          </w:p>
        </w:tc>
      </w:tr>
    </w:tbl>
    <w:p w14:paraId="61006B1D" w14:textId="77777777" w:rsidR="002A5BA6" w:rsidRPr="007A33F2" w:rsidRDefault="002A5BA6" w:rsidP="002A5BA6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mbria" w:hAnsi="Cambria" w:cs="Cambria"/>
          <w:sz w:val="22"/>
          <w:szCs w:val="22"/>
          <w:lang w:val="pl-PL"/>
        </w:rPr>
        <w:t>Procjena, koja rezultira opisnom ili numeričkom procjenom, rezultat je svih elemenata koji se javljaju u evaluaciji obrazovnih ishoda.</w:t>
      </w:r>
    </w:p>
    <w:p w14:paraId="681A2E98" w14:textId="77777777" w:rsidR="002A5BA6" w:rsidRPr="007A33F2" w:rsidRDefault="002A5BA6" w:rsidP="002A5BA6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mbria" w:hAnsi="Cambria" w:cs="Cambria"/>
          <w:sz w:val="22"/>
          <w:szCs w:val="22"/>
          <w:lang w:val="pl-PL"/>
        </w:rPr>
        <w:t>U pojedinim domenima moguće je relativno precizno dati kriterijume vrednovanja ponašanja/aktivnosti učenika.</w:t>
      </w:r>
    </w:p>
    <w:p w14:paraId="4F7A6F1C" w14:textId="77777777" w:rsidR="002A5BA6" w:rsidRPr="007A33F2" w:rsidRDefault="002A5BA6" w:rsidP="002A5BA6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mbria" w:hAnsi="Cambria" w:cs="Cambria"/>
          <w:sz w:val="22"/>
          <w:szCs w:val="22"/>
          <w:lang w:val="pl-PL"/>
        </w:rPr>
        <w:t>Na primjer, aktivnost učenika i njegov rad u razredu:</w:t>
      </w:r>
    </w:p>
    <w:p w14:paraId="2961143D" w14:textId="3E05ADCE" w:rsidR="002A5BA6" w:rsidRPr="005701D8" w:rsidRDefault="002A5BA6" w:rsidP="002A5BA6">
      <w:pPr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Ocjenu odličan (5) dobija učenik:</w:t>
      </w:r>
    </w:p>
    <w:p w14:paraId="0C523AF6" w14:textId="36413209" w:rsidR="002A5BA6" w:rsidRPr="007A33F2" w:rsidRDefault="002A5BA6" w:rsidP="002A5BA6">
      <w:pPr>
        <w:pStyle w:val="ListParagraph"/>
        <w:numPr>
          <w:ilvl w:val="0"/>
          <w:numId w:val="25"/>
        </w:numPr>
        <w:jc w:val="left"/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>Koji je u cjelini usvojio osnovna, proširena i produbljena znanja, vještine i sposobnosti, a prema programu nastavnog predmeta;</w:t>
      </w:r>
    </w:p>
    <w:p w14:paraId="49AC97D4" w14:textId="43183540" w:rsidR="002A5BA6" w:rsidRPr="007A33F2" w:rsidRDefault="00994F89" w:rsidP="002A5BA6">
      <w:pPr>
        <w:pStyle w:val="ListParagraph"/>
        <w:numPr>
          <w:ilvl w:val="0"/>
          <w:numId w:val="25"/>
        </w:numPr>
        <w:jc w:val="left"/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Čija su znanja, vještine i sposobnosti na nivou razumijevanja i samostalne primjene u srodnim i novim okolnostima, odnosno koji:</w:t>
      </w:r>
    </w:p>
    <w:p w14:paraId="7D497D26" w14:textId="130B6F40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1. uočava bitno,</w:t>
      </w:r>
    </w:p>
    <w:p w14:paraId="0753128B" w14:textId="065F2BA9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2. lako odvaja pojedinačno, opšte i posebno, radi uopštavanja,</w:t>
      </w:r>
    </w:p>
    <w:p w14:paraId="18FB1C2A" w14:textId="6EB211E7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3. logički povezuje činjenice i pojmove,</w:t>
      </w:r>
    </w:p>
    <w:p w14:paraId="74743D8A" w14:textId="77777777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>4. samostalno zaključuje, na osnovu datih podataka,</w:t>
      </w:r>
    </w:p>
    <w:p w14:paraId="2A69BF82" w14:textId="4065C953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5. kritički rasuđuje,</w:t>
      </w:r>
    </w:p>
    <w:p w14:paraId="35E4B91E" w14:textId="1BE9391D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6. rješava probleme na nivou stvaralačkog mišljenja,</w:t>
      </w:r>
    </w:p>
    <w:p w14:paraId="229E740A" w14:textId="5D40DDB5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7. posjeduje bogat rječnik i lako se sadržajno usmeno i pismeno izražava,</w:t>
      </w:r>
    </w:p>
    <w:p w14:paraId="33D669B1" w14:textId="1C86503B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8. lako i brzo primjenjuje stečena znanja,</w:t>
      </w:r>
    </w:p>
    <w:p w14:paraId="43A17EC5" w14:textId="67C0BB5A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9. ispoljava kreativnu aktivnost na većini časova tog predmeta,</w:t>
      </w:r>
    </w:p>
    <w:p w14:paraId="258932BF" w14:textId="67E05651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10. pokazuje interesovanje i samoinicijativnost za proširenje stečenog znanja i dodatno samoobrazovanje,</w:t>
      </w:r>
    </w:p>
    <w:p w14:paraId="1B6C8170" w14:textId="245C4D79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11. učestvuje samostalno u idejnom rješenju projekta,</w:t>
      </w:r>
    </w:p>
    <w:p w14:paraId="2CAE5412" w14:textId="7F9AAAB7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12. je ovladao predviđenim psihomotornim vještinama i sposobnostima u rukovanju sredstvima i tehnikama rada na nivou samostalne i stvaralačke primjene u različitim okolnostima.</w:t>
      </w:r>
    </w:p>
    <w:p w14:paraId="302E7049" w14:textId="77777777" w:rsidR="002A5BA6" w:rsidRPr="005701D8" w:rsidRDefault="002A5BA6" w:rsidP="002A5BA6">
      <w:pPr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Ocjenu vrlodobar (4) dobija učenik:</w:t>
      </w:r>
    </w:p>
    <w:p w14:paraId="00967BA3" w14:textId="6EB42E55" w:rsidR="002A5BA6" w:rsidRPr="005701D8" w:rsidRDefault="002A5BA6" w:rsidP="002A5BA6">
      <w:pPr>
        <w:pStyle w:val="ListParagraph"/>
        <w:numPr>
          <w:ilvl w:val="0"/>
          <w:numId w:val="24"/>
        </w:numPr>
        <w:jc w:val="left"/>
        <w:rPr>
          <w:rFonts w:ascii="Cambria" w:hAnsi="Cambria" w:cs="Cambria"/>
        </w:rPr>
      </w:pPr>
      <w:r>
        <w:rPr>
          <w:rFonts w:ascii="Cambria" w:hAnsi="Cambria" w:cs="Cambria"/>
        </w:rPr>
        <w:lastRenderedPageBreak/>
        <w:t>Koji je u cjelini usvojio osnovna znanja, vještine i sposobnosti i usvojio više od polovine proširenih, odnosno produbljenih znanja, vještina i sposobnosti, a prema programu nastavnog predmeta;</w:t>
      </w:r>
    </w:p>
    <w:p w14:paraId="2811CAE6" w14:textId="77777777" w:rsidR="002A5BA6" w:rsidRPr="007A33F2" w:rsidRDefault="002A5BA6" w:rsidP="002A5BA6">
      <w:pPr>
        <w:pStyle w:val="ListParagraph"/>
        <w:numPr>
          <w:ilvl w:val="0"/>
          <w:numId w:val="24"/>
        </w:numPr>
        <w:jc w:val="left"/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>Čija su znanja, vještine i sposobnosti na nivou samostalne reprodukcije, razumijevanja i primjene, odnosno koji:</w:t>
      </w:r>
    </w:p>
    <w:p w14:paraId="09FBFC75" w14:textId="3292CCB2" w:rsidR="00994F89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1. se redovno javlja da odgovori na postavljeno pitanje ili učestvuje u rješavanju postavljenog zadatka, </w:t>
      </w:r>
    </w:p>
    <w:p w14:paraId="4DA19340" w14:textId="44C3A533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2. nije uvijek samostalan pri izvođenju zaključaka ili uočavanja uzročno-posljedičnih veza,</w:t>
      </w:r>
    </w:p>
    <w:p w14:paraId="4A9ADE58" w14:textId="20A57BE2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3. lako razumije, zaključuje i reprodukuje činjenice i date definicije,</w:t>
      </w:r>
    </w:p>
    <w:p w14:paraId="3250C144" w14:textId="078E453A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4. kritički analizira činjenice i formuliše pravila,</w:t>
      </w:r>
    </w:p>
    <w:p w14:paraId="5F132BBD" w14:textId="7802776B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5. se lako usmeno i pismeno izražava,</w:t>
      </w:r>
    </w:p>
    <w:p w14:paraId="7D81C9EC" w14:textId="11AC2A4D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6. ispoljava aktivnosti na većini časova u idejama i rješenjima na nov način,</w:t>
      </w:r>
    </w:p>
    <w:p w14:paraId="772C61E2" w14:textId="14DF8B24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7. samostalno i uz pomoć nastavnika praktično primjenjuje znanja, vještine i sposobnosti u istim i sličnim situacijama,</w:t>
      </w:r>
    </w:p>
    <w:p w14:paraId="7CB424BE" w14:textId="5EE99C46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8. ispoljava interesovanje i upornost u savlađivanju predviđenih sadržaja i programa,</w:t>
      </w:r>
    </w:p>
    <w:p w14:paraId="25F280CA" w14:textId="431D0C1C" w:rsidR="002A5BA6" w:rsidRPr="007A33F2" w:rsidRDefault="00994F89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9. je ovladao predviđenim psihomotornim vještinama i sposobnostima u rukovanju sredstvima i tehnikama rada na nivou samostalne primjene.</w:t>
      </w:r>
    </w:p>
    <w:p w14:paraId="3229776F" w14:textId="77777777" w:rsidR="002A5BA6" w:rsidRPr="005701D8" w:rsidRDefault="002A5BA6" w:rsidP="002A5BA6">
      <w:pPr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Ocjenu dobar (3) dobija učenik:</w:t>
      </w:r>
    </w:p>
    <w:p w14:paraId="7BD7B5F6" w14:textId="0F75ED80" w:rsidR="002A5BA6" w:rsidRPr="007A33F2" w:rsidRDefault="002A5BA6" w:rsidP="002A5BA6">
      <w:pPr>
        <w:pStyle w:val="ListParagraph"/>
        <w:numPr>
          <w:ilvl w:val="0"/>
          <w:numId w:val="23"/>
        </w:numPr>
        <w:jc w:val="left"/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>Koji je u cjelini usvojio osnovna znanja, vještine i sposobnosti i usvojio polovinu proširenih znanja, vještina i sposobnosti, a prema programu nastavnog predmeta;</w:t>
      </w:r>
    </w:p>
    <w:p w14:paraId="1D6C9A00" w14:textId="77777777" w:rsidR="002A5BA6" w:rsidRPr="007A33F2" w:rsidRDefault="002A5BA6" w:rsidP="002A5BA6">
      <w:pPr>
        <w:pStyle w:val="ListParagraph"/>
        <w:numPr>
          <w:ilvl w:val="0"/>
          <w:numId w:val="23"/>
        </w:numPr>
        <w:jc w:val="left"/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>Čija su znanja, vještine i sposobnosti na nivou samostalne reprodukcije i razumijevanja uz pomoć nastavnika, odnosno na nivou mogućnosti učenika da:</w:t>
      </w:r>
    </w:p>
    <w:p w14:paraId="6A5CC0BF" w14:textId="4C66707A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1. shvati značenje naučenih sadržaja, objašnjava ih i povezuje,</w:t>
      </w:r>
    </w:p>
    <w:p w14:paraId="035B5BEC" w14:textId="10F5DE27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2. uočava bitno, a u situacijama analiza, apstrahovanja i zaključivanja zahtijeva posebno zalaganje nastavnika i dodatnu pomoć,</w:t>
      </w:r>
    </w:p>
    <w:p w14:paraId="62E21BDD" w14:textId="43582BE0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3. ima teškoća u brzom i tačnom usmenom i pismenom izražavanju,</w:t>
      </w:r>
    </w:p>
    <w:p w14:paraId="1753D0CB" w14:textId="28980293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4. je ovladao određenim psihomotornim vještinama i sposobnostima u rukovanju sredstvima i tehnikama rada na nivou primjene.</w:t>
      </w:r>
    </w:p>
    <w:p w14:paraId="42F9E0E5" w14:textId="77777777" w:rsidR="002A5BA6" w:rsidRPr="005701D8" w:rsidRDefault="002A5BA6" w:rsidP="002A5BA6">
      <w:pPr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Ocjenu dovoljan (2) dobija učenik:</w:t>
      </w:r>
    </w:p>
    <w:p w14:paraId="07358963" w14:textId="180D71FF" w:rsidR="002A5BA6" w:rsidRPr="007A33F2" w:rsidRDefault="002A5BA6" w:rsidP="002A5BA6">
      <w:pPr>
        <w:pStyle w:val="ListParagraph"/>
        <w:numPr>
          <w:ilvl w:val="0"/>
          <w:numId w:val="22"/>
        </w:numPr>
        <w:jc w:val="left"/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>Koji je usvojio osnovna znanja, vještine i sposobnosti, a prema programu nastavnog predmeta;</w:t>
      </w:r>
    </w:p>
    <w:p w14:paraId="2BE4466D" w14:textId="77777777" w:rsidR="002A5BA6" w:rsidRPr="007A33F2" w:rsidRDefault="002A5BA6" w:rsidP="002A5BA6">
      <w:pPr>
        <w:pStyle w:val="ListParagraph"/>
        <w:numPr>
          <w:ilvl w:val="0"/>
          <w:numId w:val="22"/>
        </w:numPr>
        <w:jc w:val="left"/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>Čija su znanja, vještine i sposobnosti na nivou reprodukcije uz nastavnikovu pomoć, odnosno koji:</w:t>
      </w:r>
    </w:p>
    <w:p w14:paraId="6F6E848F" w14:textId="3F6309A3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1. se rijetko javlja da odgovori na postavljeno pitanje ili učestvuje u rješavanju postavljenog zadatka, zna manji dio svojstava, samostalno ne zaključuje i ne uočava uzročno-posljedične veze,</w:t>
      </w:r>
    </w:p>
    <w:p w14:paraId="7DE04E4B" w14:textId="29890BF1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2. znanje primjenjuje slabo i nesigurno, zadatke rješava sporo, pravi greške,</w:t>
      </w:r>
    </w:p>
    <w:p w14:paraId="21288643" w14:textId="099BDA12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lastRenderedPageBreak/>
        <w:t xml:space="preserve">3. ispoljava teškoće u analizi činjenica, podataka, njihovom uopštavanju i zaključivanju,</w:t>
      </w:r>
    </w:p>
    <w:p w14:paraId="2AB38B49" w14:textId="3B099CE3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4. ima sklonost ka pasivnom pamćenju i mehaničkom reprodukovanju,</w:t>
      </w:r>
    </w:p>
    <w:p w14:paraId="44F34C48" w14:textId="7AD47AB7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5. ima teškoća u usmenom i pismenom izražavanju,</w:t>
      </w:r>
    </w:p>
    <w:p w14:paraId="44C23B0D" w14:textId="4474BEE8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6. ispoljava nesnalaženje u novim situacijama,</w:t>
      </w:r>
    </w:p>
    <w:p w14:paraId="6A6033D8" w14:textId="261C7169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>7. je ovladao predviđenim psihomotornim vještinama i sposobnostima u rukovanju sredstvima i tehnikama rada uz pomoć nastavnika.</w:t>
      </w:r>
    </w:p>
    <w:p w14:paraId="49780633" w14:textId="77777777" w:rsidR="002A5BA6" w:rsidRPr="007A33F2" w:rsidRDefault="002A5BA6" w:rsidP="002A5BA6">
      <w:pPr>
        <w:rPr>
          <w:rFonts w:ascii="Cambria" w:hAnsi="Cambria" w:cs="Cambria"/>
          <w:b/>
          <w:bCs/>
          <w:sz w:val="24"/>
          <w:szCs w:val="24"/>
          <w:lang w:val="pl-PL"/>
        </w:rPr>
      </w:pPr>
      <w:r>
        <w:rPr>
          <w:rFonts w:ascii="Cambria" w:hAnsi="Cambria" w:cs="Cambria"/>
          <w:b/>
          <w:bCs/>
          <w:sz w:val="24"/>
          <w:szCs w:val="24"/>
          <w:lang w:val="pl-PL"/>
        </w:rPr>
        <w:t>Ocjenu nedovoljan (1) dobija učenik:</w:t>
      </w:r>
    </w:p>
    <w:p w14:paraId="1C92A088" w14:textId="2C378B15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1. koji nije usvojio osnovna znanja, vještine i sposobnosti dovoljne za ostvarivanje minimalnih ciljeva programa,</w:t>
      </w:r>
    </w:p>
    <w:p w14:paraId="40253841" w14:textId="3D1D9D9D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2. koji ni uz nastavnikovu pomoć ne može rješavati zadatke. </w:t>
      </w:r>
    </w:p>
    <w:p w14:paraId="6AE7ED49" w14:textId="77777777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>*Usmeno provjeravanje i ocjenjivanje učenika sprovodi se na nastavnom času bez najave.</w:t>
      </w:r>
    </w:p>
    <w:p w14:paraId="5E8704A0" w14:textId="77777777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>*U sve oblike pismenog provjeravanja i ocjenjivanja, učenik i roditelj imaju pravo uvida.</w:t>
      </w:r>
    </w:p>
    <w:p w14:paraId="7CC958BF" w14:textId="77777777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>*O datumu izrade pismenog rada učenici će biti upoznati sedam dana unaprijed.</w:t>
      </w:r>
    </w:p>
    <w:p w14:paraId="535E836F" w14:textId="77777777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*Domaći zadaci po obimu, sadržaju i težini su takvi da se mogu uraditi za vrijeme od 20 do 30 minuta, a to su zadaci preko kojih se utvrđuje, ponavlja, povezuje, sistematizuje i produbljuje nastavno gradivo. </w:t>
      </w:r>
    </w:p>
    <w:p w14:paraId="6BE51077" w14:textId="343459D7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>*Zaključna ocjena se izvodi na osnovu:</w:t>
      </w:r>
    </w:p>
    <w:p w14:paraId="4DB58896" w14:textId="77777777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>1) aktivnosti i zalaganja na času,</w:t>
      </w:r>
    </w:p>
    <w:p w14:paraId="4845B6F0" w14:textId="7245F5A5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 xml:space="preserve">2) izrade domaćih zadataka, projekata, prezentacija, …</w:t>
      </w:r>
    </w:p>
    <w:p w14:paraId="3587E3DD" w14:textId="34698926" w:rsidR="002A5BA6" w:rsidRPr="007A33F2" w:rsidRDefault="002A5BA6" w:rsidP="002A5BA6">
      <w:pPr>
        <w:rPr>
          <w:rFonts w:ascii="Cambria" w:hAnsi="Cambria" w:cs="Cambria"/>
          <w:lang w:val="pl-PL"/>
        </w:rPr>
      </w:pPr>
      <w:r>
        <w:rPr>
          <w:rFonts w:ascii="Cambria" w:hAnsi="Cambria" w:cs="Cambria"/>
          <w:lang w:val="pl-PL"/>
        </w:rPr>
        <w:t>3) kontrolnih i pismenih zadataka.</w:t>
      </w:r>
    </w:p>
    <w:p w14:paraId="3A5EE0EF" w14:textId="7EE6478E" w:rsidR="002A5BA6" w:rsidRPr="007A33F2" w:rsidRDefault="002A5BA6" w:rsidP="002A5BA6">
      <w:pPr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  <w:rPr>
          <w:rFonts w:ascii="Cambria" w:hAnsi="Cambria" w:cs="Cambria"/>
          <w:b/>
          <w:sz w:val="24"/>
          <w:szCs w:val="24"/>
          <w:lang w:val="pl-PL"/>
        </w:rPr>
      </w:pPr>
      <w:r>
        <w:rPr>
          <w:lang w:val="pl-PL"/>
          <w:rFonts w:ascii="Calibri" w:hAnsi="Calibri" w:cs="Calibri"/>
          <w:b w:val="1"/>
          <w:color w:val="1F3864"/>
          <w:spacing w:val="20"/>
          <w:sz w:val="30"/>
          <w:szCs w:val="30"/>
        </w:rPr>
        <w:t xml:space="preserve">Kriterijumi za ocjenjivanje usvojenosti sadržaja iz matematike učenika 6. razreda</w:t>
      </w: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6393"/>
        <w:gridCol w:w="8857"/>
      </w:tblGrid>
      <w:tr w:rsidR="002A5BA6" w:rsidRPr="00225028" w14:paraId="1FE18ADD" w14:textId="77777777" w:rsidTr="002A5BA6">
        <w:trPr>
          <w:tblHeader/>
        </w:trPr>
        <w:tc>
          <w:tcPr>
            <w:tcW w:w="15250" w:type="dxa"/>
            <w:gridSpan w:val="2"/>
            <w:shd w:val="clear" w:color="auto" w:fill="1F3864" w:themeFill="accent2" w:themeFillTint="99"/>
            <w:vAlign w:val="center"/>
          </w:tcPr>
          <w:bookmarkEnd w:id="3"/>
          <w:p w14:paraId="3D0AB260" w14:textId="77777777" w:rsidR="002A5BA6" w:rsidRPr="00225028" w:rsidRDefault="002A5BA6" w:rsidP="009D738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Dovoljan (2)</w:t>
            </w:r>
          </w:p>
          <w:p w14:paraId="5E69E776" w14:textId="77777777" w:rsidR="002A5BA6" w:rsidRPr="00225028" w:rsidRDefault="002A5BA6" w:rsidP="009D738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Nivo prepoznavanja</w:t>
            </w:r>
          </w:p>
        </w:tc>
      </w:tr>
      <w:tr w:rsidR="002A5BA6" w:rsidRPr="00225028" w14:paraId="26358D7D" w14:textId="77777777" w:rsidTr="002A5BA6">
        <w:trPr/>
        <w:tc>
          <w:tcPr>
            <w:tcW w:w="6393" w:type="dxa"/>
            <w:vAlign w:val="center"/>
          </w:tcPr>
          <w:p w14:paraId="2A98F077" w14:textId="77777777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u w:val="single"/>
                <w:lang w:val="pl-PL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u w:val="single"/>
                <w:lang w:val="pl-PL"/>
              </w:rPr>
              <w:t>Obrazovno-vaspitni ishodi</w:t>
            </w:r>
          </w:p>
          <w:p w14:paraId="484DD734" w14:textId="70F4071D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sz w:val="20"/>
                <w:szCs w:val="20"/>
                <w:lang w:val="pl-PL"/>
              </w:rPr>
              <w:t>Na kraju učenja učenik</w:t>
            </w:r>
            <w:r>
              <w:rPr>
                <w:rFonts w:ascii="Cambria" w:hAnsi="Cambria" w:cs="Cambria"/>
                <w:sz w:val="20"/>
                <w:szCs w:val="20"/>
                <w:lang w:val="sr-Latn-ME"/>
              </w:rPr>
              <w:t>/ca</w:t>
            </w:r>
            <w:r>
              <w:rPr>
                <w:rFonts w:ascii="Cambria" w:hAnsi="Cambria" w:cs="Cambria"/>
                <w:sz w:val="20"/>
                <w:szCs w:val="20"/>
                <w:lang w:val="pl-PL"/>
              </w:rPr>
              <w:t xml:space="preserve"> će:</w:t>
            </w:r>
          </w:p>
        </w:tc>
        <w:tc>
          <w:tcPr>
            <w:tcW w:w="8857" w:type="dxa"/>
            <w:vAlign w:val="center"/>
          </w:tcPr>
          <w:p w14:paraId="6D45B4CA" w14:textId="5C187283" w:rsidR="002A5BA6" w:rsidRPr="00225028" w:rsidRDefault="002A5BA6" w:rsidP="004C17F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Učenik/ca će moći da:</w:t>
            </w:r>
          </w:p>
        </w:tc>
      </w:tr>
      <w:tr w:rsidR="002A5BA6" w:rsidRPr="00225028" w14:paraId="52849511" w14:textId="77777777" w:rsidTr="002A5BA6">
        <w:trPr/>
        <w:tc>
          <w:tcPr>
            <w:tcW w:w="6393" w:type="dxa"/>
            <w:vAlign w:val="center"/>
          </w:tcPr>
          <w:p w14:paraId="6F81C1A9" w14:textId="00668B68" w:rsidR="002A5BA6" w:rsidRPr="00225028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sz w:val="17"/>
                <w:szCs w:val="17"/>
              </w:rPr>
              <w:t>moći da primjenjuje osnovna pravila i kriterijume djeljivosti prirodnih brojeva na rješavanje raznih aritmetičkih zadataka i praktičnih zadataka iz svakodnevnog života.</w:t>
            </w:r>
          </w:p>
        </w:tc>
        <w:tc>
          <w:tcPr>
            <w:tcW w:w="8857" w:type="dxa"/>
            <w:vAlign w:val="center"/>
          </w:tcPr>
          <w:p w14:paraId="5FEF54A6" w14:textId="08452DD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-obrazloži pojmove: je djeljivo, sadržalac, djelilac</w:t>
            </w:r>
            <w:r>
              <w:rPr>
                <w:rFonts w:ascii="Cambria" w:eastAsia="Batang" w:hAnsi="Cambria" w:cs="Cambria"/>
                <w:sz w:val="17"/>
                <w:szCs w:val="17"/>
                <w:lang w:val="hr-HR"/>
              </w:rPr>
              <w:t>;</w:t>
            </w:r>
          </w:p>
          <w:p w14:paraId="7B8F3FA4" w14:textId="7777777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-napamet odredi i zna da zapiše sadržaoce i djelioce prostog broja;</w:t>
            </w:r>
          </w:p>
          <w:p w14:paraId="41896087" w14:textId="1C592820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-razlikuje proste i složene brojeve i  pravila djeljivosti sa 2, 5 i </w:t>
            </w:r>
            <w:r>
              <w:rPr>
                <w:rFonts w:ascii="Cambria" w:eastAsia="Batang" w:hAnsi="Cambria" w:cs="Cambria"/>
                <w:noProof/>
                <w:position w:val="-10"/>
                <w:sz w:val="17"/>
                <w:szCs w:val="17"/>
                <w:lang w:val="sl-SI" w:eastAsia="sr-Latn-CS"/>
              </w:rPr>
              <w:object w:dxaOrig="1100" w:dyaOrig="360" w14:anchorId="2ECA462C">
                <v:shape id="_x0000_i1046" type="#_x0000_t75" style="width:54.45pt;height:18pt" o:ole="" fillcolor="window">
                  <v:imagedata r:id="rId38" o:title=""/>
                </v:shape>
                <o:OLEObject Type="Embed" ProgID="Equation.3" ShapeID="_x0000_i1046" DrawAspect="Content" ObjectID="_1848572259" r:id="rId39"/>
              </w:object>
            </w:r>
          </w:p>
          <w:p w14:paraId="4E48EEE3" w14:textId="7400EFC1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-rastavlja dati broj na proste činioce i odredi NZD, odnosno NZS datih brojeva;</w:t>
            </w:r>
          </w:p>
          <w:p w14:paraId="5F015E1E" w14:textId="0BA562B4" w:rsidR="002A5BA6" w:rsidRPr="00225028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-riješi jednostavne tekstualne zadatke.</w:t>
            </w:r>
          </w:p>
        </w:tc>
      </w:tr>
      <w:tr w:rsidR="002A5BA6" w:rsidRPr="007A33F2" w14:paraId="1C15A6BC" w14:textId="77777777" w:rsidTr="002A5BA6">
        <w:trPr/>
        <w:tc>
          <w:tcPr>
            <w:tcW w:w="6393" w:type="dxa"/>
            <w:vAlign w:val="center"/>
          </w:tcPr>
          <w:p w14:paraId="435783CB" w14:textId="0607090F" w:rsidR="002A5BA6" w:rsidRPr="00225028" w:rsidRDefault="009D7384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sz w:val="17"/>
                <w:szCs w:val="17"/>
              </w:rPr>
              <w:t>moći da razlikuje i definiše osnovne skupove tačaka u ravni, upotrebljava simbolički matematički jezik koji se koristi u geometriji i stečena znanja iz geometrije primjenjuje u rješavanju praktičnih zadataka.</w:t>
            </w:r>
          </w:p>
        </w:tc>
        <w:tc>
          <w:tcPr>
            <w:tcW w:w="8857" w:type="dxa"/>
            <w:vAlign w:val="center"/>
          </w:tcPr>
          <w:p w14:paraId="0F67DBB0" w14:textId="058BC477" w:rsidR="002A5BA6" w:rsidRPr="00225028" w:rsidRDefault="002A5BA6" w:rsidP="009D7384">
            <w:pPr>
              <w:spacing w:before="0" w:after="0" w:line="228" w:lineRule="auto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-prepozna, opiše i nacrta međusobni položaj tačke i prave i dvije prave; u zapisivanju odnosa među geometrijskim elementima djelimično koristi simboliku;</w:t>
            </w:r>
          </w:p>
          <w:p w14:paraId="1E63B9B8" w14:textId="5DFCBECD" w:rsidR="002A5BA6" w:rsidRPr="00225028" w:rsidRDefault="009D7384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-nacrta duž zadate dužine, prepozna i nacrta otvorene i zatvorene mnogougaone linije;</w:t>
            </w:r>
          </w:p>
          <w:p w14:paraId="72D885F5" w14:textId="011218D1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-objasni pojmove kružna linija, krug, poluprečnik i prečnik i pokaže i nacrta kružni luk i tetivu kružne linije;</w:t>
            </w:r>
          </w:p>
          <w:p w14:paraId="7797F818" w14:textId="1CD7A940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-crta podudarne kružne linije (krugove).</w:t>
            </w:r>
          </w:p>
        </w:tc>
      </w:tr>
      <w:tr w:rsidR="002A5BA6" w:rsidRPr="007A33F2" w14:paraId="0442236F" w14:textId="77777777" w:rsidTr="002A5BA6">
        <w:trPr/>
        <w:tc>
          <w:tcPr>
            <w:tcW w:w="6393" w:type="dxa"/>
            <w:vAlign w:val="center"/>
          </w:tcPr>
          <w:p w14:paraId="05AA3113" w14:textId="56F342DD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 xml:space="preserve"> biti u stanju da objasni proširivanje skupa prirodnih brojeva na skup razlomaka, računa sa razlomcima primjenjujući pravila i redosljed računskih operacija i primjenjuje stečena znanja u rješavanju praktičnih zadataka.</w:t>
            </w:r>
          </w:p>
        </w:tc>
        <w:tc>
          <w:tcPr>
            <w:tcW w:w="8857" w:type="dxa"/>
            <w:vAlign w:val="center"/>
          </w:tcPr>
          <w:p w14:paraId="6D2950E9" w14:textId="7777777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-razumije pojam razlomka i upotrebljava izraze: brojilac, imenilac, razlomačka crta;</w:t>
            </w:r>
          </w:p>
          <w:p w14:paraId="6511DE86" w14:textId="3966D56D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-cijelo dijeli na jednake djelove i djelove zapisuje pomoću razlomka;</w:t>
            </w:r>
          </w:p>
          <w:p w14:paraId="79929976" w14:textId="69D012EC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-izračunava </w:t>
            </w:r>
            <w:r>
              <w:rPr>
                <w:rFonts w:ascii="Cambria" w:eastAsia="Batang" w:hAnsi="Cambria" w:cs="Cambria"/>
                <w:noProof/>
                <w:position w:val="-24"/>
                <w:sz w:val="17"/>
                <w:szCs w:val="17"/>
                <w:lang w:val="sl-SI" w:eastAsia="sr-Latn-CS"/>
              </w:rPr>
              <w:object w:dxaOrig="240" w:dyaOrig="620" w14:anchorId="20F2C873">
                <v:shape id="_x0000_i1047" type="#_x0000_t75" style="width:12pt;height:30.45pt" o:ole="" fillcolor="window">
                  <v:imagedata r:id="rId40" o:title=""/>
                </v:shape>
                <o:OLEObject Type="Embed" ProgID="Equation.3" ShapeID="_x0000_i1047" DrawAspect="Content" ObjectID="_1848572260" r:id="rId41"/>
              </w:object>
            </w: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 od </w:t>
            </w:r>
            <w:r>
              <w:rPr>
                <w:rFonts w:ascii="Cambria" w:eastAsia="Batang" w:hAnsi="Cambria" w:cs="Cambria"/>
                <w:i/>
                <w:sz w:val="17"/>
                <w:szCs w:val="17"/>
                <w:lang w:val="sl-SI"/>
              </w:rPr>
              <w:t>c</w:t>
            </w: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 (kada je </w:t>
            </w:r>
            <w:r>
              <w:rPr>
                <w:rFonts w:ascii="Cambria" w:eastAsia="Batang" w:hAnsi="Cambria" w:cs="Cambria"/>
                <w:i/>
                <w:sz w:val="17"/>
                <w:szCs w:val="17"/>
                <w:lang w:val="sl-SI"/>
              </w:rPr>
              <w:t>c</w:t>
            </w: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 djeljivo brojem </w:t>
            </w:r>
            <w:r>
              <w:rPr>
                <w:rFonts w:ascii="Cambria" w:eastAsia="Batang" w:hAnsi="Cambria" w:cs="Cambria"/>
                <w:i/>
                <w:sz w:val="17"/>
                <w:szCs w:val="17"/>
                <w:lang w:val="sl-SI"/>
              </w:rPr>
              <w:t>b</w:t>
            </w: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);</w:t>
            </w:r>
          </w:p>
          <w:p w14:paraId="08163B75" w14:textId="6E890952" w:rsidR="002A5BA6" w:rsidRPr="00225028" w:rsidRDefault="009D7384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-napiše nepravi razlomak u obliku mješovitog broja i obratno, kao i da razlomak oblika </w:t>
            </w:r>
            <w:r>
              <w:rPr>
                <w:rFonts w:ascii="Cambria" w:eastAsia="Batang" w:hAnsi="Cambria" w:cs="Cambria"/>
                <w:noProof/>
                <w:position w:val="-24"/>
                <w:sz w:val="17"/>
                <w:szCs w:val="17"/>
                <w:lang w:val="sl-SI" w:eastAsia="sr-Latn-CS"/>
              </w:rPr>
              <w:object w:dxaOrig="240" w:dyaOrig="620" w14:anchorId="1D009BAD">
                <v:shape id="_x0000_i1048" type="#_x0000_t75" style="width:12pt;height:30.45pt" o:ole="" fillcolor="window">
                  <v:imagedata r:id="rId40" o:title=""/>
                </v:shape>
                <o:OLEObject Type="Embed" ProgID="Equation.3" ShapeID="_x0000_i1048" DrawAspect="Content" ObjectID="_1848572261" r:id="rId42"/>
              </w:object>
            </w: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 zapiše u obliku decimalnog broja i obratno;</w:t>
            </w:r>
          </w:p>
          <w:p w14:paraId="2C4F3743" w14:textId="77777777" w:rsidR="00EB5D04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-uporedi i ređa po veličini racionalne brojeve;</w:t>
            </w:r>
          </w:p>
          <w:p w14:paraId="57F3A715" w14:textId="263AC2B2" w:rsidR="002A5BA6" w:rsidRPr="00225028" w:rsidRDefault="00EB5D04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-razumije pojam razmjere i da izračuna procenat ma kojeg broja;</w:t>
            </w:r>
          </w:p>
          <w:p w14:paraId="395DB795" w14:textId="7A639FFA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-računa sa razlomcima (u oba zapisa), množi i dijeli sa stepenom broja 10, dijeli dva prirodna broja;</w:t>
            </w:r>
          </w:p>
          <w:p w14:paraId="5B5898A2" w14:textId="62836BD9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-rješava jednostavne tekstualne zadatke sa razlomcima i zaključuje od pojedinačnog prema opštem;</w:t>
            </w:r>
          </w:p>
          <w:p w14:paraId="70E45FF5" w14:textId="6FCB8737" w:rsidR="002A5BA6" w:rsidRPr="007A33F2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-izračunava vrijednost jednostavnog izraza koji sadrži slovne oznake za date vrijednosti promjenljive, rješava jednostavne jednačine.</w:t>
            </w:r>
          </w:p>
        </w:tc>
      </w:tr>
      <w:tr w:rsidR="002A5BA6" w:rsidRPr="007A33F2" w14:paraId="1886EE08" w14:textId="77777777" w:rsidTr="002A5BA6">
        <w:trPr/>
        <w:tc>
          <w:tcPr>
            <w:tcW w:w="6393" w:type="dxa"/>
            <w:vAlign w:val="center"/>
          </w:tcPr>
          <w:p w14:paraId="7855FC50" w14:textId="27CCE270" w:rsidR="002A5BA6" w:rsidRPr="007A33F2" w:rsidRDefault="009D7384" w:rsidP="003D0B1B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sl-SI"/>
              </w:rPr>
              <w:t xml:space="preserve">moći da objasni šta je ugao, koji su elementi ugla, razlikuje vrste uglova i mjeri njihove veličine.</w:t>
            </w:r>
          </w:p>
        </w:tc>
        <w:tc>
          <w:tcPr>
            <w:tcW w:w="8857" w:type="dxa"/>
            <w:vAlign w:val="center"/>
          </w:tcPr>
          <w:p w14:paraId="739D4677" w14:textId="77777777" w:rsidR="00EB5D04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-objasni pojam ugla  (prepozna šta je: tjeme ugla, krak ugla, ugaona linija, ugaona oblast);</w:t>
            </w:r>
          </w:p>
          <w:p w14:paraId="15BD8299" w14:textId="4E21DB5D" w:rsidR="002A5BA6" w:rsidRPr="00225028" w:rsidRDefault="00EB5D04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-crta centralne uglove i djelimično koristi potrebnu simboliku;</w:t>
            </w:r>
          </w:p>
          <w:p w14:paraId="2247F309" w14:textId="792A9588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-uporedi proizvoljne uglove po veličini;</w:t>
            </w:r>
          </w:p>
          <w:p w14:paraId="3D4376BD" w14:textId="7677F2CB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-koristi  mjerne jedinice za mjerenje uglova;</w:t>
            </w:r>
          </w:p>
          <w:p w14:paraId="602EFBA9" w14:textId="0BDB3B2A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-crta mjeri i računa sa uglovima (mjerenje u stepenima);</w:t>
            </w:r>
          </w:p>
          <w:p w14:paraId="05797BC8" w14:textId="0CEF94C6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-razlikuje vrste uglova: konveksni, nekonveksni, pun, nula ugao, opruženi, tup ugao, ...;</w:t>
            </w:r>
          </w:p>
          <w:p w14:paraId="208E6506" w14:textId="02707425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-prepozna komplementne i suplementne uglove;</w:t>
            </w:r>
          </w:p>
          <w:p w14:paraId="038ECE24" w14:textId="333B6B4F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-prepozna susjedne, uporedne i unakrsne uglove, kao i uglove sa paralelnim i normalnim kracima.</w:t>
            </w:r>
          </w:p>
        </w:tc>
      </w:tr>
      <w:tr w:rsidR="002A5BA6" w:rsidRPr="00225028" w14:paraId="69C490AF" w14:textId="77777777" w:rsidTr="002A5BA6">
        <w:trPr/>
        <w:tc>
          <w:tcPr>
            <w:tcW w:w="6393" w:type="dxa"/>
            <w:vAlign w:val="center"/>
          </w:tcPr>
          <w:p w14:paraId="0B66702B" w14:textId="77777777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lastRenderedPageBreak/>
              <w:t xml:space="preserve">moći da objasni i razlikuje centralnu i osnu simetriju, objasni i konstruiše simetralu duži i simetralu ugla i konstruiše uglove od </w:t>
            </w:r>
            <m:oMath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60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Cambria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30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Cambria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90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Cambria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45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</m:oMath>
          </w:p>
        </w:tc>
        <w:tc>
          <w:tcPr>
            <w:tcW w:w="8857" w:type="dxa"/>
            <w:vAlign w:val="center"/>
          </w:tcPr>
          <w:p w14:paraId="613BB46C" w14:textId="4A857251" w:rsidR="009D7384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-crta (preslikava) tačku, pravu, duž, ugao, figuru u odnosu na pravu, odnosno na tačku i djelimično koristi potrebnu simboliku;</w:t>
            </w:r>
            <w:r>
              <w:rPr>
                <w:rFonts w:ascii="Cambria" w:eastAsia="Batang" w:hAnsi="Cambria" w:cs="Cambria"/>
                <w:b/>
                <w:sz w:val="17"/>
                <w:szCs w:val="17"/>
                <w:lang w:val="sl-SI"/>
              </w:rPr>
              <w:t xml:space="preserve">       </w:t>
            </w:r>
          </w:p>
          <w:p w14:paraId="73E9CB21" w14:textId="1E7C1FCC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-prepozna osno(centralno)simetrične skupove tačaka;</w:t>
            </w:r>
          </w:p>
          <w:p w14:paraId="6B22A2F4" w14:textId="6A02C3E8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-razlikuje međusobne položaje dva kruga;</w:t>
            </w:r>
          </w:p>
          <w:p w14:paraId="2AD24F1F" w14:textId="44F51CF3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-konstruiše simetrale duži i ugla i normalu na pravu;</w:t>
            </w:r>
          </w:p>
          <w:p w14:paraId="5B51BCCB" w14:textId="2832C1CB" w:rsidR="002A5BA6" w:rsidRPr="00225028" w:rsidRDefault="002A5BA6" w:rsidP="00466F47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-konstruiše uglove od </w:t>
            </w:r>
            <w:r>
              <w:rPr>
                <w:rFonts w:ascii="Cambria" w:eastAsia="Batang" w:hAnsi="Cambria" w:cs="Cambria"/>
                <w:noProof/>
                <w:position w:val="-8"/>
                <w:sz w:val="17"/>
                <w:szCs w:val="17"/>
                <w:lang w:val="sl-SI" w:eastAsia="sr-Latn-CS"/>
              </w:rPr>
              <w:object w:dxaOrig="2000" w:dyaOrig="340" w14:anchorId="3B6102A8">
                <v:shape id="_x0000_i1049" type="#_x0000_t75" style="width:100.3pt;height:17.55pt" o:ole="">
                  <v:imagedata r:id="rId43" o:title=""/>
                </v:shape>
                <o:OLEObject Type="Embed" ProgID="Equation.3" ShapeID="_x0000_i1049" DrawAspect="Content" ObjectID="_1848572262" r:id="rId44"/>
              </w:object>
            </w:r>
            <w:r>
              <w:rPr>
                <w:rFonts w:ascii="Cambria" w:eastAsia="Batang" w:hAnsi="Cambria" w:cs="Cambria"/>
                <w:noProof/>
                <w:sz w:val="17"/>
                <w:szCs w:val="17"/>
                <w:lang w:val="sl-SI" w:eastAsia="sr-Latn-CS"/>
              </w:rPr>
              <w:t>.</w:t>
            </w: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   </w:t>
            </w:r>
          </w:p>
        </w:tc>
      </w:tr>
      <w:tr w:rsidR="005755F7" w:rsidRPr="007A33F2" w14:paraId="71F869B9" w14:textId="77777777" w:rsidTr="002A5BA6">
        <w:trPr/>
        <w:tc>
          <w:tcPr>
            <w:tcW w:w="6393" w:type="dxa"/>
            <w:vAlign w:val="center"/>
          </w:tcPr>
          <w:p w14:paraId="5564A744" w14:textId="5FA4AC99" w:rsidR="005755F7" w:rsidRPr="007A33F2" w:rsidRDefault="005755F7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mo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ć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da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razumije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objasni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pojam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,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upore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đ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uje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dva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ili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vi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š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tijela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koristi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jedinice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mjerenje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.</w:t>
            </w:r>
          </w:p>
          <w:p w14:paraId="52C441DD" w14:textId="77777777" w:rsidR="005755F7" w:rsidRPr="007A33F2" w:rsidRDefault="005755F7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</w:p>
          <w:p w14:paraId="7E14FFC1" w14:textId="1171B89E" w:rsidR="005755F7" w:rsidRPr="007A33F2" w:rsidRDefault="005755F7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</w:p>
        </w:tc>
        <w:tc>
          <w:tcPr>
            <w:tcW w:w="8857" w:type="dxa"/>
            <w:vAlign w:val="center"/>
          </w:tcPr>
          <w:p w14:paraId="40E3A0E7" w14:textId="77777777" w:rsidR="005755F7" w:rsidRPr="007A33F2" w:rsidRDefault="005755F7" w:rsidP="005755F7">
            <w:pPr>
              <w:spacing w:line="228" w:lineRule="auto" w:before="0" w:after="0"/>
              <w:rPr>
                <w:rFonts w:ascii="Cambria" w:eastAsia="Calibri" w:hAnsi="Cambria" w:cs="Cambria"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>-objasne pojam zapremine,</w:t>
            </w:r>
          </w:p>
          <w:p w14:paraId="06A48E6C" w14:textId="08D7F9BD" w:rsidR="005755F7" w:rsidRPr="007A33F2" w:rsidRDefault="00911AF7" w:rsidP="006B7319">
            <w:pPr>
              <w:spacing w:before="0" w:after="0" w:line="228" w:lineRule="auto"/>
              <w:rPr>
                <w:rFonts w:ascii="Cambria" w:eastAsia="Calibri" w:hAnsi="Cambria" w:cs="Cambria"/>
                <w:i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 xml:space="preserve">-uporede zapremine dva ili više tijela.</w:t>
            </w:r>
          </w:p>
        </w:tc>
      </w:tr>
    </w:tbl>
    <w:p w14:paraId="4E315FF6" w14:textId="77777777" w:rsidR="006715CB" w:rsidRPr="007A33F2" w:rsidRDefault="006715CB">
      <w:pPr>
        <w:spacing w:before="0" w:after="0" w:line="20" w:lineRule="exact"/>
        <w:rPr>
          <w:lang w:val="pl-PL"/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6393"/>
        <w:gridCol w:w="8857"/>
      </w:tblGrid>
      <w:tr w:rsidR="002A5BA6" w:rsidRPr="00225028" w14:paraId="57CF8118" w14:textId="77777777" w:rsidTr="002A5BA6">
        <w:trPr>
          <w:tblHeader/>
        </w:trPr>
        <w:tc>
          <w:tcPr>
            <w:tcW w:w="15250" w:type="dxa"/>
            <w:gridSpan w:val="2"/>
            <w:shd w:val="clear" w:color="auto" w:fill="1F3864" w:themeFill="accent2" w:themeFillTint="99"/>
            <w:vAlign w:val="center"/>
          </w:tcPr>
          <w:p w14:paraId="34EF7AB8" w14:textId="77777777" w:rsidR="002A5BA6" w:rsidRPr="00225028" w:rsidRDefault="002A5BA6" w:rsidP="009D7384">
            <w:pPr>
              <w:pageBreakBefore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Dobar (3)</w:t>
            </w:r>
          </w:p>
          <w:p w14:paraId="6243A2F5" w14:textId="27B1D5D5" w:rsidR="002A5BA6" w:rsidRPr="00225028" w:rsidRDefault="002A5BA6" w:rsidP="009D738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Nivo razumijevanja</w:t>
            </w:r>
          </w:p>
        </w:tc>
      </w:tr>
      <w:tr w:rsidR="002A5BA6" w:rsidRPr="00225028" w14:paraId="7C414DA1" w14:textId="77777777" w:rsidTr="002A5BA6">
        <w:trPr/>
        <w:tc>
          <w:tcPr>
            <w:tcW w:w="6393" w:type="dxa"/>
            <w:vAlign w:val="center"/>
          </w:tcPr>
          <w:p w14:paraId="4E986BBB" w14:textId="77777777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u w:val="single"/>
                <w:lang w:val="pl-PL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u w:val="single"/>
                <w:lang w:val="pl-PL"/>
              </w:rPr>
              <w:t>Obrazovno-vaspitni ishodi</w:t>
            </w:r>
          </w:p>
          <w:p w14:paraId="4869C1FF" w14:textId="6760E181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sz w:val="20"/>
                <w:szCs w:val="20"/>
                <w:lang w:val="pl-PL"/>
              </w:rPr>
              <w:t xml:space="preserve">Na kraju učenja učenik/ca će:</w:t>
            </w:r>
          </w:p>
        </w:tc>
        <w:tc>
          <w:tcPr>
            <w:tcW w:w="8857" w:type="dxa"/>
            <w:vAlign w:val="center"/>
          </w:tcPr>
          <w:p w14:paraId="1C441E0B" w14:textId="05505ECF" w:rsidR="002A5BA6" w:rsidRPr="00225028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Učenik/ca će moći da:</w:t>
            </w:r>
          </w:p>
        </w:tc>
      </w:tr>
      <w:tr w:rsidR="002A5BA6" w:rsidRPr="007A33F2" w14:paraId="18C37260" w14:textId="77777777" w:rsidTr="002A5BA6">
        <w:trPr/>
        <w:tc>
          <w:tcPr>
            <w:tcW w:w="6393" w:type="dxa"/>
            <w:vAlign w:val="center"/>
          </w:tcPr>
          <w:p w14:paraId="704C1E2F" w14:textId="1AF4D5A6" w:rsidR="002A5BA6" w:rsidRPr="00225028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sz w:val="17"/>
                <w:szCs w:val="17"/>
              </w:rPr>
              <w:t>moći da primjenjuje osnovna pravila i kriterijume djeljivosti prirodnih brojeva na rješavanje raznih aritmetičkih zadataka i praktičnih zadataka iz svakodnevnog života.</w:t>
            </w:r>
          </w:p>
        </w:tc>
        <w:tc>
          <w:tcPr>
            <w:tcW w:w="8857" w:type="dxa"/>
            <w:vAlign w:val="center"/>
          </w:tcPr>
          <w:p w14:paraId="332EE54A" w14:textId="5663C9AD" w:rsidR="002A5BA6" w:rsidRPr="00225028" w:rsidRDefault="002A5BA6" w:rsidP="009D7384">
            <w:pPr>
              <w:tabs>
                <w:tab w:val="num" w:pos="600"/>
              </w:tabs>
              <w:spacing w:before="0" w:after="0" w:line="228" w:lineRule="auto"/>
              <w:jc w:val="both"/>
              <w:rPr>
                <w:rFonts w:ascii="Cambria" w:eastAsia="Batang" w:hAnsi="Cambria" w:cs="Cambria"/>
                <w:color w:val="000000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color w:val="000000"/>
                <w:sz w:val="17"/>
                <w:szCs w:val="17"/>
                <w:lang w:val="sl-SI"/>
              </w:rPr>
              <w:t xml:space="preserve">-upotrebljava pojmove: je djeljivo, sadržalac, djelilac; </w:t>
            </w:r>
          </w:p>
          <w:p w14:paraId="2C750738" w14:textId="77777777" w:rsidR="00EB5D04" w:rsidRDefault="002A5BA6" w:rsidP="002F00FC">
            <w:pPr>
              <w:tabs>
                <w:tab w:val="num" w:pos="600"/>
              </w:tabs>
              <w:spacing w:before="0" w:after="0" w:line="228" w:lineRule="auto"/>
              <w:jc w:val="both"/>
              <w:rPr>
                <w:rFonts w:ascii="Cambria" w:eastAsia="Batang" w:hAnsi="Cambria" w:cs="Cambria"/>
                <w:color w:val="000000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color w:val="000000"/>
                <w:sz w:val="17"/>
                <w:szCs w:val="17"/>
                <w:lang w:val="sl-SI"/>
              </w:rPr>
              <w:t xml:space="preserve">-napamet određuje i zapiše sadržaoce i djelioce prostog broja; </w:t>
            </w:r>
          </w:p>
          <w:p w14:paraId="5BBE6A25" w14:textId="20A2AC56" w:rsidR="002F00FC" w:rsidRDefault="00EB5D04" w:rsidP="002F00FC">
            <w:pPr>
              <w:tabs>
                <w:tab w:val="num" w:pos="600"/>
              </w:tabs>
              <w:spacing w:before="0" w:after="0" w:line="228" w:lineRule="auto"/>
              <w:jc w:val="both"/>
              <w:rPr>
                <w:rFonts w:ascii="Cambria" w:eastAsia="Batang" w:hAnsi="Cambria" w:cs="Cambria"/>
                <w:color w:val="000000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color w:val="000000"/>
                <w:sz w:val="17"/>
                <w:szCs w:val="17"/>
                <w:lang w:val="sl-SI"/>
              </w:rPr>
              <w:t>-odredi odnos datog broja i njegovog sadržaoca (djelioca);</w:t>
            </w:r>
          </w:p>
          <w:p w14:paraId="7F9F4CC3" w14:textId="366785D6" w:rsidR="002F00FC" w:rsidRPr="00225028" w:rsidRDefault="002F00FC" w:rsidP="002F00FC">
            <w:pPr>
              <w:tabs>
                <w:tab w:val="num" w:pos="600"/>
              </w:tabs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color w:val="000000"/>
                <w:sz w:val="17"/>
                <w:szCs w:val="17"/>
                <w:lang w:val="sl-SI"/>
              </w:rPr>
              <w:t>-</w:t>
            </w: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zna da primijeni pravila djeljivosti sa 2, 3, 4, 5, 9, 25 i </w:t>
            </w:r>
            <w:r>
              <w:rPr>
                <w:rFonts w:ascii="Cambria" w:eastAsia="Batang" w:hAnsi="Cambria" w:cs="Cambria"/>
                <w:noProof/>
                <w:position w:val="-10"/>
                <w:sz w:val="17"/>
                <w:szCs w:val="17"/>
                <w:lang w:val="sl-SI" w:eastAsia="sr-Latn-CS"/>
              </w:rPr>
              <w:object w:dxaOrig="1100" w:dyaOrig="360" w14:anchorId="53DDD0C7">
                <v:shape id="_x0000_i1086" type="#_x0000_t75" style="width:54.45pt;height:18pt" o:ole="" fillcolor="window">
                  <v:imagedata r:id="rId38" o:title=""/>
                </v:shape>
                <o:OLEObject Type="Embed" ProgID="Equation.3" ShapeID="_x0000_i1086" DrawAspect="Content" ObjectID="_1848572263" r:id="rId45"/>
              </w:object>
            </w:r>
          </w:p>
          <w:p w14:paraId="12B0B370" w14:textId="7B8780DA" w:rsidR="002A5BA6" w:rsidRPr="002F00FC" w:rsidRDefault="002A5BA6" w:rsidP="002F00FC">
            <w:pPr>
              <w:spacing w:before="0" w:after="0" w:line="228" w:lineRule="auto"/>
              <w:rPr>
                <w:rFonts w:ascii="Cambria" w:eastAsia="Batang" w:hAnsi="Cambria" w:cs="Cambria"/>
                <w:color w:val="000000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color w:val="000000"/>
                <w:sz w:val="17"/>
                <w:szCs w:val="17"/>
                <w:lang w:val="sl-SI"/>
              </w:rPr>
              <w:t>-nalazi primjere iz okruženja u kojima se javlja potreba za računanjem sa sadržaocima (djeliocima);</w:t>
            </w:r>
          </w:p>
          <w:p w14:paraId="1FE08FD4" w14:textId="77777777" w:rsidR="002A5BA6" w:rsidRPr="00225028" w:rsidRDefault="002A5BA6" w:rsidP="009D7384">
            <w:pPr>
              <w:tabs>
                <w:tab w:val="num" w:pos="600"/>
              </w:tabs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-razlikuje proste, složene i uzajamno proste brojeve; </w:t>
            </w:r>
          </w:p>
          <w:p w14:paraId="04FA7E14" w14:textId="33100DB4" w:rsidR="002A5BA6" w:rsidRPr="00225028" w:rsidRDefault="002A5BA6" w:rsidP="00466F47">
            <w:pPr>
              <w:tabs>
                <w:tab w:val="num" w:pos="600"/>
              </w:tabs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-rastavi dati broj na proste činioce i napamet odredi NZD, odnosno NZS datih brojeva.</w:t>
            </w:r>
          </w:p>
        </w:tc>
      </w:tr>
      <w:tr w:rsidR="002A5BA6" w:rsidRPr="007A33F2" w14:paraId="2DD665AC" w14:textId="77777777" w:rsidTr="002A5BA6">
        <w:trPr/>
        <w:tc>
          <w:tcPr>
            <w:tcW w:w="6393" w:type="dxa"/>
            <w:vAlign w:val="center"/>
          </w:tcPr>
          <w:p w14:paraId="1D078DB1" w14:textId="2D364793" w:rsidR="002A5BA6" w:rsidRPr="007A33F2" w:rsidRDefault="00466F47" w:rsidP="00466F47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moći da razlikuje i definiše osnovne skupove tačaka u ravni, upotrebljava simbolički matematički jezik koji se koristi u geometriji i stečena znanja iz geometrije primjenjuje u rješavanju praktičnih zadataka.</w:t>
            </w:r>
          </w:p>
        </w:tc>
        <w:tc>
          <w:tcPr>
            <w:tcW w:w="8857" w:type="dxa"/>
            <w:vAlign w:val="center"/>
          </w:tcPr>
          <w:p w14:paraId="45D37759" w14:textId="09EA7574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-koristi simboliku pri zapisivanju odnosa među geometrijskim elementima; </w:t>
            </w:r>
          </w:p>
          <w:p w14:paraId="5C966613" w14:textId="7777777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-grafički sabira i oduzima duži i razlikuje mnogougaonu liniju od mnogougla;</w:t>
            </w:r>
          </w:p>
          <w:p w14:paraId="10D6D174" w14:textId="1F98205E" w:rsidR="002A5BA6" w:rsidRPr="00225028" w:rsidRDefault="00466F47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-uporedi kružne lukove i njima odgovarajuće tetive; </w:t>
            </w:r>
          </w:p>
          <w:p w14:paraId="1C2E0DDC" w14:textId="7777777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-sabira i oduzima kružne lukove.</w:t>
            </w:r>
          </w:p>
        </w:tc>
      </w:tr>
      <w:tr w:rsidR="002A5BA6" w:rsidRPr="00225028" w14:paraId="4A8C5F77" w14:textId="77777777" w:rsidTr="002A5BA6">
        <w:trPr/>
        <w:tc>
          <w:tcPr>
            <w:tcW w:w="6393" w:type="dxa"/>
            <w:vAlign w:val="center"/>
          </w:tcPr>
          <w:p w14:paraId="15074C88" w14:textId="1EDB52BA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biti u stanju da objasni proširivanje skupa prirodnih brojeva na skup razlomaka, računa sa razlomcima primjenjujući pravila i redosljed računskih operacija i primjenjuje stečena znanja u rješavanju praktičnih zadataka.</w:t>
            </w:r>
          </w:p>
        </w:tc>
        <w:tc>
          <w:tcPr>
            <w:tcW w:w="8857" w:type="dxa"/>
            <w:vAlign w:val="center"/>
          </w:tcPr>
          <w:p w14:paraId="71A89201" w14:textId="77777777" w:rsidR="00EB5D04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-vlada pojmom razlomak, upotrebljava izraze: brojilac, imenilac, razlomačka crta;</w:t>
            </w:r>
          </w:p>
          <w:p w14:paraId="540FB71A" w14:textId="7E64E271" w:rsidR="002A5BA6" w:rsidRPr="00225028" w:rsidRDefault="00EB5D04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-u svom okruženju nalazi primjere koji se mogu opisati razlomcima;</w:t>
            </w:r>
          </w:p>
          <w:p w14:paraId="79F03509" w14:textId="7777777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-razlomku pridruži dio figure i predstavlja ga na brojevnoj polupravoj i obrnuto;</w:t>
            </w:r>
          </w:p>
          <w:p w14:paraId="599FE57D" w14:textId="77777777" w:rsidR="00EB5D04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-objasni pojam razmjere i njene primjene;</w:t>
            </w:r>
          </w:p>
          <w:p w14:paraId="3B15A4A8" w14:textId="73CAACFE" w:rsidR="00EB5D04" w:rsidRDefault="00EB5D04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-računa procenat ma kojeg broja, kao i jednu od procentnih veličina kada su date druge dvije; </w:t>
            </w:r>
          </w:p>
          <w:p w14:paraId="0F2F9D3F" w14:textId="485A8FA1" w:rsidR="002A5BA6" w:rsidRPr="00225028" w:rsidRDefault="00EB5D04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-koristi razmjere i proporcije za rješavanje zadataka iz svakodnevnog života;</w:t>
            </w:r>
          </w:p>
          <w:p w14:paraId="30B040D8" w14:textId="2EC06450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-računa sa razlomcima (u oba zapisa), provjerava rezultat, množi i dijeli sa stepenom broja 10, dijeli dva prirodna broja, kao i dva decimalna broja, izvrši  provjeru;</w:t>
            </w:r>
          </w:p>
          <w:p w14:paraId="74B478D4" w14:textId="1EA2F206" w:rsidR="002F00FC" w:rsidRPr="00225028" w:rsidRDefault="002A5BA6" w:rsidP="00466F47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-riješi jednačine i nejednačine. </w:t>
            </w:r>
          </w:p>
        </w:tc>
      </w:tr>
      <w:tr w:rsidR="002A5BA6" w:rsidRPr="007A33F2" w14:paraId="14F654F9" w14:textId="77777777" w:rsidTr="002A5BA6">
        <w:trPr/>
        <w:tc>
          <w:tcPr>
            <w:tcW w:w="6393" w:type="dxa"/>
            <w:vAlign w:val="center"/>
          </w:tcPr>
          <w:p w14:paraId="06373B37" w14:textId="6DBE8E90" w:rsidR="002A5BA6" w:rsidRPr="00225028" w:rsidRDefault="00466F47" w:rsidP="00495C5E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sz w:val="17"/>
                <w:szCs w:val="17"/>
              </w:rPr>
              <w:t xml:space="preserve">moći da objasni šta je ugao, koji su elementi ugla, razlikuje vrste uglova i mjeri njihovu veličinu.</w:t>
            </w:r>
          </w:p>
        </w:tc>
        <w:tc>
          <w:tcPr>
            <w:tcW w:w="8857" w:type="dxa"/>
            <w:vAlign w:val="center"/>
          </w:tcPr>
          <w:p w14:paraId="195F5987" w14:textId="77777777" w:rsidR="00EB5D04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hAnsi="Cambria" w:cs="Cambria"/>
                <w:sz w:val="17"/>
                <w:szCs w:val="17"/>
                <w:lang w:val="sl-SI"/>
              </w:rPr>
              <w:t xml:space="preserve">-objasni pojam ugla (pojmove:</w:t>
            </w: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 tjeme, krak ugla, ugaona linija, ugaona oblast); </w:t>
            </w:r>
          </w:p>
          <w:p w14:paraId="0FE75E70" w14:textId="79FA4DEE" w:rsidR="002A5BA6" w:rsidRPr="00225028" w:rsidRDefault="00EB5D04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-crta centralne uglove i koristi odgovarajuću  simboliku;</w:t>
            </w:r>
          </w:p>
          <w:p w14:paraId="3A1E9DAB" w14:textId="7FEF3A6B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hAnsi="Cambria" w:cs="Cambria"/>
                <w:sz w:val="17"/>
                <w:szCs w:val="17"/>
                <w:lang w:val="sl-SI"/>
              </w:rPr>
              <w:t>-uporedi uglove po veličini;</w:t>
            </w:r>
          </w:p>
          <w:p w14:paraId="43937EB0" w14:textId="1B2B1322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hAnsi="Cambria" w:cs="Cambria"/>
                <w:sz w:val="17"/>
                <w:szCs w:val="17"/>
                <w:lang w:val="sl-SI"/>
              </w:rPr>
              <w:t>-koristi mjerne jedinice za mjerenje uglova;</w:t>
            </w:r>
          </w:p>
          <w:p w14:paraId="0C70106A" w14:textId="6070F4E8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hAnsi="Cambria" w:cs="Cambria"/>
                <w:sz w:val="17"/>
                <w:szCs w:val="17"/>
                <w:lang w:val="sl-SI"/>
              </w:rPr>
              <w:t>-zapiše simbolima odnos veličina ugla npr:</w:t>
            </w:r>
            <w:r>
              <w:rPr>
                <w:rFonts w:ascii="Cambria" w:eastAsiaTheme="minorEastAsia" w:hAnsi="Cambria" w:cs="Cambria"/>
                <w:noProof/>
                <w:position w:val="-10"/>
                <w:sz w:val="17"/>
                <w:szCs w:val="17"/>
                <w:lang w:val="sl-SI" w:eastAsia="sr-Latn-CS"/>
              </w:rPr>
              <w:object w:dxaOrig="2120" w:dyaOrig="320" w14:anchorId="13AFB376">
                <v:shape id="_x0000_i1051" type="#_x0000_t75" style="width:105.45pt;height:15.45pt" o:ole="">
                  <v:imagedata r:id="rId46" o:title=""/>
                </v:shape>
                <o:OLEObject Type="Embed" ProgID="Equation.3" ShapeID="_x0000_i1051" DrawAspect="Content" ObjectID="_1848572264" r:id="rId47"/>
              </w:object>
            </w:r>
            <w:r>
              <w:rPr>
                <w:rFonts w:ascii="Cambria" w:eastAsiaTheme="minorEastAsia" w:hAnsi="Cambria" w:cs="Cambria"/>
                <w:noProof/>
                <w:sz w:val="17"/>
                <w:szCs w:val="17"/>
                <w:lang w:val="sl-SI" w:eastAsia="sr-Latn-CS"/>
              </w:rPr>
              <w:t>;</w:t>
            </w:r>
          </w:p>
          <w:p w14:paraId="42326A41" w14:textId="7ADC694D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hAnsi="Cambria" w:cs="Cambria"/>
                <w:sz w:val="17"/>
                <w:szCs w:val="17"/>
                <w:lang w:val="sl-SI"/>
              </w:rPr>
              <w:t xml:space="preserve">-crta, mjeri i računa sa uglovima (pri čemu složene ugaone jedinice pretvara u istoimene);</w:t>
            </w:r>
          </w:p>
          <w:p w14:paraId="23231ED9" w14:textId="62F9E778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-razlikuje vrste uglova: konveksni, nekonveksni, pun, nula ugao, opruženi, tup ugao, ...;</w:t>
            </w:r>
          </w:p>
          <w:p w14:paraId="15633F81" w14:textId="4FEC69DF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-razlikuje komplementne i suplementne uglove;</w:t>
            </w:r>
          </w:p>
          <w:p w14:paraId="1B87F515" w14:textId="13F0A203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-nalazi primjere iz okruženja u kojima se pojavljuju uglovi;</w:t>
            </w:r>
          </w:p>
          <w:p w14:paraId="49D1E977" w14:textId="36E4D422" w:rsidR="002F00FC" w:rsidRPr="002F00FC" w:rsidRDefault="002A5BA6" w:rsidP="00466F47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hAnsi="Cambria" w:cs="Cambria"/>
                <w:sz w:val="17"/>
                <w:szCs w:val="17"/>
                <w:lang w:val="sl-SI"/>
              </w:rPr>
              <w:lastRenderedPageBreak/>
              <w:t xml:space="preserve">-crta, uočava i zapiše (uspješno koristi odgovarajuću simboliku)</w:t>
            </w: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 susjedne, uporedne i unakrsne uglove, kao i uglove sa paralelnim i normalnim kracima.</w:t>
            </w:r>
          </w:p>
        </w:tc>
      </w:tr>
      <w:tr w:rsidR="002A5BA6" w:rsidRPr="00225028" w14:paraId="03CDE986" w14:textId="77777777" w:rsidTr="002A5BA6">
        <w:trPr/>
        <w:tc>
          <w:tcPr>
            <w:tcW w:w="6393" w:type="dxa"/>
            <w:vAlign w:val="center"/>
          </w:tcPr>
          <w:p w14:paraId="492686A9" w14:textId="03AAF24C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lastRenderedPageBreak/>
              <w:t xml:space="preserve">moći da objasni i razlikuje centralnu i osnu simetriju, objasni i konstruiše simetralu duži i simetralu ugla i konstruiše uglove od </w:t>
            </w:r>
            <m:oMath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60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Cambria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30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Cambria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90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Cambria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45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</m:oMath>
            <w:r>
              <w:rPr>
                <w:rFonts w:ascii="Cambria" w:eastAsiaTheme="minorEastAsia" w:hAnsi="Cambria" w:cs="Cambria"/>
                <w:i/>
                <w:sz w:val="17"/>
                <w:szCs w:val="17"/>
                <w:lang w:val="pl-PL"/>
              </w:rPr>
              <w:t>.</w:t>
            </w:r>
          </w:p>
        </w:tc>
        <w:tc>
          <w:tcPr>
            <w:tcW w:w="8857" w:type="dxa"/>
            <w:vAlign w:val="center"/>
          </w:tcPr>
          <w:p w14:paraId="6608CFB1" w14:textId="1B405E6D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-crta (preslikava) tačku, pravu, duž, ugao, figuru u odnosu na pravu, odnosno na tačku i djelimično koristi potrebnu simboliku;</w:t>
            </w:r>
          </w:p>
          <w:p w14:paraId="7B14B262" w14:textId="75693633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-uoči osno(centralno)simetrične skupove tačaka;</w:t>
            </w:r>
          </w:p>
          <w:p w14:paraId="640C47D2" w14:textId="5F2376EF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-razlikuje međusobne položaje dva kruga i to korektno matematični zapiše;</w:t>
            </w:r>
          </w:p>
          <w:p w14:paraId="462C249F" w14:textId="6E96940D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-odredi rastojanje od tačke do prave;     </w:t>
            </w:r>
          </w:p>
          <w:p w14:paraId="2685BFBB" w14:textId="61764710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-razlikuje međusobni položaj prave i kruga;</w:t>
            </w:r>
          </w:p>
          <w:p w14:paraId="741925D9" w14:textId="1CC5ABFE" w:rsidR="002F00FC" w:rsidRPr="002F00FC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-konstruiše uglove od </w:t>
            </w:r>
            <w:r>
              <w:rPr>
                <w:rFonts w:ascii="Cambria" w:eastAsia="Batang" w:hAnsi="Cambria" w:cs="Cambria"/>
                <w:noProof/>
                <w:position w:val="-8"/>
                <w:sz w:val="17"/>
                <w:szCs w:val="17"/>
                <w:lang w:val="sl-SI" w:eastAsia="sr-Latn-CS"/>
              </w:rPr>
              <w:object w:dxaOrig="2000" w:dyaOrig="340" w14:anchorId="568473D5">
                <v:shape id="_x0000_i1052" type="#_x0000_t75" style="width:100.3pt;height:17.55pt" o:ole="">
                  <v:imagedata r:id="rId43" o:title=""/>
                </v:shape>
                <o:OLEObject Type="Embed" ProgID="Equation.3" ShapeID="_x0000_i1052" DrawAspect="Content" ObjectID="_1848572265" r:id="rId48"/>
              </w:object>
            </w: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,</w:t>
            </w:r>
            <m:oMath>
              <m:sSup>
                <m:sSupPr>
                  <m:ctrlPr>
                    <w:rPr>
                      <w:rFonts w:ascii="Cambria Math" w:eastAsia="Batang" w:hAnsi="Cambria Math" w:cs="Cambria"/>
                      <w:i/>
                      <w:sz w:val="20"/>
                      <w:szCs w:val="20"/>
                      <w:lang w:val="sl-SI"/>
                    </w:rPr>
                  </m:ctrlPr>
                </m:sSupPr>
                <m:e>
                  <m:r>
                    <w:rPr>
                      <w:rFonts w:ascii="Cambria Math" w:eastAsia="Batang" w:hAnsi="Cambria Math" w:cs="Cambria"/>
                      <w:sz w:val="20"/>
                      <w:szCs w:val="20"/>
                      <w:lang w:val="sl-SI"/>
                    </w:rPr>
                    <m:t xml:space="preserve"> 135</m:t>
                  </m:r>
                </m:e>
                <m:sup>
                  <m:r>
                    <w:rPr>
                      <w:rFonts w:ascii="Cambria Math" w:eastAsia="Batang" w:hAnsi="Cambria Math" w:cs="Cambria"/>
                      <w:sz w:val="20"/>
                      <w:szCs w:val="20"/>
                      <w:lang w:val="sl-SI"/>
                    </w:rPr>
                    <m:t>0</m:t>
                  </m:r>
                </m:sup>
              </m:sSup>
              <m:r>
                <w:rPr>
                  <w:rFonts w:ascii="Cambria Math" w:eastAsia="Batang" w:hAnsi="Cambria Math" w:cs="Cambria"/>
                  <w:sz w:val="20"/>
                  <w:szCs w:val="20"/>
                  <w:lang w:val="sl-SI"/>
                </w:rPr>
                <m:t>,</m:t>
              </m:r>
              <m:sSup>
                <m:sSupPr>
                  <m:ctrlPr>
                    <w:rPr>
                      <w:rFonts w:ascii="Cambria Math" w:eastAsia="Batang" w:hAnsi="Cambria Math" w:cs="Cambria"/>
                      <w:i/>
                      <w:sz w:val="20"/>
                      <w:szCs w:val="20"/>
                      <w:lang w:val="sl-SI"/>
                    </w:rPr>
                  </m:ctrlPr>
                </m:sSupPr>
                <m:e>
                  <m:r>
                    <w:rPr>
                      <w:rFonts w:ascii="Cambria Math" w:eastAsia="Batang" w:hAnsi="Cambria Math" w:cs="Cambria"/>
                      <w:sz w:val="20"/>
                      <w:szCs w:val="20"/>
                      <w:lang w:val="sl-SI"/>
                    </w:rPr>
                    <m:t>105</m:t>
                  </m:r>
                </m:e>
                <m:sup>
                  <m:r>
                    <w:rPr>
                      <w:rFonts w:ascii="Cambria Math" w:eastAsia="Batang" w:hAnsi="Cambria Math" w:cs="Cambria"/>
                      <w:sz w:val="20"/>
                      <w:szCs w:val="20"/>
                      <w:lang w:val="sl-SI"/>
                    </w:rPr>
                    <m:t>0</m:t>
                  </m:r>
                </m:sup>
              </m:sSup>
              <m:r>
                <w:rPr>
                  <w:rFonts w:ascii="Cambria Math" w:eastAsia="Batang" w:hAnsi="Cambria Math" w:cs="Cambria"/>
                  <w:sz w:val="20"/>
                  <w:szCs w:val="20"/>
                  <w:lang w:val="sl-SI"/>
                </w:rPr>
                <m:t>…</m:t>
              </m:r>
            </m:oMath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  </w:t>
            </w:r>
          </w:p>
        </w:tc>
      </w:tr>
      <w:tr w:rsidR="00523123" w:rsidRPr="007A33F2" w14:paraId="71FA1E5E" w14:textId="77777777" w:rsidTr="002A5BA6">
        <w:trPr/>
        <w:tc>
          <w:tcPr>
            <w:tcW w:w="6393" w:type="dxa"/>
            <w:vAlign w:val="center"/>
          </w:tcPr>
          <w:p w14:paraId="7D899F5F" w14:textId="499415DF" w:rsidR="00523123" w:rsidRPr="007A33F2" w:rsidRDefault="00523123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mo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ć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da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razumije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objasni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pojam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,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upore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đ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uje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dva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ili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vi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š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tijela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koristi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jedinice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mjerenje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.</w:t>
            </w:r>
          </w:p>
          <w:p w14:paraId="4B350380" w14:textId="77777777" w:rsidR="00523123" w:rsidRPr="007A33F2" w:rsidRDefault="00523123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</w:p>
          <w:p w14:paraId="0D3B02FD" w14:textId="4BD42628" w:rsidR="00523123" w:rsidRPr="007A33F2" w:rsidRDefault="00523123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</w:p>
        </w:tc>
        <w:tc>
          <w:tcPr>
            <w:tcW w:w="8857" w:type="dxa"/>
            <w:vAlign w:val="center"/>
          </w:tcPr>
          <w:p w14:paraId="69AE3077" w14:textId="77777777" w:rsidR="00523123" w:rsidRPr="007A33F2" w:rsidRDefault="00523123" w:rsidP="00523123">
            <w:pPr>
              <w:spacing w:line="228" w:lineRule="auto" w:before="0" w:after="0"/>
              <w:rPr>
                <w:rFonts w:ascii="Cambria" w:eastAsia="Calibri" w:hAnsi="Cambria" w:cs="Cambria"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>-objasne pojam zapremine,</w:t>
            </w:r>
          </w:p>
          <w:p w14:paraId="6A53B9D1" w14:textId="38A3402D" w:rsidR="00523123" w:rsidRPr="007A33F2" w:rsidRDefault="00523123" w:rsidP="00523123">
            <w:pPr>
              <w:spacing w:before="0" w:after="0" w:line="228" w:lineRule="auto"/>
              <w:rPr>
                <w:rFonts w:ascii="Cambria" w:eastAsia="Calibri" w:hAnsi="Cambria" w:cs="Cambria"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 xml:space="preserve">-uporede zapremine dva ili više tijela;</w:t>
            </w:r>
          </w:p>
          <w:p w14:paraId="290C6BA2" w14:textId="404F8C86" w:rsidR="00523123" w:rsidRPr="007A33F2" w:rsidRDefault="00523123" w:rsidP="00523123">
            <w:pPr>
              <w:spacing w:line="228" w:lineRule="auto" w:before="0" w:after="0"/>
              <w:rPr>
                <w:rFonts w:ascii="Cambria" w:eastAsia="Calibri" w:hAnsi="Cambria" w:cs="Cambria"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 xml:space="preserve">-usvajaju formule za zapreminu kocke i kvadra.</w:t>
            </w:r>
          </w:p>
          <w:p w14:paraId="2BEE59DC" w14:textId="725F9270" w:rsidR="00523123" w:rsidRPr="00225028" w:rsidRDefault="00523123" w:rsidP="00523123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</w:p>
        </w:tc>
      </w:tr>
    </w:tbl>
    <w:p w14:paraId="573B46CB" w14:textId="77777777" w:rsidR="006715CB" w:rsidRPr="007A33F2" w:rsidRDefault="006715CB">
      <w:pPr>
        <w:spacing w:before="0" w:after="0" w:line="20" w:lineRule="exact"/>
        <w:rPr>
          <w:lang w:val="pl-PL"/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6393"/>
        <w:gridCol w:w="8857"/>
      </w:tblGrid>
      <w:tr w:rsidR="002A5BA6" w:rsidRPr="007A33F2" w14:paraId="600CBFEA" w14:textId="77777777" w:rsidTr="002A5BA6">
        <w:trPr>
          <w:tblHeader/>
        </w:trPr>
        <w:tc>
          <w:tcPr>
            <w:tcW w:w="15250" w:type="dxa"/>
            <w:gridSpan w:val="2"/>
            <w:shd w:val="clear" w:color="auto" w:fill="1F3864" w:themeFill="accent2" w:themeFillTint="99"/>
            <w:vAlign w:val="center"/>
          </w:tcPr>
          <w:p w14:paraId="0D847E8B" w14:textId="77777777" w:rsidR="002A5BA6" w:rsidRPr="007A33F2" w:rsidRDefault="002A5BA6" w:rsidP="009D7384">
            <w:pPr>
              <w:pageBreakBefore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Vrlo dobar (4)</w:t>
            </w:r>
          </w:p>
          <w:p w14:paraId="2EF74B33" w14:textId="77777777" w:rsidR="002A5BA6" w:rsidRPr="007A33F2" w:rsidRDefault="002A5BA6" w:rsidP="009D738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Nivo razumijevanja i primjene znanja</w:t>
            </w:r>
          </w:p>
        </w:tc>
      </w:tr>
      <w:tr w:rsidR="002A5BA6" w:rsidRPr="00225028" w14:paraId="37085523" w14:textId="77777777" w:rsidTr="002A5BA6">
        <w:trPr/>
        <w:tc>
          <w:tcPr>
            <w:tcW w:w="6393" w:type="dxa"/>
            <w:vAlign w:val="center"/>
          </w:tcPr>
          <w:p w14:paraId="642B4C6C" w14:textId="77777777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u w:val="single"/>
                <w:lang w:val="pl-PL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u w:val="single"/>
                <w:lang w:val="pl-PL"/>
              </w:rPr>
              <w:t>Obrazovno-vaspitni ishodi</w:t>
            </w:r>
          </w:p>
          <w:p w14:paraId="6C1FB1F5" w14:textId="736FEEDB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sz w:val="20"/>
                <w:szCs w:val="20"/>
                <w:lang w:val="pl-PL"/>
              </w:rPr>
              <w:t xml:space="preserve">Na kraju učenja učenik/ca će:</w:t>
            </w:r>
          </w:p>
        </w:tc>
        <w:tc>
          <w:tcPr>
            <w:tcW w:w="8857" w:type="dxa"/>
            <w:vAlign w:val="center"/>
          </w:tcPr>
          <w:p w14:paraId="16FB0555" w14:textId="3AF56FBF" w:rsidR="002A5BA6" w:rsidRPr="00225028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Učenik/ca će moći da:</w:t>
            </w:r>
          </w:p>
        </w:tc>
      </w:tr>
      <w:tr w:rsidR="002A5BA6" w:rsidRPr="007A33F2" w14:paraId="0D0B43C9" w14:textId="77777777" w:rsidTr="002A5BA6">
        <w:trPr/>
        <w:tc>
          <w:tcPr>
            <w:tcW w:w="6393" w:type="dxa"/>
            <w:vAlign w:val="center"/>
          </w:tcPr>
          <w:p w14:paraId="55B6EF96" w14:textId="4E5EFFAF" w:rsidR="002A5BA6" w:rsidRPr="00225028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sz w:val="17"/>
                <w:szCs w:val="17"/>
              </w:rPr>
              <w:t>moći da primjenjuje osnovna pravila i kriterijume djeljivosti prirodnih brojeva na rješavanje raznih aritmetičkih zadataka i praktičnih zadataka iz svakodnevnog života;</w:t>
            </w:r>
          </w:p>
        </w:tc>
        <w:tc>
          <w:tcPr>
            <w:tcW w:w="8857" w:type="dxa"/>
            <w:vAlign w:val="center"/>
          </w:tcPr>
          <w:p w14:paraId="65194FE8" w14:textId="7C538F2A" w:rsidR="002A5BA6" w:rsidRPr="00225028" w:rsidRDefault="002A5BA6" w:rsidP="009D7384">
            <w:pPr>
              <w:spacing w:before="0" w:after="0" w:line="228" w:lineRule="auto"/>
              <w:rPr>
                <w:rFonts w:ascii="Cambria" w:eastAsia="Batang" w:hAnsi="Cambria" w:cs="Cambria"/>
                <w:color w:val="000000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-riješi jednostavne tekstualne zadatke i provjeri tačnost rješenja;</w:t>
            </w:r>
            <w:r>
              <w:rPr>
                <w:rFonts w:ascii="Cambria" w:eastAsia="Batang" w:hAnsi="Cambria" w:cs="Cambria"/>
                <w:color w:val="000000"/>
                <w:sz w:val="17"/>
                <w:szCs w:val="17"/>
                <w:lang w:val="sl-SI"/>
              </w:rPr>
              <w:t xml:space="preserve"> </w:t>
            </w:r>
          </w:p>
          <w:p w14:paraId="171B6069" w14:textId="6B02CC7E" w:rsidR="002A5BA6" w:rsidRPr="00225028" w:rsidRDefault="00077D5B" w:rsidP="009D7384">
            <w:pPr>
              <w:spacing w:before="0" w:after="0" w:line="228" w:lineRule="auto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-napamet odredi i zapiše sadržaoce i djelioce prostog broja; </w:t>
            </w:r>
          </w:p>
          <w:p w14:paraId="0361B9DD" w14:textId="77777777" w:rsidR="00AD3749" w:rsidRDefault="002A5BA6" w:rsidP="009D7384">
            <w:pPr>
              <w:tabs>
                <w:tab w:val="num" w:pos="600"/>
              </w:tabs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-razlikuje proste, složene i uzajamno proste brojeve; </w:t>
            </w:r>
          </w:p>
          <w:p w14:paraId="104E498E" w14:textId="5724100D" w:rsidR="002A5BA6" w:rsidRPr="00225028" w:rsidRDefault="00AD3749" w:rsidP="009D7384">
            <w:pPr>
              <w:tabs>
                <w:tab w:val="num" w:pos="600"/>
              </w:tabs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-zna da primijeni pravila djeljivosti sa 2, 3, 4, 5, 9, 25 i </w:t>
            </w:r>
            <w:r>
              <w:rPr>
                <w:rFonts w:ascii="Cambria" w:eastAsia="Batang" w:hAnsi="Cambria" w:cs="Cambria"/>
                <w:noProof/>
                <w:position w:val="-10"/>
                <w:sz w:val="17"/>
                <w:szCs w:val="17"/>
                <w:lang w:val="sl-SI" w:eastAsia="sr-Latn-CS"/>
              </w:rPr>
              <w:object w:dxaOrig="1100" w:dyaOrig="360" w14:anchorId="24BB23AA">
                <v:shape id="_x0000_i1053" type="#_x0000_t75" style="width:54.45pt;height:18pt" o:ole="" fillcolor="window">
                  <v:imagedata r:id="rId38" o:title=""/>
                </v:shape>
                <o:OLEObject Type="Embed" ProgID="Equation.3" ShapeID="_x0000_i1053" DrawAspect="Content" ObjectID="_1848572266" r:id="rId49"/>
              </w:object>
            </w:r>
          </w:p>
          <w:p w14:paraId="266882E9" w14:textId="6BEAA761" w:rsidR="002A5BA6" w:rsidRPr="00225028" w:rsidRDefault="00077D5B" w:rsidP="009D7384">
            <w:pPr>
              <w:tabs>
                <w:tab w:val="num" w:pos="600"/>
              </w:tabs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-primijeni pravila djeljivosti zbira i proizvoda;</w:t>
            </w:r>
          </w:p>
          <w:p w14:paraId="1272F293" w14:textId="29DF75D9" w:rsidR="002A5BA6" w:rsidRPr="00225028" w:rsidRDefault="002A5BA6" w:rsidP="009D7384">
            <w:pPr>
              <w:tabs>
                <w:tab w:val="num" w:pos="600"/>
              </w:tabs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-rastavi dati broj na proste činioce i napamet odredi NZD, odnosno NZS datih brojeva;</w:t>
            </w:r>
          </w:p>
          <w:p w14:paraId="04C8239F" w14:textId="26C3A0A3" w:rsidR="002A5BA6" w:rsidRPr="00225028" w:rsidRDefault="00077D5B" w:rsidP="00077D5B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-rješava tekstualne zadatke, zna da nađe njihovu primjenu u životu i rješava problemske situacije.  </w:t>
            </w:r>
          </w:p>
        </w:tc>
      </w:tr>
      <w:tr w:rsidR="002A5BA6" w:rsidRPr="007A33F2" w14:paraId="1A311781" w14:textId="77777777" w:rsidTr="002A5BA6">
        <w:trPr/>
        <w:tc>
          <w:tcPr>
            <w:tcW w:w="6393" w:type="dxa"/>
            <w:vAlign w:val="center"/>
          </w:tcPr>
          <w:p w14:paraId="3D43ACDE" w14:textId="77777777" w:rsidR="00CC2F45" w:rsidRPr="007A33F2" w:rsidRDefault="00077D5B" w:rsidP="00077D5B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 xml:space="preserve">moći da razlikuje i definiše osnovne skupove tačaka u ravni, upotrebljava simbolički matematički jezik koji se koristi u geometriji i stečena znanja iz geometrije primjenjuje u rješavanju </w:t>
            </w:r>
          </w:p>
          <w:p w14:paraId="04343244" w14:textId="1DE6E09D" w:rsidR="002A5BA6" w:rsidRPr="00225028" w:rsidRDefault="002A5BA6" w:rsidP="00077D5B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sz w:val="17"/>
                <w:szCs w:val="17"/>
              </w:rPr>
              <w:t>praktičnih zadataka;</w:t>
            </w:r>
          </w:p>
        </w:tc>
        <w:tc>
          <w:tcPr>
            <w:tcW w:w="8857" w:type="dxa"/>
            <w:vAlign w:val="center"/>
          </w:tcPr>
          <w:p w14:paraId="61790FAD" w14:textId="7777777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-grafički sabira i oduzima duži i razlikuje mnogougaonu liniju od mnogougla;</w:t>
            </w:r>
          </w:p>
          <w:p w14:paraId="7C5B49CB" w14:textId="667A3F2E" w:rsidR="002A5BA6" w:rsidRPr="00225028" w:rsidRDefault="00077D5B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-uporedi kružne lukove i njima odgovarajuće tetive;</w:t>
            </w:r>
          </w:p>
          <w:p w14:paraId="552AEACE" w14:textId="1A2B0B6D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-sabira i oduzima kružne lukove;</w:t>
            </w:r>
          </w:p>
          <w:p w14:paraId="6A7EB6A0" w14:textId="102ED28C" w:rsidR="002A5BA6" w:rsidRPr="00225028" w:rsidRDefault="002A5BA6" w:rsidP="00077D5B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-samostalno odredi uniju, presjek i razliku geometrijskih figura. </w:t>
            </w:r>
          </w:p>
        </w:tc>
      </w:tr>
      <w:tr w:rsidR="002A5BA6" w:rsidRPr="007A33F2" w14:paraId="62BCA532" w14:textId="77777777" w:rsidTr="002A5BA6">
        <w:trPr/>
        <w:tc>
          <w:tcPr>
            <w:tcW w:w="6393" w:type="dxa"/>
            <w:vAlign w:val="center"/>
          </w:tcPr>
          <w:p w14:paraId="685F819C" w14:textId="32D6FCB6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 xml:space="preserve"> biti u stanju da objasni proširivanje skupa prirodnih brojeva na skup razlomaka, računa sa razlomcima primjenjujući pravila i redosljed računskih operacija i primjenjuje stečena znanja u rješavanju praktičnih zadataka;</w:t>
            </w:r>
          </w:p>
        </w:tc>
        <w:tc>
          <w:tcPr>
            <w:tcW w:w="8857" w:type="dxa"/>
            <w:vAlign w:val="center"/>
          </w:tcPr>
          <w:p w14:paraId="32FC1E08" w14:textId="7777777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-razumije, analizira matematičke tekstove i oblikuje pitanja iz tekstova;</w:t>
            </w:r>
          </w:p>
          <w:p w14:paraId="0D18E304" w14:textId="77777777" w:rsidR="002A5BA6" w:rsidRPr="00225028" w:rsidRDefault="002A5BA6" w:rsidP="009D7384">
            <w:pPr>
              <w:spacing w:before="0" w:after="0" w:line="228" w:lineRule="auto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-razvija plan za rješavanje zadataka i zapisuje postupak rješavanja;</w:t>
            </w:r>
          </w:p>
          <w:p w14:paraId="0EC9B638" w14:textId="7777777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-u svom okruženju nađe primjere koji se mogu opisati razlomcima;</w:t>
            </w:r>
          </w:p>
          <w:p w14:paraId="6B604ACC" w14:textId="7777777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-razlomku pridruži dio figure i predstavi ga na brojevnoj polupravoj i obrnuto;</w:t>
            </w:r>
          </w:p>
          <w:p w14:paraId="34B86946" w14:textId="77777777" w:rsidR="00EB5D04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-objasni pojam razmjere i njene primjene;</w:t>
            </w:r>
          </w:p>
          <w:p w14:paraId="682266BF" w14:textId="415A1705" w:rsidR="002A5BA6" w:rsidRPr="00225028" w:rsidRDefault="00EB5D04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-izračuna procenat ma kojeg broja, kao i jednu od procentnih veličina kada su date druge dvije;  </w:t>
            </w:r>
          </w:p>
          <w:p w14:paraId="0ACCAA4C" w14:textId="7777777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-računa sa razlomcima (u oba zapisa), provjerava rezultat, množi i dijeli sa stepenom broja 10; dijeli dva prirodna broja, kao i dva decimalna broja; </w:t>
            </w:r>
          </w:p>
          <w:p w14:paraId="68ADD137" w14:textId="088B7239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-riješi jednačine i nejednačine; </w:t>
            </w:r>
          </w:p>
          <w:p w14:paraId="76A6B294" w14:textId="77777777" w:rsidR="00EB5D04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-samostalno i uspješno računa vrijednost složenog brojevnog izraza;</w:t>
            </w:r>
          </w:p>
          <w:p w14:paraId="6F40203E" w14:textId="38220200" w:rsidR="002A5BA6" w:rsidRPr="00225028" w:rsidRDefault="00EB5D04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-rješava složenije jednačine i  nejednačine;</w:t>
            </w:r>
          </w:p>
          <w:p w14:paraId="0E620DEB" w14:textId="06284E47" w:rsidR="002A5BA6" w:rsidRPr="00225028" w:rsidRDefault="002A5BA6" w:rsidP="00991535">
            <w:pPr>
              <w:spacing w:before="0" w:after="0" w:line="228" w:lineRule="auto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-uspješno primjenjuje znanje o br. izrazima, jednačinama i nejednačinama u problemskim tekstualnim zadacima. </w:t>
            </w:r>
          </w:p>
        </w:tc>
      </w:tr>
      <w:tr w:rsidR="002A5BA6" w:rsidRPr="007A33F2" w14:paraId="67450B74" w14:textId="77777777" w:rsidTr="002A5BA6">
        <w:trPr/>
        <w:tc>
          <w:tcPr>
            <w:tcW w:w="6393" w:type="dxa"/>
            <w:vAlign w:val="center"/>
          </w:tcPr>
          <w:p w14:paraId="05CC88A5" w14:textId="2D597B8A" w:rsidR="002A5BA6" w:rsidRPr="007A33F2" w:rsidRDefault="00077D5B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 xml:space="preserve">moći da objasni šta je ugao, koji su elementi ugla, razlikuje vrste uglova i mjeri njihovu veličinu;</w:t>
            </w:r>
          </w:p>
          <w:p w14:paraId="7A1A4B2C" w14:textId="12A2CF5A" w:rsidR="00077D5B" w:rsidRPr="00225028" w:rsidRDefault="00077D5B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sz w:val="17"/>
                <w:szCs w:val="17"/>
              </w:rPr>
              <w:t>.</w:t>
            </w:r>
          </w:p>
        </w:tc>
        <w:tc>
          <w:tcPr>
            <w:tcW w:w="8857" w:type="dxa"/>
            <w:vAlign w:val="center"/>
          </w:tcPr>
          <w:p w14:paraId="5DC2D948" w14:textId="045BF4A2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hAnsi="Cambria" w:cs="Cambria"/>
                <w:sz w:val="17"/>
                <w:szCs w:val="17"/>
                <w:lang w:val="sl-SI"/>
              </w:rPr>
              <w:t xml:space="preserve">-objasni pojam ugla (pojmove:</w:t>
            </w: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 tjeme, krak ugla, ugaona linija, ugaona oblast);</w:t>
            </w:r>
          </w:p>
          <w:p w14:paraId="17169A91" w14:textId="7B9ABF10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-crta centralne uglove i koristi odgovarajuću  simboliku;</w:t>
            </w:r>
          </w:p>
          <w:p w14:paraId="5934665F" w14:textId="56D4C3A9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hAnsi="Cambria" w:cs="Cambria"/>
                <w:sz w:val="17"/>
                <w:szCs w:val="17"/>
                <w:lang w:val="sl-SI"/>
              </w:rPr>
              <w:t>-uporedi uglove po veličini;</w:t>
            </w:r>
          </w:p>
          <w:p w14:paraId="4A481F1B" w14:textId="6A2ECFBC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hAnsi="Cambria" w:cs="Cambria"/>
                <w:sz w:val="17"/>
                <w:szCs w:val="17"/>
                <w:lang w:val="sl-SI"/>
              </w:rPr>
              <w:lastRenderedPageBreak/>
              <w:t xml:space="preserve">-koristi mjerne jedinice za mjerenje uglova, zapiše simbolima odnos veličina uglova npr:</w:t>
            </w:r>
            <w:r>
              <w:rPr>
                <w:rFonts w:ascii="Cambria" w:eastAsiaTheme="minorEastAsia" w:hAnsi="Cambria" w:cs="Cambria"/>
                <w:noProof/>
                <w:position w:val="-10"/>
                <w:sz w:val="17"/>
                <w:szCs w:val="17"/>
                <w:lang w:val="sl-SI" w:eastAsia="sr-Latn-CS"/>
              </w:rPr>
              <w:object w:dxaOrig="2120" w:dyaOrig="320" w14:anchorId="3A53E6B5">
                <v:shape id="_x0000_i1106" type="#_x0000_t75" style="width:105.45pt;height:15.45pt" o:ole="">
                  <v:imagedata r:id="rId46" o:title=""/>
                </v:shape>
                <o:OLEObject Type="Embed" ProgID="Equation.3" ShapeID="_x0000_i1106" DrawAspect="Content" ObjectID="_1848572267" r:id="rId50"/>
              </w:object>
            </w:r>
            <w:r>
              <w:rPr>
                <w:rFonts w:ascii="Cambria" w:eastAsiaTheme="minorEastAsia" w:hAnsi="Cambria" w:cs="Cambria"/>
                <w:noProof/>
                <w:sz w:val="17"/>
                <w:szCs w:val="17"/>
                <w:lang w:val="sl-SI" w:eastAsia="sr-Latn-CS"/>
              </w:rPr>
              <w:t>;</w:t>
            </w:r>
          </w:p>
          <w:p w14:paraId="4BDE2B6B" w14:textId="1DAE8CE6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hAnsi="Cambria" w:cs="Cambria"/>
                <w:sz w:val="17"/>
                <w:szCs w:val="17"/>
                <w:lang w:val="sl-SI"/>
              </w:rPr>
              <w:t xml:space="preserve">-crta, mjeri i računa sa uglovima (pri čemu složene ugaone jedinice pretvara u istoimene);</w:t>
            </w:r>
          </w:p>
          <w:p w14:paraId="2A8DADC5" w14:textId="77777777" w:rsidR="00AD3749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-razlikuje vrste uglova: konveksni, nekonveksni, pun, nula ugao, opruženi, tup ugao, ...; </w:t>
            </w:r>
          </w:p>
          <w:p w14:paraId="5849AA3D" w14:textId="77777777" w:rsidR="00AD3749" w:rsidRDefault="00AD3749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-zna komplementne i suplementne uglove; </w:t>
            </w:r>
          </w:p>
          <w:p w14:paraId="25349532" w14:textId="1D14BAD5" w:rsidR="002A5BA6" w:rsidRPr="00225028" w:rsidRDefault="00AD3749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-nalazi primjere iz okruženja u kojima se pojavljuju uglovi;</w:t>
            </w:r>
          </w:p>
          <w:p w14:paraId="6D4C5329" w14:textId="3771B031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hAnsi="Cambria" w:cs="Cambria"/>
                <w:sz w:val="17"/>
                <w:szCs w:val="17"/>
                <w:lang w:val="sl-SI"/>
              </w:rPr>
              <w:t xml:space="preserve">-crta, uočava i zapiše (uspješno koristi odgovarajuću simboliku)</w:t>
            </w: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 susjedne, uporedne i unakrsne uglove, kao i uglove sa paralelnim i normalnim kracima;</w:t>
            </w:r>
          </w:p>
          <w:p w14:paraId="241F4E59" w14:textId="418E11AA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-samostalno uspješno rješava složenije zadatke u vezi aritmetičkog i geometrijskog sabiranja i oduzimanja uglova;</w:t>
            </w:r>
          </w:p>
          <w:p w14:paraId="34101010" w14:textId="6FF4182C" w:rsidR="002A5BA6" w:rsidRPr="00225028" w:rsidRDefault="002A5BA6" w:rsidP="00F6315F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-samostalno uspješno određuje  mjere svih vrsta uglova u zadatom problemu. </w:t>
            </w:r>
          </w:p>
        </w:tc>
      </w:tr>
      <w:tr w:rsidR="002A5BA6" w:rsidRPr="007A33F2" w14:paraId="59B1ED59" w14:textId="77777777" w:rsidTr="002A5BA6">
        <w:trPr>
          <w:trHeight w:val="1323"/>
        </w:trPr>
        <w:tc>
          <w:tcPr>
            <w:tcW w:w="6393" w:type="dxa"/>
            <w:vAlign w:val="center"/>
          </w:tcPr>
          <w:p w14:paraId="5ED55295" w14:textId="3CE1F563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lastRenderedPageBreak/>
              <w:t xml:space="preserve">moći da objasni i razlikuje centralnu i osnu simetriju, objasni i konstruiše simetralu duži i simetralu ugla i konstruiše uglove od </w:t>
            </w:r>
            <m:oMath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60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Cambria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30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Cambria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90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Cambria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45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</m:oMath>
            <w:r>
              <w:rPr>
                <w:rFonts w:ascii="Cambria" w:eastAsiaTheme="minorEastAsia" w:hAnsi="Cambria" w:cs="Cambria"/>
                <w:i/>
                <w:sz w:val="17"/>
                <w:szCs w:val="17"/>
                <w:lang w:val="pl-PL"/>
              </w:rPr>
              <w:t>.</w:t>
            </w:r>
          </w:p>
          <w:p w14:paraId="38CDF81E" w14:textId="77777777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</w:p>
          <w:p w14:paraId="50B47682" w14:textId="77777777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</w:p>
          <w:p w14:paraId="36332A60" w14:textId="77777777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</w:p>
        </w:tc>
        <w:tc>
          <w:tcPr>
            <w:tcW w:w="8857" w:type="dxa"/>
            <w:vAlign w:val="center"/>
          </w:tcPr>
          <w:p w14:paraId="7A4E31B0" w14:textId="24D5220D" w:rsidR="00F6315F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-crta (preslikava) tačku, pravu, duž, ugao, figuru u odnosu na pravu, odnosno na tačku i djelimično koristi potrebnu simboliku;</w:t>
            </w:r>
            <w:r>
              <w:rPr>
                <w:rFonts w:ascii="Cambria" w:eastAsia="Batang" w:hAnsi="Cambria" w:cs="Cambria"/>
                <w:b/>
                <w:sz w:val="17"/>
                <w:szCs w:val="17"/>
                <w:lang w:val="sl-SI"/>
              </w:rPr>
              <w:t xml:space="preserve">          </w:t>
            </w:r>
          </w:p>
          <w:p w14:paraId="63ED73D9" w14:textId="1F8822F8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-uočava osno(centralno)simetrične skupove tačaka;</w:t>
            </w:r>
          </w:p>
          <w:p w14:paraId="278236E8" w14:textId="3C5772AE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-razlikuje međusobne položaje dva kruga i to korektno matematični zapiše;</w:t>
            </w:r>
          </w:p>
          <w:p w14:paraId="49812B69" w14:textId="03E4C26C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-odredi rastojanje od tačke do prave, razlikuje međusobni položaj prave i kruga;</w:t>
            </w:r>
          </w:p>
          <w:p w14:paraId="7B6B3FC5" w14:textId="1ABF810E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-samostalno konstruiše bilo koji ugao primjenom simetrale ugla;</w:t>
            </w:r>
          </w:p>
          <w:p w14:paraId="5C7A6698" w14:textId="4853279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-konstruiše tangentu na dati krug;</w:t>
            </w:r>
          </w:p>
          <w:p w14:paraId="57510176" w14:textId="293F6BA3" w:rsidR="002A5BA6" w:rsidRPr="00225028" w:rsidRDefault="002A5BA6" w:rsidP="00F6315F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-konstruiše skup tačaka jednako udaljenih od krakova ugla ili od krajeva duži i to primijeni u problemskim zadacima.  </w:t>
            </w:r>
          </w:p>
        </w:tc>
      </w:tr>
      <w:tr w:rsidR="006E37AD" w:rsidRPr="007A33F2" w14:paraId="33DEED0E" w14:textId="77777777" w:rsidTr="002A5BA6">
        <w:trPr>
          <w:trHeight w:val="1323"/>
        </w:trPr>
        <w:tc>
          <w:tcPr>
            <w:tcW w:w="6393" w:type="dxa"/>
            <w:vAlign w:val="center"/>
          </w:tcPr>
          <w:p w14:paraId="34F5FC40" w14:textId="77777777" w:rsidR="006E37AD" w:rsidRDefault="006E37AD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sr-Latn-CS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mo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ć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da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razumije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objasni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pojam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,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upore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đ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uje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dva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ili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vi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š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tijela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koristi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jedinice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mjerenje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.</w:t>
            </w:r>
          </w:p>
          <w:p w14:paraId="7A4BF71D" w14:textId="77777777" w:rsidR="006E37AD" w:rsidRDefault="006E37AD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sr-Latn-CS"/>
              </w:rPr>
            </w:pPr>
          </w:p>
          <w:p w14:paraId="5A212D9D" w14:textId="5BDAF73E" w:rsidR="006E37AD" w:rsidRPr="007A33F2" w:rsidRDefault="006E37AD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</w:p>
        </w:tc>
        <w:tc>
          <w:tcPr>
            <w:tcW w:w="8857" w:type="dxa"/>
            <w:vAlign w:val="center"/>
          </w:tcPr>
          <w:p w14:paraId="196F3A86" w14:textId="10066BAB" w:rsidR="006E37AD" w:rsidRPr="007A33F2" w:rsidRDefault="006E37AD" w:rsidP="006E37AD">
            <w:pPr>
              <w:spacing w:line="228" w:lineRule="auto" w:before="0" w:after="0"/>
              <w:rPr>
                <w:rFonts w:ascii="Cambria" w:eastAsia="Calibri" w:hAnsi="Cambria" w:cs="Cambria"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>-objasne pojam zapremine;</w:t>
            </w:r>
          </w:p>
          <w:p w14:paraId="5B24E791" w14:textId="34A90BDE" w:rsidR="006E37AD" w:rsidRPr="007A33F2" w:rsidRDefault="006E37AD" w:rsidP="006E37AD">
            <w:pPr>
              <w:spacing w:before="0" w:after="0" w:line="228" w:lineRule="auto"/>
              <w:rPr>
                <w:rFonts w:ascii="Cambria" w:eastAsia="Calibri" w:hAnsi="Cambria" w:cs="Cambria"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>-koriste jedinice za mjerenje zapremine i navedu primjere iz svakodnevnog života kada se te jedinice koriste;</w:t>
            </w:r>
          </w:p>
          <w:p w14:paraId="31D48B0E" w14:textId="2A953F78" w:rsidR="006E37AD" w:rsidRPr="007A33F2" w:rsidRDefault="006E37AD" w:rsidP="006E37AD">
            <w:pPr>
              <w:spacing w:before="0" w:after="0" w:line="228" w:lineRule="auto"/>
              <w:rPr>
                <w:rFonts w:ascii="Cambria" w:eastAsia="Calibri" w:hAnsi="Cambria" w:cs="Cambria"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 xml:space="preserve">-uporede zapremine dva ili više tijela;</w:t>
            </w:r>
          </w:p>
          <w:p w14:paraId="41E768B6" w14:textId="24F73629" w:rsidR="006E37AD" w:rsidRPr="007A33F2" w:rsidRDefault="006E37AD" w:rsidP="006E37AD">
            <w:pPr>
              <w:spacing w:line="228" w:lineRule="auto" w:before="0" w:after="0"/>
              <w:rPr>
                <w:rFonts w:ascii="Cambria" w:eastAsia="Calibri" w:hAnsi="Cambria" w:cs="Cambria"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>-usvajaju formule za zapreminu kocke i kvadra;</w:t>
            </w:r>
          </w:p>
          <w:p w14:paraId="45DFC03E" w14:textId="382322AD" w:rsidR="006E37AD" w:rsidRPr="00225028" w:rsidRDefault="006E37AD" w:rsidP="006E37AD">
            <w:pPr>
              <w:spacing w:line="228" w:lineRule="auto" w:before="0" w:after="0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 xml:space="preserve">-pismeno i napamet izračunaju zapreminu kocke i kvadra. </w:t>
            </w:r>
          </w:p>
        </w:tc>
      </w:tr>
    </w:tbl>
    <w:p w14:paraId="1817BF34" w14:textId="77777777" w:rsidR="006715CB" w:rsidRPr="007A33F2" w:rsidRDefault="006715CB">
      <w:pPr>
        <w:spacing w:before="0" w:after="0" w:line="20" w:lineRule="exact"/>
        <w:rPr>
          <w:lang w:val="pl-PL"/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6393"/>
        <w:gridCol w:w="8857"/>
      </w:tblGrid>
      <w:tr w:rsidR="002A5BA6" w:rsidRPr="007A33F2" w14:paraId="32B314D2" w14:textId="77777777" w:rsidTr="002A5BA6">
        <w:trPr>
          <w:tblHeader/>
        </w:trPr>
        <w:tc>
          <w:tcPr>
            <w:tcW w:w="15250" w:type="dxa"/>
            <w:gridSpan w:val="2"/>
            <w:shd w:val="clear" w:color="auto" w:fill="1F3864" w:themeFill="accent2" w:themeFillTint="99"/>
            <w:vAlign w:val="center"/>
          </w:tcPr>
          <w:p w14:paraId="19EB553D" w14:textId="77777777" w:rsidR="002A5BA6" w:rsidRPr="007A33F2" w:rsidRDefault="002A5BA6" w:rsidP="009D7384">
            <w:pPr>
              <w:pageBreakBefore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Odličan (5)</w:t>
            </w:r>
          </w:p>
          <w:p w14:paraId="7431B9D5" w14:textId="77777777" w:rsidR="002A5BA6" w:rsidRPr="007A33F2" w:rsidRDefault="002A5BA6" w:rsidP="009D7384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Nivo primjene znanja i analize</w:t>
            </w:r>
          </w:p>
        </w:tc>
      </w:tr>
      <w:tr w:rsidR="002A5BA6" w:rsidRPr="00225028" w14:paraId="61C266E4" w14:textId="77777777" w:rsidTr="002A5BA6">
        <w:trPr/>
        <w:tc>
          <w:tcPr>
            <w:tcW w:w="6393" w:type="dxa"/>
            <w:vAlign w:val="center"/>
          </w:tcPr>
          <w:p w14:paraId="1B327A42" w14:textId="77777777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u w:val="single"/>
                <w:lang w:val="pl-PL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u w:val="single"/>
                <w:lang w:val="pl-PL"/>
              </w:rPr>
              <w:t>Obrazovno-vaspitni ishodi</w:t>
            </w:r>
          </w:p>
          <w:p w14:paraId="7A88F1C4" w14:textId="4235BAF7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sz w:val="20"/>
                <w:szCs w:val="20"/>
                <w:lang w:val="pl-PL"/>
              </w:rPr>
              <w:t xml:space="preserve">Na kraju učenja učenik/ca će:</w:t>
            </w:r>
          </w:p>
        </w:tc>
        <w:tc>
          <w:tcPr>
            <w:tcW w:w="8857" w:type="dxa"/>
            <w:vAlign w:val="center"/>
          </w:tcPr>
          <w:p w14:paraId="72AFEA74" w14:textId="7819B658" w:rsidR="002A5BA6" w:rsidRPr="00225028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Učenik/ca će moći da:</w:t>
            </w:r>
          </w:p>
        </w:tc>
      </w:tr>
      <w:tr w:rsidR="002A5BA6" w:rsidRPr="007A33F2" w14:paraId="0C361D01" w14:textId="77777777" w:rsidTr="002A5BA6">
        <w:trPr/>
        <w:tc>
          <w:tcPr>
            <w:tcW w:w="6393" w:type="dxa"/>
            <w:vAlign w:val="center"/>
          </w:tcPr>
          <w:p w14:paraId="79F21151" w14:textId="4DCF1AE6" w:rsidR="002A5BA6" w:rsidRPr="00225028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i/>
                <w:sz w:val="17"/>
                <w:szCs w:val="17"/>
              </w:rPr>
              <w:t>moći da primjenjuje osnovna pravila i kriterijume djeljivosti prirodnih brojeva na rješavanje raznih aritmetičkih zadataka i praktičnih zadataka iz svakodnevnog života;</w:t>
            </w:r>
          </w:p>
        </w:tc>
        <w:tc>
          <w:tcPr>
            <w:tcW w:w="8857" w:type="dxa"/>
            <w:vAlign w:val="center"/>
          </w:tcPr>
          <w:p w14:paraId="568F3E1F" w14:textId="77777777" w:rsidR="002A5BA6" w:rsidRPr="00225028" w:rsidRDefault="002A5BA6" w:rsidP="009D7384">
            <w:pPr>
              <w:spacing w:before="0" w:after="0" w:line="228" w:lineRule="auto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-nađe primjere iz okruženja u kojima se javlja potreba za računanjem sa </w:t>
            </w:r>
          </w:p>
          <w:p w14:paraId="504F021A" w14:textId="77777777" w:rsidR="002A5BA6" w:rsidRPr="00225028" w:rsidRDefault="002A5BA6" w:rsidP="009D7384">
            <w:pPr>
              <w:spacing w:before="0" w:after="0" w:line="228" w:lineRule="auto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sadržaocima (djeliocima);  </w:t>
            </w:r>
          </w:p>
          <w:p w14:paraId="02108D4B" w14:textId="6A258BA6" w:rsidR="002A5BA6" w:rsidRPr="00225028" w:rsidRDefault="00AD68D7" w:rsidP="009D7384">
            <w:pPr>
              <w:tabs>
                <w:tab w:val="num" w:pos="600"/>
              </w:tabs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-primijeni pravila djeljivosti sa 2, 3, 4, 5, 9, 25 i </w:t>
            </w:r>
            <w:r>
              <w:rPr>
                <w:rFonts w:ascii="Cambria" w:eastAsia="Batang" w:hAnsi="Cambria" w:cs="Cambria"/>
                <w:noProof/>
                <w:position w:val="-10"/>
                <w:sz w:val="17"/>
                <w:szCs w:val="17"/>
                <w:lang w:val="sl-SI" w:eastAsia="sr-Latn-CS"/>
              </w:rPr>
              <w:object w:dxaOrig="1100" w:dyaOrig="360" w14:anchorId="3FC67F34">
                <v:shape id="_x0000_i1055" type="#_x0000_t75" style="width:54.45pt;height:18pt" o:ole="" fillcolor="window">
                  <v:imagedata r:id="rId38" o:title=""/>
                </v:shape>
                <o:OLEObject Type="Embed" ProgID="Equation.3" ShapeID="_x0000_i1055" DrawAspect="Content" ObjectID="_1848572268" r:id="rId51"/>
              </w:object>
            </w: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 (u tekstualnim zadacima);</w:t>
            </w:r>
          </w:p>
          <w:p w14:paraId="500934A9" w14:textId="43B01A7E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-riješi tekstualne zadatke i  nađe njihovu primjenu u životu i rješava problemske situacije.  </w:t>
            </w:r>
          </w:p>
        </w:tc>
      </w:tr>
      <w:tr w:rsidR="002A5BA6" w:rsidRPr="007A33F2" w14:paraId="2C734825" w14:textId="77777777" w:rsidTr="002A5BA6">
        <w:trPr/>
        <w:tc>
          <w:tcPr>
            <w:tcW w:w="6393" w:type="dxa"/>
            <w:vAlign w:val="center"/>
          </w:tcPr>
          <w:p w14:paraId="13035F2C" w14:textId="621938FE" w:rsidR="002A5BA6" w:rsidRPr="007A33F2" w:rsidRDefault="00AD68D7" w:rsidP="00AD68D7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sl-SI"/>
              </w:rPr>
              <w:t>moći da razlikuje i definiše osnovne skupove tačaka u ravni, upotrebljava simbolički matematički jezik koji se koristi u geometriji i stečena znanja iz geometrije primjenjuje u rješavanju praktičnih zadataka;</w:t>
            </w:r>
          </w:p>
        </w:tc>
        <w:tc>
          <w:tcPr>
            <w:tcW w:w="8857" w:type="dxa"/>
            <w:vAlign w:val="center"/>
          </w:tcPr>
          <w:p w14:paraId="0366CA1E" w14:textId="636B9627" w:rsidR="002A5BA6" w:rsidRPr="00225028" w:rsidRDefault="002A5BA6" w:rsidP="009D7384">
            <w:pPr>
              <w:spacing w:before="0" w:after="0" w:line="228" w:lineRule="auto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-samostalno odredi uniju, presjek i razliku geometrijskih figura;</w:t>
            </w:r>
          </w:p>
          <w:p w14:paraId="19649E0B" w14:textId="6550AF8D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-odredi koja je figura konveksna a koja nekonveksna.</w:t>
            </w:r>
          </w:p>
          <w:p w14:paraId="440FC7DD" w14:textId="77777777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</w:p>
        </w:tc>
      </w:tr>
      <w:tr w:rsidR="002A5BA6" w:rsidRPr="007A33F2" w14:paraId="2E7A2A4D" w14:textId="77777777" w:rsidTr="002A5BA6">
        <w:trPr/>
        <w:tc>
          <w:tcPr>
            <w:tcW w:w="6393" w:type="dxa"/>
            <w:vAlign w:val="center"/>
          </w:tcPr>
          <w:p w14:paraId="5DA38BA1" w14:textId="2CA7E62E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biti u stanju da objasni proširivanje skupa prirodnih brojeva na skup razlomaka, računa sa razlomcima primjenjujući pravila i redosljed računskih operacija i primjenjuje stečena znanja u rješavanju praktičnih zadataka;</w:t>
            </w:r>
          </w:p>
        </w:tc>
        <w:tc>
          <w:tcPr>
            <w:tcW w:w="8857" w:type="dxa"/>
            <w:vAlign w:val="center"/>
          </w:tcPr>
          <w:p w14:paraId="663097AC" w14:textId="0E4673B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-koristi razmjere, proporcije i procenat  za rješavanje zadataka iz svakodnevnog života;</w:t>
            </w:r>
          </w:p>
          <w:p w14:paraId="713788CF" w14:textId="639043F8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-primijeni znanja o razmjeri i procentu u složenijim zadacima i nalazi primjenu u praksi;</w:t>
            </w:r>
          </w:p>
          <w:p w14:paraId="7A88598B" w14:textId="136F75AA" w:rsidR="002A5BA6" w:rsidRPr="00225028" w:rsidRDefault="002A5BA6" w:rsidP="009D7384">
            <w:pPr>
              <w:spacing w:before="0" w:after="0" w:line="228" w:lineRule="auto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-riješi složene jednačine i nejednačine; </w:t>
            </w:r>
          </w:p>
          <w:p w14:paraId="5BE01C82" w14:textId="7777777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-razumije, analizira matematičke tekstove i oblikuje pitanja iz tekstova;</w:t>
            </w:r>
          </w:p>
          <w:p w14:paraId="3FB2A089" w14:textId="77777777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-razvija plan za rješavanje zadataka i zapisuje postupak rješavanja; </w:t>
            </w:r>
          </w:p>
          <w:p w14:paraId="42C58488" w14:textId="3D392280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-uspješno primjenjuje znanje o br. izrazima, jednačinama i nejednačinama u problemskim tekstualnim zadacima.</w:t>
            </w:r>
          </w:p>
        </w:tc>
      </w:tr>
      <w:tr w:rsidR="002A5BA6" w:rsidRPr="007A33F2" w14:paraId="10A0B682" w14:textId="77777777" w:rsidTr="002A5BA6">
        <w:trPr/>
        <w:tc>
          <w:tcPr>
            <w:tcW w:w="6393" w:type="dxa"/>
            <w:vAlign w:val="center"/>
          </w:tcPr>
          <w:p w14:paraId="1FB59E19" w14:textId="20EAB155" w:rsidR="002A5BA6" w:rsidRPr="007A33F2" w:rsidRDefault="00AD68D7" w:rsidP="00E37C15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lastRenderedPageBreak/>
              <w:t xml:space="preserve">moći da objasni šta je ugao, koji su elementi ugla, razlikuje vrste uglova i mjeri njihovu veličinu;</w:t>
            </w:r>
          </w:p>
        </w:tc>
        <w:tc>
          <w:tcPr>
            <w:tcW w:w="8857" w:type="dxa"/>
            <w:vAlign w:val="center"/>
          </w:tcPr>
          <w:p w14:paraId="157EDB8F" w14:textId="1D03237D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-samostalno uspješno rješava složenije zadatke u vezi aritmetičkog i geometrijskog sabiranja i oduzimanja uglova;</w:t>
            </w:r>
          </w:p>
          <w:p w14:paraId="74FFB3C6" w14:textId="66A1D362" w:rsidR="002A5BA6" w:rsidRPr="007A33F2" w:rsidRDefault="002A5BA6" w:rsidP="00E37C15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-samostalno uspješno određuje mjere svih vrsta uglova u zadatom problemu. </w:t>
            </w:r>
          </w:p>
        </w:tc>
      </w:tr>
      <w:tr w:rsidR="002A5BA6" w:rsidRPr="007A33F2" w14:paraId="107536CB" w14:textId="77777777" w:rsidTr="002A5BA6">
        <w:trPr/>
        <w:tc>
          <w:tcPr>
            <w:tcW w:w="6393" w:type="dxa"/>
            <w:vAlign w:val="center"/>
          </w:tcPr>
          <w:p w14:paraId="00864B35" w14:textId="7C9AAC48" w:rsidR="002A5BA6" w:rsidRPr="007A33F2" w:rsidRDefault="002A5BA6" w:rsidP="009D7384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 xml:space="preserve">moći da objasni i razlikuje centralnu i osnu simetriju, objasni i konstruiše simetralu duži i simetralu ugla i konstruiše uglove od </w:t>
            </w:r>
            <m:oMath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60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Cambria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30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Cambria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90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Cambria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Cambria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45</m:t>
                  </m:r>
                </m:e>
                <m:sup>
                  <m: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</m:oMath>
            <w:r>
              <w:rPr>
                <w:rFonts w:ascii="Cambria" w:eastAsiaTheme="minorEastAsia" w:hAnsi="Cambria" w:cs="Cambria"/>
                <w:i/>
                <w:sz w:val="17"/>
                <w:szCs w:val="17"/>
                <w:lang w:val="pl-PL"/>
              </w:rPr>
              <w:t>.</w:t>
            </w:r>
          </w:p>
        </w:tc>
        <w:tc>
          <w:tcPr>
            <w:tcW w:w="8857" w:type="dxa"/>
            <w:vAlign w:val="center"/>
          </w:tcPr>
          <w:p w14:paraId="3AFFE9A6" w14:textId="5D65E2BE" w:rsidR="002A5BA6" w:rsidRPr="00225028" w:rsidRDefault="00650EC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-samostalno konstruiše bilo koji ugao primjenom simetrale ugla;</w:t>
            </w:r>
          </w:p>
          <w:p w14:paraId="06B36465" w14:textId="6E6FEAA4" w:rsidR="002A5BA6" w:rsidRPr="00225028" w:rsidRDefault="002A5BA6" w:rsidP="009D7384">
            <w:pPr>
              <w:spacing w:before="0" w:after="0" w:line="228" w:lineRule="auto"/>
              <w:jc w:val="both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>-konstruiše tangentu na dati krug;</w:t>
            </w:r>
          </w:p>
          <w:p w14:paraId="647C527B" w14:textId="3F6B878A" w:rsidR="002A5BA6" w:rsidRPr="007A33F2" w:rsidRDefault="002A5BA6" w:rsidP="00650EC6">
            <w:pPr>
              <w:spacing w:before="0" w:after="0" w:line="228" w:lineRule="auto"/>
              <w:jc w:val="both"/>
              <w:rPr>
                <w:rFonts w:ascii="Cambria" w:hAnsi="Cambria" w:cs="Cambria"/>
                <w:sz w:val="20"/>
                <w:szCs w:val="20"/>
                <w:lang w:val="pl-PL"/>
              </w:rPr>
            </w:pPr>
            <w:r>
              <w:rPr>
                <w:rFonts w:ascii="Cambria" w:eastAsia="Batang" w:hAnsi="Cambria" w:cs="Cambria"/>
                <w:sz w:val="17"/>
                <w:szCs w:val="17"/>
                <w:lang w:val="sl-SI"/>
              </w:rPr>
              <w:t xml:space="preserve">-konstruiše skup tačaka jednako udaljenih od krakova ugla ili od krajeva duži i to primijeni u problemskim zadacima.   </w:t>
            </w:r>
          </w:p>
        </w:tc>
      </w:tr>
      <w:tr w:rsidR="003476EB" w:rsidRPr="007A33F2" w14:paraId="2B53B91C" w14:textId="77777777" w:rsidTr="002A5BA6">
        <w:trPr/>
        <w:tc>
          <w:tcPr>
            <w:tcW w:w="6393" w:type="dxa"/>
            <w:vAlign w:val="center"/>
          </w:tcPr>
          <w:p w14:paraId="537A6035" w14:textId="347FC73B" w:rsidR="003476EB" w:rsidRPr="007A33F2" w:rsidRDefault="003476EB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mo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ć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da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razumije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objasni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pojam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,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upore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đ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uje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dva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ili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vi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š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tijela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koristi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jedinice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mjerenje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i/>
                <w:sz w:val="17"/>
                <w:szCs w:val="17"/>
                <w:lang w:val="pl-PL"/>
              </w:rPr>
              <w:t>zapremine</w:t>
            </w:r>
            <w:r>
              <w:rPr>
                <w:rFonts w:ascii="Cambria" w:hAnsi="Cambria" w:cs="Cambria"/>
                <w:i/>
                <w:sz w:val="17"/>
                <w:szCs w:val="17"/>
                <w:lang w:val="sr-Latn-CS"/>
              </w:rPr>
              <w:t>.</w:t>
            </w:r>
          </w:p>
          <w:p w14:paraId="0FBA9B18" w14:textId="77777777" w:rsidR="003476EB" w:rsidRPr="007A33F2" w:rsidRDefault="003476EB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</w:p>
          <w:p w14:paraId="21487BA9" w14:textId="77777777" w:rsidR="003476EB" w:rsidRPr="007A33F2" w:rsidRDefault="003476EB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</w:p>
          <w:p w14:paraId="0B068ABC" w14:textId="77777777" w:rsidR="003476EB" w:rsidRPr="007A33F2" w:rsidRDefault="003476EB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</w:p>
          <w:p w14:paraId="7A3370D8" w14:textId="77777777" w:rsidR="003476EB" w:rsidRPr="007A33F2" w:rsidRDefault="003476EB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</w:p>
          <w:p w14:paraId="479D63CA" w14:textId="1504F4E3" w:rsidR="003476EB" w:rsidRPr="007A33F2" w:rsidRDefault="003476EB" w:rsidP="009D7384">
            <w:pPr>
              <w:spacing w:before="0" w:after="0" w:line="228" w:lineRule="auto"/>
              <w:rPr>
                <w:rFonts w:ascii="Cambria" w:hAnsi="Cambria" w:cs="Cambria"/>
                <w:i/>
                <w:sz w:val="20"/>
                <w:szCs w:val="20"/>
                <w:lang w:val="pl-PL"/>
              </w:rPr>
            </w:pPr>
          </w:p>
        </w:tc>
        <w:tc>
          <w:tcPr>
            <w:tcW w:w="8857" w:type="dxa"/>
            <w:vAlign w:val="center"/>
          </w:tcPr>
          <w:p w14:paraId="227CFA25" w14:textId="05143A75" w:rsidR="003476EB" w:rsidRPr="007A33F2" w:rsidRDefault="003476EB" w:rsidP="003476EB">
            <w:pPr>
              <w:spacing w:line="228" w:lineRule="auto" w:before="0" w:after="0"/>
              <w:rPr>
                <w:rFonts w:ascii="Cambria" w:eastAsia="Calibri" w:hAnsi="Cambria" w:cs="Cambria"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>-objasne pojam zapremine;</w:t>
            </w:r>
          </w:p>
          <w:p w14:paraId="2F9511AB" w14:textId="2161A1DA" w:rsidR="003476EB" w:rsidRPr="007A33F2" w:rsidRDefault="003476EB" w:rsidP="003476EB">
            <w:pPr>
              <w:spacing w:before="0" w:after="0" w:line="228" w:lineRule="auto"/>
              <w:rPr>
                <w:rFonts w:ascii="Cambria" w:eastAsia="Calibri" w:hAnsi="Cambria" w:cs="Cambria"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>-koriste jedinice za mjerenje zapremine i navedu primjere iz svakodnevnog života kada se te jedinice koriste;</w:t>
            </w:r>
          </w:p>
          <w:p w14:paraId="04D397C1" w14:textId="2E5D919A" w:rsidR="003476EB" w:rsidRPr="007A33F2" w:rsidRDefault="003476EB" w:rsidP="003476EB">
            <w:pPr>
              <w:spacing w:before="0" w:after="0" w:line="228" w:lineRule="auto"/>
              <w:rPr>
                <w:rFonts w:ascii="Cambria" w:eastAsia="Calibri" w:hAnsi="Cambria" w:cs="Cambria"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>-uporede zapremine dva ili više tijela;</w:t>
            </w:r>
          </w:p>
          <w:p w14:paraId="4471774B" w14:textId="2075770B" w:rsidR="003476EB" w:rsidRPr="007A33F2" w:rsidRDefault="003476EB" w:rsidP="003476EB">
            <w:pPr>
              <w:spacing w:line="228" w:lineRule="auto" w:before="0" w:after="0"/>
              <w:rPr>
                <w:rFonts w:ascii="Cambria" w:eastAsia="Calibri" w:hAnsi="Cambria" w:cs="Cambria"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>-usvajaju formule za zapremine kocke i kvadra;</w:t>
            </w:r>
          </w:p>
          <w:p w14:paraId="4FFA4A38" w14:textId="30DE41B6" w:rsidR="003476EB" w:rsidRPr="007A33F2" w:rsidRDefault="003476EB" w:rsidP="003476EB">
            <w:pPr>
              <w:spacing w:line="228" w:lineRule="auto" w:before="0" w:after="0"/>
              <w:rPr>
                <w:rFonts w:ascii="Cambria" w:eastAsia="Calibri" w:hAnsi="Cambria" w:cs="Cambria"/>
                <w:iCs/>
                <w:kern w:val="16"/>
                <w:sz w:val="20"/>
                <w:szCs w:val="20"/>
                <w:lang w:val="pl-PL"/>
              </w:rPr>
            </w:pPr>
            <w:r>
              <w:rPr>
                <w:rFonts w:ascii="Cambria" w:eastAsia="Calibri" w:hAnsi="Cambria" w:cs="Cambria"/>
                <w:iCs/>
                <w:kern w:val="16"/>
                <w:sz w:val="17"/>
                <w:szCs w:val="17"/>
                <w:lang w:val="pl-PL"/>
              </w:rPr>
              <w:t xml:space="preserve">-pismeno i napamet izračunaju zapremine kocke i kvadra;</w:t>
            </w:r>
          </w:p>
          <w:p w14:paraId="4FFE153E" w14:textId="2E13A2E2" w:rsidR="003476EB" w:rsidRPr="007A33F2" w:rsidRDefault="00251C71" w:rsidP="003476EB">
            <w:pPr>
              <w:spacing w:line="228" w:lineRule="auto" w:before="0" w:after="0"/>
              <w:rPr>
                <w:rFonts w:ascii="Cambria" w:hAnsi="Cambria" w:cs="Cambria"/>
                <w:iCs/>
                <w:sz w:val="20"/>
                <w:szCs w:val="20"/>
                <w:lang w:val="pl-PL"/>
              </w:rPr>
            </w:pPr>
            <w:r>
              <w:rPr>
                <w:rFonts w:ascii="Cambria" w:hAnsi="Cambria" w:cs="Cambria"/>
                <w:iCs/>
                <w:sz w:val="17"/>
                <w:szCs w:val="17"/>
                <w:lang w:val="pl-PL"/>
              </w:rPr>
              <w:t xml:space="preserve">-znaju zavisnost zapremine kvadra i kocke od dužine njihovih ivica;</w:t>
            </w:r>
          </w:p>
          <w:p w14:paraId="7C0A1EFD" w14:textId="4C0720BD" w:rsidR="003476EB" w:rsidRDefault="003476EB" w:rsidP="003476EB">
            <w:pPr>
              <w:spacing w:line="228" w:lineRule="auto" w:before="0" w:after="0"/>
              <w:rPr>
                <w:rFonts w:ascii="Cambria" w:eastAsia="Batang" w:hAnsi="Cambria" w:cs="Cambria"/>
                <w:sz w:val="20"/>
                <w:szCs w:val="20"/>
                <w:lang w:val="sl-SI"/>
              </w:rPr>
            </w:pPr>
            <w:r>
              <w:rPr>
                <w:rFonts w:ascii="Cambria" w:hAnsi="Cambria" w:cs="Cambria"/>
                <w:iCs/>
                <w:sz w:val="17"/>
                <w:szCs w:val="17"/>
                <w:lang w:val="pl-PL"/>
              </w:rPr>
              <w:t>-rješavaju zadatke koji svoju primjenu nalaze u praktičnom životu.</w:t>
            </w:r>
          </w:p>
        </w:tc>
      </w:tr>
    </w:tbl>
    <w:p w14:paraId="747549CB" w14:textId="77777777" w:rsidR="002A5BA6" w:rsidRPr="007A33F2" w:rsidRDefault="002A5BA6" w:rsidP="002A5BA6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mbria" w:hAnsi="Cambria" w:cs="Cambria"/>
          <w:sz w:val="22"/>
          <w:szCs w:val="22"/>
          <w:lang w:val="pl-PL"/>
        </w:rPr>
        <w:t xml:space="preserve">U cilju objektivnijeg i efikasnijeg ocjenjivanja, nastavnici su na nivou Aktiva ishode učenja razvrstali na skali ocjena od 1 do 5.                                                                                                                                                                                       </w:t>
      </w:r>
    </w:p>
    <w:p w14:paraId="32DF67F7" w14:textId="54420FB5" w:rsidR="002A5BA6" w:rsidRPr="007A33F2" w:rsidRDefault="002A5BA6" w:rsidP="002A5BA6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mbria" w:hAnsi="Cambria" w:cs="Cambria"/>
          <w:sz w:val="22"/>
          <w:szCs w:val="22"/>
          <w:lang w:val="pl-PL"/>
        </w:rPr>
        <w:t>Kriterijumi ocjenjivanja izvode se iz ishoda programa i govore šta se očekuje od učenika da zna, razumije i/ili je sposoban da pokaže i uradi za određenu ocjenu.</w:t>
      </w:r>
    </w:p>
    <w:p w14:paraId="09970C4A" w14:textId="77777777" w:rsidR="00C414FD" w:rsidRPr="00391866" w:rsidRDefault="00C414FD" w:rsidP="00C414FD">
      <w:pPr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  <w:rPr>
          <w:rFonts w:ascii="Cambria" w:hAnsi="Cambria" w:cs="Cambria"/>
          <w:b/>
          <w:i/>
          <w:color w:val="C00000"/>
          <w:sz w:val="24"/>
          <w:szCs w:val="24"/>
          <w:lang w:val="sr-Latn-RS"/>
        </w:rPr>
      </w:pPr>
      <w:r>
        <w:rPr>
          <w:lang w:val="sr-Latn-RS"/>
          <w:rFonts w:ascii="Calibri" w:hAnsi="Calibri" w:cs="Calibri"/>
          <w:b w:val="1"/>
          <w:color w:val="1F3864"/>
          <w:spacing w:val="20"/>
          <w:sz w:val="30"/>
          <w:szCs w:val="30"/>
        </w:rPr>
        <w:t>Plan rada dopunske nastave iz matematike - VI razred</w:t>
      </w: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919"/>
        <w:gridCol w:w="1042"/>
        <w:gridCol w:w="12289"/>
      </w:tblGrid>
      <w:tr w:rsidR="00271419" w:rsidRPr="007A33F2" w14:paraId="4100AEAC" w14:textId="77777777" w:rsidTr="005B3A40">
        <w:trPr>
          <w:tblHeader/>
        </w:trPr>
        <w:tc>
          <w:tcPr>
            <w:tcW w:w="1919" w:type="dxa"/>
            <w:shd w:val="clear" w:color="auto" w:fill="1F3864" w:themeFill="accent2" w:themeFillTint="66"/>
            <w:vAlign w:val="center"/>
          </w:tcPr>
          <w:p w14:paraId="7AFE5FC7" w14:textId="77777777" w:rsidR="00271419" w:rsidRPr="00A15006" w:rsidRDefault="00271419" w:rsidP="00C414F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  <w:t>Mjesec realizacije</w:t>
            </w:r>
          </w:p>
        </w:tc>
        <w:tc>
          <w:tcPr>
            <w:tcW w:w="13331" w:type="dxa"/>
            <w:gridSpan w:val="2"/>
            <w:shd w:val="clear" w:color="auto" w:fill="1F3864" w:themeFill="accent2" w:themeFillTint="66"/>
            <w:vAlign w:val="center"/>
          </w:tcPr>
          <w:p w14:paraId="0BAD5F3E" w14:textId="77777777" w:rsidR="00271419" w:rsidRPr="00A15006" w:rsidRDefault="00271419" w:rsidP="00271419">
            <w:pPr>
              <w:spacing w:before="40" w:after="4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  <w:t>Ishodi učenja:</w:t>
            </w:r>
          </w:p>
          <w:p w14:paraId="152B8101" w14:textId="459FD55A" w:rsidR="00271419" w:rsidRPr="00A15006" w:rsidRDefault="00271419" w:rsidP="00271419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  <w:t xml:space="preserve">Tokom učenja učenik/ca će moći da:</w:t>
            </w:r>
          </w:p>
        </w:tc>
      </w:tr>
      <w:tr w:rsidR="00271419" w:rsidRPr="007A33F2" w14:paraId="1AE2A140" w14:textId="77777777" w:rsidTr="005B3A40">
        <w:trPr>
          <w:trHeight w:val="288"/>
        </w:trPr>
        <w:tc>
          <w:tcPr>
            <w:tcW w:w="1919" w:type="dxa"/>
            <w:vMerge w:val="restart"/>
            <w:textDirection w:val="btLr"/>
            <w:vAlign w:val="center"/>
          </w:tcPr>
          <w:p w14:paraId="27407A25" w14:textId="77777777" w:rsidR="0005744F" w:rsidRDefault="0005744F" w:rsidP="00A526D7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lang w:val="sr-Latn-RS"/>
              </w:rPr>
              <w:t>SEPTEMBAR,</w:t>
            </w:r>
          </w:p>
          <w:p w14:paraId="5239D5DF" w14:textId="7C7ECB0C" w:rsidR="00271419" w:rsidRPr="00A15006" w:rsidRDefault="00271419" w:rsidP="00A526D7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lang w:val="sr-Latn-RS"/>
              </w:rPr>
              <w:t>OKTOBAR</w:t>
            </w:r>
          </w:p>
        </w:tc>
        <w:tc>
          <w:tcPr>
            <w:tcW w:w="1042" w:type="dxa"/>
            <w:vAlign w:val="center"/>
          </w:tcPr>
          <w:p w14:paraId="0FCEC09A" w14:textId="77777777" w:rsidR="00271419" w:rsidRPr="00A15006" w:rsidRDefault="00271419" w:rsidP="00271419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lang w:val="sr-Latn-RS"/>
              </w:rPr>
              <w:t>1.</w:t>
            </w:r>
          </w:p>
        </w:tc>
        <w:tc>
          <w:tcPr>
            <w:tcW w:w="12289" w:type="dxa"/>
            <w:vAlign w:val="center"/>
          </w:tcPr>
          <w:p w14:paraId="09BF9FB4" w14:textId="7DB9877C" w:rsidR="00271419" w:rsidRPr="00A15006" w:rsidRDefault="00271419" w:rsidP="00271419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20"/>
                <w:szCs w:val="20"/>
                <w:lang w:val="sr-Latn-RS" w:eastAsia="sr-Latn-CS"/>
              </w:rPr>
              <w:t xml:space="preserve">obrazloži pojmove: je djeljivo, sadržalac, djelilac; </w:t>
            </w:r>
          </w:p>
          <w:p w14:paraId="175E6202" w14:textId="77777777" w:rsidR="00271419" w:rsidRPr="00A15006" w:rsidRDefault="00271419" w:rsidP="00271419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20"/>
                <w:szCs w:val="20"/>
                <w:lang w:val="sr-Latn-RS" w:eastAsia="sr-Latn-CS"/>
              </w:rPr>
              <w:t>odredi i zapiše sadržaoce i djelioce prostog broja;</w:t>
            </w:r>
          </w:p>
        </w:tc>
      </w:tr>
      <w:tr w:rsidR="00271419" w:rsidRPr="007A33F2" w14:paraId="6651E259" w14:textId="77777777" w:rsidTr="005B3A40">
        <w:trPr>
          <w:trHeight w:val="156"/>
        </w:trPr>
        <w:tc>
          <w:tcPr>
            <w:tcW w:w="1919" w:type="dxa"/>
            <w:vMerge/>
            <w:vAlign w:val="center"/>
          </w:tcPr>
          <w:p w14:paraId="0350C269" w14:textId="77777777" w:rsidR="00271419" w:rsidRPr="00A15006" w:rsidRDefault="00271419" w:rsidP="00271419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042" w:type="dxa"/>
            <w:vAlign w:val="center"/>
          </w:tcPr>
          <w:p w14:paraId="4C3EE56D" w14:textId="77777777" w:rsidR="00271419" w:rsidRPr="00A15006" w:rsidRDefault="00271419" w:rsidP="00271419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2.</w:t>
            </w:r>
          </w:p>
          <w:p w14:paraId="23F451AE" w14:textId="77777777" w:rsidR="00271419" w:rsidRPr="00A15006" w:rsidRDefault="00271419" w:rsidP="00271419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3.</w:t>
            </w:r>
          </w:p>
        </w:tc>
        <w:tc>
          <w:tcPr>
            <w:tcW w:w="12289" w:type="dxa"/>
            <w:vAlign w:val="center"/>
          </w:tcPr>
          <w:p w14:paraId="6EEE4AD6" w14:textId="77777777" w:rsidR="00271419" w:rsidRPr="00A15006" w:rsidRDefault="00271419" w:rsidP="00271419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razlikuje proste i složene brojeve; </w:t>
            </w:r>
          </w:p>
          <w:p w14:paraId="46B9F0A6" w14:textId="15D550CA" w:rsidR="00271419" w:rsidRPr="00A15006" w:rsidRDefault="00271419" w:rsidP="00271419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>koristi pravila djeljivosti sa: 2, 3, 4, 5, 9, 25 i dekadnim jedinicama;</w:t>
            </w:r>
          </w:p>
        </w:tc>
      </w:tr>
      <w:tr w:rsidR="00271419" w:rsidRPr="00A15006" w14:paraId="5C2835FF" w14:textId="77777777" w:rsidTr="005B3A40">
        <w:trPr>
          <w:trHeight w:val="156"/>
        </w:trPr>
        <w:tc>
          <w:tcPr>
            <w:tcW w:w="1919" w:type="dxa"/>
            <w:vMerge/>
            <w:vAlign w:val="center"/>
          </w:tcPr>
          <w:p w14:paraId="6E656C90" w14:textId="77777777" w:rsidR="00271419" w:rsidRPr="00A15006" w:rsidRDefault="00271419" w:rsidP="00271419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042" w:type="dxa"/>
            <w:vAlign w:val="center"/>
          </w:tcPr>
          <w:p w14:paraId="4402B04C" w14:textId="0E147B3A" w:rsidR="00271419" w:rsidRPr="00A15006" w:rsidRDefault="00B9163B" w:rsidP="00391866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 xml:space="preserve">4. i 5.</w:t>
            </w:r>
          </w:p>
        </w:tc>
        <w:tc>
          <w:tcPr>
            <w:tcW w:w="12289" w:type="dxa"/>
            <w:vAlign w:val="center"/>
          </w:tcPr>
          <w:p w14:paraId="36322150" w14:textId="77777777" w:rsidR="00271419" w:rsidRPr="00A15006" w:rsidRDefault="00271419" w:rsidP="00271419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rastavi dati broj na proste činioce; </w:t>
            </w:r>
          </w:p>
          <w:p w14:paraId="3C34BB67" w14:textId="77777777" w:rsidR="00A93422" w:rsidRDefault="00A93422" w:rsidP="00A93422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odredi NZS i NZD brojeva u jednostavnim primjerima;</w:t>
            </w:r>
          </w:p>
          <w:p w14:paraId="4E0620E1" w14:textId="77777777" w:rsidR="00271419" w:rsidRPr="00A15006" w:rsidRDefault="00271419" w:rsidP="00A93422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>riješi jednostavne tekstualne zadatke;</w:t>
            </w:r>
          </w:p>
        </w:tc>
      </w:tr>
      <w:tr w:rsidR="00271419" w:rsidRPr="007A33F2" w14:paraId="2923F681" w14:textId="77777777" w:rsidTr="005B3A40">
        <w:trPr>
          <w:trHeight w:val="180"/>
        </w:trPr>
        <w:tc>
          <w:tcPr>
            <w:tcW w:w="1919" w:type="dxa"/>
            <w:vMerge/>
            <w:vAlign w:val="center"/>
          </w:tcPr>
          <w:p w14:paraId="0DAC64D0" w14:textId="77777777" w:rsidR="00271419" w:rsidRPr="00A15006" w:rsidRDefault="00271419" w:rsidP="00271419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042" w:type="dxa"/>
            <w:vAlign w:val="center"/>
          </w:tcPr>
          <w:p w14:paraId="29A425A1" w14:textId="0AD571AC" w:rsidR="00271419" w:rsidRPr="00A15006" w:rsidRDefault="0005744F" w:rsidP="00391866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 xml:space="preserve">6. </w:t>
            </w:r>
          </w:p>
        </w:tc>
        <w:tc>
          <w:tcPr>
            <w:tcW w:w="12289" w:type="dxa"/>
            <w:vAlign w:val="center"/>
          </w:tcPr>
          <w:p w14:paraId="19444F75" w14:textId="77777777" w:rsidR="00271419" w:rsidRPr="00A15006" w:rsidRDefault="00271419" w:rsidP="00271419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>opisuje i crta međusobni položaj tačke i prave, dvije prave; djelimično koristi simboliku;</w:t>
            </w:r>
          </w:p>
          <w:p w14:paraId="6CA8F74B" w14:textId="77777777" w:rsidR="00271419" w:rsidRPr="00391866" w:rsidRDefault="00271419" w:rsidP="00391866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prepozna i crta otvorenu i zatvorenu izlomljenu liniju; </w:t>
            </w:r>
          </w:p>
        </w:tc>
      </w:tr>
    </w:tbl>
    <w:p w14:paraId="7AC10265" w14:textId="77777777" w:rsidR="000B5DC7" w:rsidRPr="00A15006" w:rsidRDefault="000B5DC7" w:rsidP="005B3A40">
      <w:pPr>
        <w:rPr>
          <w:rFonts w:ascii="Cambria" w:hAnsi="Cambria" w:cs="Cambria"/>
          <w:b/>
          <w:sz w:val="24"/>
          <w:szCs w:val="24"/>
          <w:lang w:val="sr-Latn-RS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1971"/>
      </w:tblGrid>
      <w:tr w:rsidR="00271419" w:rsidRPr="007A33F2" w14:paraId="01310838" w14:textId="77777777" w:rsidTr="005B3A40">
        <w:trPr>
          <w:tblHeader/>
        </w:trPr>
        <w:tc>
          <w:tcPr>
            <w:tcW w:w="1919" w:type="dxa"/>
            <w:shd w:val="clear" w:color="auto" w:fill="1F3864" w:themeFill="accent2" w:themeFillTint="66"/>
            <w:vAlign w:val="center"/>
          </w:tcPr>
          <w:p w14:paraId="5985D4CD" w14:textId="77777777" w:rsidR="00271419" w:rsidRPr="00A15006" w:rsidRDefault="00271419" w:rsidP="00A52A62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  <w:t>Mjesec realizacije</w:t>
            </w:r>
          </w:p>
        </w:tc>
        <w:tc>
          <w:tcPr>
            <w:tcW w:w="13331" w:type="dxa"/>
            <w:gridSpan w:val="2"/>
            <w:shd w:val="clear" w:color="auto" w:fill="1F3864" w:themeFill="accent2" w:themeFillTint="66"/>
            <w:vAlign w:val="center"/>
          </w:tcPr>
          <w:p w14:paraId="7E419CE7" w14:textId="77777777" w:rsidR="00271419" w:rsidRPr="00A15006" w:rsidRDefault="00271419" w:rsidP="00A52A62">
            <w:pPr>
              <w:spacing w:before="40" w:after="4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  <w:t>Ishodi učenja:</w:t>
            </w:r>
          </w:p>
          <w:p w14:paraId="362D415B" w14:textId="488110E9" w:rsidR="00271419" w:rsidRPr="00A15006" w:rsidRDefault="00271419" w:rsidP="00A52A62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  <w:t xml:space="preserve">Tokom učenja učenik/ca će moći da:</w:t>
            </w:r>
          </w:p>
        </w:tc>
      </w:tr>
      <w:tr w:rsidR="00271419" w:rsidRPr="00A15006" w14:paraId="6CA23A47" w14:textId="77777777" w:rsidTr="005B3A40">
        <w:trPr>
          <w:trHeight w:val="288"/>
        </w:trPr>
        <w:tc>
          <w:tcPr>
            <w:tcW w:w="1919" w:type="dxa"/>
            <w:vMerge w:val="restart"/>
            <w:textDirection w:val="btLr"/>
            <w:vAlign w:val="center"/>
          </w:tcPr>
          <w:p w14:paraId="5114FCBF" w14:textId="77777777" w:rsidR="00271419" w:rsidRPr="00A15006" w:rsidRDefault="00271419" w:rsidP="00A526D7">
            <w:pPr>
              <w:spacing w:before="0" w:after="0" w:line="228" w:lineRule="auto"/>
              <w:ind w:left="113" w:right="113"/>
              <w:jc w:val="center"/>
              <w:rPr>
                <w:rFonts w:ascii="Cambria" w:eastAsia="Calibri" w:hAnsi="Cambria" w:cs="Cambria"/>
                <w:b/>
                <w:color w:val="000000"/>
                <w:kern w:val="16"/>
                <w:sz w:val="20"/>
                <w:szCs w:val="20"/>
                <w:lang w:val="sr-Latn-RS"/>
              </w:rPr>
            </w:pPr>
            <w:r>
              <w:rPr>
                <w:rFonts w:ascii="Cambria" w:eastAsia="Calibri" w:hAnsi="Cambria" w:cs="Cambria"/>
                <w:b/>
                <w:color w:val="000000"/>
                <w:kern w:val="16"/>
                <w:sz w:val="20"/>
                <w:szCs w:val="20"/>
                <w:lang w:val="sr-Latn-RS"/>
              </w:rPr>
              <w:t>NOVEMBAR</w:t>
            </w:r>
          </w:p>
          <w:p w14:paraId="2D311244" w14:textId="77777777" w:rsidR="00271419" w:rsidRPr="00A15006" w:rsidRDefault="00271419" w:rsidP="00A526D7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sz w:val="20"/>
                <w:szCs w:val="20"/>
                <w:lang w:val="sr-Latn-RS"/>
              </w:rPr>
            </w:pPr>
            <w:r>
              <w:rPr>
                <w:rFonts w:ascii="Cambria" w:eastAsia="Calibri" w:hAnsi="Cambria" w:cs="Cambria"/>
                <w:b/>
                <w:color w:val="000000"/>
                <w:kern w:val="16"/>
                <w:sz w:val="20"/>
                <w:szCs w:val="20"/>
                <w:lang w:val="sr-Latn-RS"/>
              </w:rPr>
              <w:t>DECEMBAR</w:t>
            </w:r>
          </w:p>
        </w:tc>
        <w:tc>
          <w:tcPr>
            <w:tcW w:w="1360" w:type="dxa"/>
            <w:vAlign w:val="center"/>
          </w:tcPr>
          <w:p w14:paraId="4E9688B4" w14:textId="2EEAF506" w:rsidR="000126F5" w:rsidRPr="00A15006" w:rsidRDefault="0005744F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lang w:val="sr-Latn-RS"/>
              </w:rPr>
              <w:t xml:space="preserve">7. i 8.</w:t>
            </w:r>
          </w:p>
        </w:tc>
        <w:tc>
          <w:tcPr>
            <w:tcW w:w="11971" w:type="dxa"/>
            <w:vAlign w:val="center"/>
          </w:tcPr>
          <w:p w14:paraId="00073E9B" w14:textId="77777777" w:rsidR="000126F5" w:rsidRPr="00A15006" w:rsidRDefault="000126F5" w:rsidP="000126F5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20"/>
                <w:szCs w:val="20"/>
                <w:lang w:val="sr-Latn-RS" w:eastAsia="sr-Latn-CS"/>
              </w:rPr>
              <w:t>crta i mjeri ugao uglomjerom;</w:t>
            </w:r>
          </w:p>
          <w:p w14:paraId="30F97249" w14:textId="77777777" w:rsidR="00271419" w:rsidRPr="00A15006" w:rsidRDefault="000126F5" w:rsidP="000126F5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20"/>
                <w:szCs w:val="20"/>
                <w:lang w:val="sr-Latn-RS" w:eastAsia="sr-Latn-CS"/>
              </w:rPr>
              <w:t>razlikuje vrste uglova;</w:t>
            </w:r>
          </w:p>
        </w:tc>
      </w:tr>
      <w:tr w:rsidR="00271419" w:rsidRPr="007A33F2" w14:paraId="3F7BF6C1" w14:textId="77777777" w:rsidTr="005B3A40">
        <w:trPr>
          <w:trHeight w:val="156"/>
        </w:trPr>
        <w:tc>
          <w:tcPr>
            <w:tcW w:w="1919" w:type="dxa"/>
            <w:vMerge/>
            <w:vAlign w:val="center"/>
          </w:tcPr>
          <w:p w14:paraId="26A2A284" w14:textId="77777777" w:rsidR="00271419" w:rsidRPr="00A15006" w:rsidRDefault="00271419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360" w:type="dxa"/>
            <w:vAlign w:val="center"/>
          </w:tcPr>
          <w:p w14:paraId="48416B02" w14:textId="05542120" w:rsidR="000126F5" w:rsidRPr="00A15006" w:rsidRDefault="0005744F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 xml:space="preserve">9. i 10.</w:t>
            </w:r>
          </w:p>
        </w:tc>
        <w:tc>
          <w:tcPr>
            <w:tcW w:w="11971" w:type="dxa"/>
            <w:vAlign w:val="center"/>
          </w:tcPr>
          <w:p w14:paraId="10B30964" w14:textId="338908DC" w:rsidR="00271419" w:rsidRPr="00A15006" w:rsidRDefault="000126F5" w:rsidP="000126F5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grafički ili računski odredi zbir i razliku uglova (jednostavniji primjeri);</w:t>
            </w:r>
          </w:p>
        </w:tc>
      </w:tr>
      <w:tr w:rsidR="00271419" w:rsidRPr="007A33F2" w14:paraId="511BEC78" w14:textId="77777777" w:rsidTr="005B3A40">
        <w:trPr>
          <w:trHeight w:val="156"/>
        </w:trPr>
        <w:tc>
          <w:tcPr>
            <w:tcW w:w="1919" w:type="dxa"/>
            <w:vMerge/>
            <w:vAlign w:val="center"/>
          </w:tcPr>
          <w:p w14:paraId="11B61126" w14:textId="77777777" w:rsidR="00271419" w:rsidRPr="00A15006" w:rsidRDefault="00271419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360" w:type="dxa"/>
            <w:vAlign w:val="center"/>
          </w:tcPr>
          <w:p w14:paraId="10BC99C7" w14:textId="268BC530" w:rsidR="00271419" w:rsidRPr="00A15006" w:rsidRDefault="000126F5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11.</w:t>
            </w:r>
          </w:p>
        </w:tc>
        <w:tc>
          <w:tcPr>
            <w:tcW w:w="11971" w:type="dxa"/>
            <w:vAlign w:val="center"/>
          </w:tcPr>
          <w:p w14:paraId="2E6418E6" w14:textId="77777777" w:rsidR="00271419" w:rsidRPr="00A15006" w:rsidRDefault="000126F5" w:rsidP="00A93422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prepozna i odredi komplementne i suplementne uglove datim uglovima;</w:t>
            </w:r>
          </w:p>
        </w:tc>
      </w:tr>
      <w:tr w:rsidR="00271419" w:rsidRPr="007A33F2" w14:paraId="03EE1B6C" w14:textId="77777777" w:rsidTr="005B3A40">
        <w:trPr>
          <w:trHeight w:val="432"/>
        </w:trPr>
        <w:tc>
          <w:tcPr>
            <w:tcW w:w="1919" w:type="dxa"/>
            <w:vMerge/>
            <w:vAlign w:val="center"/>
          </w:tcPr>
          <w:p w14:paraId="374BAB49" w14:textId="77777777" w:rsidR="00271419" w:rsidRPr="00A15006" w:rsidRDefault="00271419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360" w:type="dxa"/>
            <w:vAlign w:val="center"/>
          </w:tcPr>
          <w:p w14:paraId="6CF6D460" w14:textId="48D0FE40" w:rsidR="00271419" w:rsidRPr="00A15006" w:rsidRDefault="000126F5" w:rsidP="00A52A62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12.</w:t>
            </w:r>
          </w:p>
          <w:p w14:paraId="543E644E" w14:textId="77777777" w:rsidR="000126F5" w:rsidRPr="00A15006" w:rsidRDefault="000126F5" w:rsidP="00A52A62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</w:p>
        </w:tc>
        <w:tc>
          <w:tcPr>
            <w:tcW w:w="11971" w:type="dxa"/>
            <w:vAlign w:val="center"/>
          </w:tcPr>
          <w:p w14:paraId="789AE0DF" w14:textId="77777777" w:rsidR="000126F5" w:rsidRPr="00A15006" w:rsidRDefault="000126F5" w:rsidP="000126F5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objasni pojam razlomka i upotrijebi izraze: brojilac, imenilac, razlomačka crta; </w:t>
            </w:r>
          </w:p>
          <w:p w14:paraId="68B1B15D" w14:textId="77777777" w:rsidR="00271419" w:rsidRPr="00A15006" w:rsidRDefault="000126F5" w:rsidP="000126F5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>dijeli cijelo na jednake djelove i zapisuje pomoću razlomka;</w:t>
            </w:r>
          </w:p>
        </w:tc>
      </w:tr>
      <w:tr w:rsidR="000126F5" w:rsidRPr="007A33F2" w14:paraId="73B52124" w14:textId="77777777" w:rsidTr="005B3A40">
        <w:trPr>
          <w:trHeight w:val="216"/>
        </w:trPr>
        <w:tc>
          <w:tcPr>
            <w:tcW w:w="1919" w:type="dxa"/>
            <w:vMerge/>
            <w:vAlign w:val="center"/>
          </w:tcPr>
          <w:p w14:paraId="609EC185" w14:textId="77777777" w:rsidR="000126F5" w:rsidRPr="00A15006" w:rsidRDefault="000126F5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360" w:type="dxa"/>
            <w:vAlign w:val="center"/>
          </w:tcPr>
          <w:p w14:paraId="4572E980" w14:textId="647996BD" w:rsidR="000126F5" w:rsidRPr="00A15006" w:rsidRDefault="000126F5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13.</w:t>
            </w:r>
          </w:p>
        </w:tc>
        <w:tc>
          <w:tcPr>
            <w:tcW w:w="11971" w:type="dxa"/>
            <w:vAlign w:val="center"/>
          </w:tcPr>
          <w:p w14:paraId="6474B9B3" w14:textId="5D1A6E98" w:rsidR="000126F5" w:rsidRPr="00A15006" w:rsidRDefault="000126F5" w:rsidP="000126F5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izračuna </w:t>
            </w:r>
            <w:r>
              <w:rPr>
                <w:rFonts w:ascii="Cambria" w:hAnsi="Cambria" w:cs="Cambria"/>
                <w:noProof/>
                <w:position w:val="-24"/>
                <w:sz w:val="19"/>
                <w:szCs w:val="19"/>
                <w:lang w:val="sr-Latn-RS" w:eastAsia="sr-Latn-CS"/>
              </w:rPr>
              <w:object w:dxaOrig="240" w:dyaOrig="615" w14:anchorId="781D12C6">
                <v:shape id="_x0000_i1056" type="#_x0000_t75" style="width:12pt;height:30.45pt" o:ole="">
                  <v:imagedata r:id="rId52" o:title=""/>
                </v:shape>
                <o:OLEObject Type="Embed" ProgID="Equation.DSMT4" ShapeID="_x0000_i1056" DrawAspect="Content" ObjectID="_1848572269" r:id="rId53"/>
              </w:object>
            </w: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od c (kada je b djelilac broja c); </w:t>
            </w:r>
          </w:p>
          <w:p w14:paraId="6D04FEF0" w14:textId="77777777" w:rsidR="000126F5" w:rsidRPr="00A15006" w:rsidRDefault="000126F5" w:rsidP="000126F5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>zapiše razlomak u obliku mješovitog broja i obratno;</w:t>
            </w:r>
          </w:p>
        </w:tc>
      </w:tr>
      <w:tr w:rsidR="000126F5" w:rsidRPr="007A33F2" w14:paraId="73808985" w14:textId="77777777" w:rsidTr="005B3A40">
        <w:trPr>
          <w:trHeight w:val="252"/>
        </w:trPr>
        <w:tc>
          <w:tcPr>
            <w:tcW w:w="1919" w:type="dxa"/>
            <w:vMerge/>
            <w:vAlign w:val="center"/>
          </w:tcPr>
          <w:p w14:paraId="06C547E9" w14:textId="77777777" w:rsidR="000126F5" w:rsidRPr="00A15006" w:rsidRDefault="000126F5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360" w:type="dxa"/>
            <w:vAlign w:val="center"/>
          </w:tcPr>
          <w:p w14:paraId="5964636D" w14:textId="5AEA0F7A" w:rsidR="000126F5" w:rsidRPr="00A15006" w:rsidRDefault="000126F5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14.</w:t>
            </w:r>
          </w:p>
        </w:tc>
        <w:tc>
          <w:tcPr>
            <w:tcW w:w="11971" w:type="dxa"/>
            <w:vAlign w:val="center"/>
          </w:tcPr>
          <w:p w14:paraId="7B4725C2" w14:textId="2B25B198" w:rsidR="000126F5" w:rsidRPr="00A15006" w:rsidRDefault="000126F5" w:rsidP="000126F5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/>
              </w:rPr>
              <w:t xml:space="preserve">sabira i oduzima razlomke (najviše tri razlomka);</w:t>
            </w:r>
          </w:p>
        </w:tc>
      </w:tr>
      <w:tr w:rsidR="00271419" w:rsidRPr="007A33F2" w14:paraId="348F2AA1" w14:textId="77777777" w:rsidTr="00E27EDF">
        <w:trPr>
          <w:trHeight w:val="132"/>
        </w:trPr>
        <w:tc>
          <w:tcPr>
            <w:tcW w:w="1919" w:type="dxa"/>
            <w:vMerge/>
            <w:vAlign w:val="center"/>
          </w:tcPr>
          <w:p w14:paraId="2528B1DF" w14:textId="77777777" w:rsidR="00271419" w:rsidRPr="00A15006" w:rsidRDefault="00271419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3331" w:type="dxa"/>
            <w:gridSpan w:val="2"/>
            <w:vAlign w:val="center"/>
          </w:tcPr>
          <w:p w14:paraId="253C89E9" w14:textId="3F70D6B5" w:rsidR="00271419" w:rsidRPr="00A15006" w:rsidRDefault="00271419" w:rsidP="00A52A62">
            <w:pPr>
              <w:spacing w:before="0" w:after="0" w:line="228" w:lineRule="auto"/>
              <w:rPr>
                <w:rFonts w:ascii="Cambria" w:eastAsia="Calibri" w:hAnsi="Cambria" w:cs="Cambria"/>
                <w:kern w:val="16"/>
                <w:sz w:val="20"/>
                <w:szCs w:val="20"/>
                <w:lang w:val="sr-Latn-RS"/>
              </w:rPr>
            </w:pPr>
            <w:r>
              <w:rPr>
                <w:rFonts w:ascii="Cambria" w:eastAsia="Calibri" w:hAnsi="Cambria" w:cs="Cambria"/>
                <w:kern w:val="16"/>
                <w:sz w:val="19"/>
                <w:szCs w:val="19"/>
                <w:lang w:val="sr-Latn-RS"/>
              </w:rPr>
              <w:t xml:space="preserve">Osvrt na realizaciju (I polugodište):</w:t>
            </w:r>
          </w:p>
          <w:p w14:paraId="5DDC0D89" w14:textId="77777777" w:rsidR="00391866" w:rsidRDefault="00391866" w:rsidP="00A52A62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</w:p>
          <w:p w14:paraId="48008234" w14:textId="77777777" w:rsidR="005B3A40" w:rsidRDefault="005B3A40" w:rsidP="00A52A62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</w:p>
          <w:p w14:paraId="095A6F57" w14:textId="5556D72A" w:rsidR="005B3A40" w:rsidRDefault="005B3A40" w:rsidP="00A52A62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</w:p>
          <w:p w14:paraId="7F893CDF" w14:textId="77777777" w:rsidR="00F84842" w:rsidRDefault="00F84842" w:rsidP="00A52A62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</w:p>
          <w:p w14:paraId="1E837794" w14:textId="64C8E086" w:rsidR="00A83063" w:rsidRPr="00A15006" w:rsidRDefault="00A83063" w:rsidP="00A52A62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</w:p>
        </w:tc>
      </w:tr>
    </w:tbl>
    <w:p w14:paraId="73632F5D" w14:textId="196F6386" w:rsidR="00271419" w:rsidRDefault="00271419" w:rsidP="00C414FD">
      <w:pPr>
        <w:jc w:val="center"/>
        <w:rPr>
          <w:rFonts w:ascii="Cambria" w:hAnsi="Cambria" w:cs="Cambria"/>
          <w:b/>
          <w:szCs w:val="22"/>
          <w:lang w:val="sr-Latn-RS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919"/>
        <w:gridCol w:w="919"/>
        <w:gridCol w:w="12412"/>
      </w:tblGrid>
      <w:tr w:rsidR="00271419" w:rsidRPr="007A33F2" w14:paraId="49B33A55" w14:textId="77777777" w:rsidTr="005B3A40">
        <w:trPr>
          <w:tblHeader/>
        </w:trPr>
        <w:tc>
          <w:tcPr>
            <w:tcW w:w="1919" w:type="dxa"/>
            <w:shd w:val="clear" w:color="auto" w:fill="1F3864" w:themeFill="accent2" w:themeFillTint="66"/>
            <w:vAlign w:val="center"/>
          </w:tcPr>
          <w:p w14:paraId="3F1CEA90" w14:textId="77777777" w:rsidR="00271419" w:rsidRPr="00A15006" w:rsidRDefault="00271419" w:rsidP="00A52A62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  <w:lastRenderedPageBreak/>
              <w:t>Mjesec realizacije</w:t>
            </w:r>
          </w:p>
        </w:tc>
        <w:tc>
          <w:tcPr>
            <w:tcW w:w="13331" w:type="dxa"/>
            <w:gridSpan w:val="2"/>
            <w:shd w:val="clear" w:color="auto" w:fill="1F3864" w:themeFill="accent2" w:themeFillTint="66"/>
            <w:vAlign w:val="center"/>
          </w:tcPr>
          <w:p w14:paraId="535F5FD1" w14:textId="77777777" w:rsidR="00271419" w:rsidRPr="00A15006" w:rsidRDefault="00271419" w:rsidP="00A52A62">
            <w:pPr>
              <w:spacing w:before="40" w:after="4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  <w:t>Ishodi učenja:</w:t>
            </w:r>
          </w:p>
          <w:p w14:paraId="0CEBB609" w14:textId="17C519DC" w:rsidR="00271419" w:rsidRPr="00A15006" w:rsidRDefault="00271419" w:rsidP="00A52A62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  <w:t xml:space="preserve">Tokom učenja učenik/ca će moći da:</w:t>
            </w:r>
          </w:p>
        </w:tc>
      </w:tr>
      <w:tr w:rsidR="00271419" w:rsidRPr="007A33F2" w14:paraId="5E70D53A" w14:textId="77777777" w:rsidTr="005B3A40">
        <w:trPr>
          <w:trHeight w:val="288"/>
        </w:trPr>
        <w:tc>
          <w:tcPr>
            <w:tcW w:w="1919" w:type="dxa"/>
            <w:vMerge w:val="restart"/>
            <w:textDirection w:val="btLr"/>
            <w:vAlign w:val="center"/>
          </w:tcPr>
          <w:p w14:paraId="32C72919" w14:textId="77777777" w:rsidR="00271419" w:rsidRPr="00A15006" w:rsidRDefault="00271419" w:rsidP="00A526D7">
            <w:pPr>
              <w:spacing w:before="0" w:after="0" w:line="228" w:lineRule="auto"/>
              <w:ind w:left="113" w:right="113"/>
              <w:jc w:val="center"/>
              <w:rPr>
                <w:rFonts w:ascii="Cambria" w:eastAsia="Calibri" w:hAnsi="Cambria" w:cs="Cambria"/>
                <w:b/>
                <w:color w:val="000000"/>
                <w:kern w:val="16"/>
                <w:sz w:val="20"/>
                <w:szCs w:val="20"/>
                <w:lang w:val="sr-Latn-RS"/>
              </w:rPr>
            </w:pPr>
            <w:r>
              <w:rPr>
                <w:rFonts w:ascii="Cambria" w:eastAsia="Calibri" w:hAnsi="Cambria" w:cs="Cambria"/>
                <w:b/>
                <w:color w:val="000000"/>
                <w:kern w:val="16"/>
                <w:sz w:val="20"/>
                <w:szCs w:val="20"/>
                <w:lang w:val="sr-Latn-RS"/>
              </w:rPr>
              <w:t>FEBRUAR</w:t>
            </w:r>
          </w:p>
          <w:p w14:paraId="1D807395" w14:textId="77777777" w:rsidR="00271419" w:rsidRPr="00A15006" w:rsidRDefault="00271419" w:rsidP="00A526D7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sz w:val="20"/>
                <w:szCs w:val="20"/>
                <w:lang w:val="sr-Latn-RS"/>
              </w:rPr>
            </w:pPr>
            <w:r>
              <w:rPr>
                <w:rFonts w:ascii="Cambria" w:eastAsia="Calibri" w:hAnsi="Cambria" w:cs="Cambria"/>
                <w:b/>
                <w:color w:val="000000"/>
                <w:kern w:val="16"/>
                <w:sz w:val="20"/>
                <w:szCs w:val="20"/>
                <w:lang w:val="sr-Latn-RS"/>
              </w:rPr>
              <w:t>MART</w:t>
            </w:r>
          </w:p>
        </w:tc>
        <w:tc>
          <w:tcPr>
            <w:tcW w:w="919" w:type="dxa"/>
            <w:vAlign w:val="center"/>
          </w:tcPr>
          <w:p w14:paraId="63DEEA40" w14:textId="1D1058D9" w:rsidR="00271419" w:rsidRPr="00A15006" w:rsidRDefault="000126F5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lang w:val="sr-Latn-RS"/>
              </w:rPr>
              <w:t>15.</w:t>
            </w:r>
          </w:p>
        </w:tc>
        <w:tc>
          <w:tcPr>
            <w:tcW w:w="12412" w:type="dxa"/>
            <w:vAlign w:val="center"/>
          </w:tcPr>
          <w:p w14:paraId="79CD9242" w14:textId="7DC90F38" w:rsidR="00271419" w:rsidRPr="00A15006" w:rsidRDefault="000126F5" w:rsidP="00A83063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20"/>
                <w:szCs w:val="20"/>
                <w:lang w:val="sr-Latn-RS" w:eastAsia="sr-Latn-CS"/>
              </w:rPr>
              <w:t>sabira i oduzima mješovite brojeve (ne mora da radi sa mješovitim brojevima);</w:t>
            </w:r>
          </w:p>
        </w:tc>
      </w:tr>
      <w:tr w:rsidR="00271419" w:rsidRPr="007A33F2" w14:paraId="2C52E47C" w14:textId="77777777" w:rsidTr="005B3A40">
        <w:trPr>
          <w:trHeight w:val="156"/>
        </w:trPr>
        <w:tc>
          <w:tcPr>
            <w:tcW w:w="1919" w:type="dxa"/>
            <w:vMerge/>
            <w:vAlign w:val="center"/>
          </w:tcPr>
          <w:p w14:paraId="29B0F79A" w14:textId="77777777" w:rsidR="00271419" w:rsidRPr="00A15006" w:rsidRDefault="00271419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919" w:type="dxa"/>
            <w:vAlign w:val="center"/>
          </w:tcPr>
          <w:p w14:paraId="05178725" w14:textId="556C430C" w:rsidR="00271419" w:rsidRPr="00A15006" w:rsidRDefault="000126F5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16.</w:t>
            </w:r>
          </w:p>
        </w:tc>
        <w:tc>
          <w:tcPr>
            <w:tcW w:w="12412" w:type="dxa"/>
            <w:vAlign w:val="center"/>
          </w:tcPr>
          <w:p w14:paraId="72A852C2" w14:textId="77777777" w:rsidR="000126F5" w:rsidRPr="00A15006" w:rsidRDefault="000126F5" w:rsidP="000126F5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>zapiše razlomak u obliku decimalnog broja i obratno;</w:t>
            </w:r>
          </w:p>
          <w:p w14:paraId="3E7BBEC8" w14:textId="77777777" w:rsidR="00271419" w:rsidRPr="00A15006" w:rsidRDefault="000126F5" w:rsidP="000126F5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>uporedi i ređa po veličini racionalne brojeve;</w:t>
            </w:r>
          </w:p>
        </w:tc>
      </w:tr>
      <w:tr w:rsidR="00271419" w:rsidRPr="007A33F2" w14:paraId="00F8D96E" w14:textId="77777777" w:rsidTr="005B3A40">
        <w:trPr>
          <w:trHeight w:val="156"/>
        </w:trPr>
        <w:tc>
          <w:tcPr>
            <w:tcW w:w="1919" w:type="dxa"/>
            <w:vMerge/>
            <w:vAlign w:val="center"/>
          </w:tcPr>
          <w:p w14:paraId="03143D1F" w14:textId="77777777" w:rsidR="00271419" w:rsidRPr="00A15006" w:rsidRDefault="00271419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919" w:type="dxa"/>
            <w:vAlign w:val="center"/>
          </w:tcPr>
          <w:p w14:paraId="3A797A18" w14:textId="64DF04B8" w:rsidR="00271419" w:rsidRPr="00A15006" w:rsidRDefault="000126F5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17.</w:t>
            </w:r>
          </w:p>
        </w:tc>
        <w:tc>
          <w:tcPr>
            <w:tcW w:w="12412" w:type="dxa"/>
            <w:vAlign w:val="center"/>
          </w:tcPr>
          <w:p w14:paraId="614DCE86" w14:textId="77777777" w:rsidR="00271419" w:rsidRPr="00A15006" w:rsidRDefault="000126F5" w:rsidP="000126F5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>sabira i oduzima decimalne brojeve;</w:t>
            </w:r>
          </w:p>
        </w:tc>
      </w:tr>
      <w:tr w:rsidR="00271419" w:rsidRPr="007A33F2" w14:paraId="08A0C672" w14:textId="77777777" w:rsidTr="005B3A40">
        <w:trPr>
          <w:trHeight w:val="294"/>
        </w:trPr>
        <w:tc>
          <w:tcPr>
            <w:tcW w:w="1919" w:type="dxa"/>
            <w:vMerge/>
            <w:vAlign w:val="center"/>
          </w:tcPr>
          <w:p w14:paraId="65B9EFE8" w14:textId="77777777" w:rsidR="00271419" w:rsidRPr="00A15006" w:rsidRDefault="00271419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919" w:type="dxa"/>
            <w:vAlign w:val="center"/>
          </w:tcPr>
          <w:p w14:paraId="293571CC" w14:textId="5558123A" w:rsidR="000126F5" w:rsidRPr="00A15006" w:rsidRDefault="000126F5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18.</w:t>
            </w:r>
          </w:p>
        </w:tc>
        <w:tc>
          <w:tcPr>
            <w:tcW w:w="12412" w:type="dxa"/>
            <w:vAlign w:val="center"/>
          </w:tcPr>
          <w:p w14:paraId="025B6E3D" w14:textId="77777777" w:rsidR="00271419" w:rsidRPr="00A93422" w:rsidRDefault="000126F5" w:rsidP="00A93422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>riješi jednostavne tekstualne zadatke sa razlomcima;</w:t>
            </w:r>
          </w:p>
        </w:tc>
      </w:tr>
      <w:tr w:rsidR="000126F5" w:rsidRPr="007A33F2" w14:paraId="60908D87" w14:textId="77777777" w:rsidTr="005B3A40">
        <w:trPr>
          <w:trHeight w:val="168"/>
        </w:trPr>
        <w:tc>
          <w:tcPr>
            <w:tcW w:w="1919" w:type="dxa"/>
            <w:vMerge/>
            <w:vAlign w:val="center"/>
          </w:tcPr>
          <w:p w14:paraId="1AE9C44F" w14:textId="77777777" w:rsidR="000126F5" w:rsidRPr="00A15006" w:rsidRDefault="000126F5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919" w:type="dxa"/>
            <w:vAlign w:val="center"/>
          </w:tcPr>
          <w:p w14:paraId="151CBA59" w14:textId="38559E4C" w:rsidR="000126F5" w:rsidRPr="00A15006" w:rsidRDefault="0005744F" w:rsidP="00A52A62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19.</w:t>
            </w:r>
          </w:p>
        </w:tc>
        <w:tc>
          <w:tcPr>
            <w:tcW w:w="12412" w:type="dxa"/>
            <w:vAlign w:val="center"/>
          </w:tcPr>
          <w:p w14:paraId="0A25A0A5" w14:textId="77777777" w:rsidR="000126F5" w:rsidRPr="00A15006" w:rsidRDefault="000126F5" w:rsidP="000126F5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/>
              </w:rPr>
              <w:t>riješi jednostavne jednačine i nejednačine sa sabiranjem i oduzimanjem;</w:t>
            </w:r>
          </w:p>
        </w:tc>
      </w:tr>
      <w:tr w:rsidR="000126F5" w:rsidRPr="007A33F2" w14:paraId="5CEBDE29" w14:textId="77777777" w:rsidTr="005B3A40">
        <w:trPr>
          <w:trHeight w:val="144"/>
        </w:trPr>
        <w:tc>
          <w:tcPr>
            <w:tcW w:w="1919" w:type="dxa"/>
            <w:vMerge/>
            <w:vAlign w:val="center"/>
          </w:tcPr>
          <w:p w14:paraId="2492635A" w14:textId="77777777" w:rsidR="000126F5" w:rsidRPr="00A15006" w:rsidRDefault="000126F5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919" w:type="dxa"/>
            <w:vAlign w:val="center"/>
          </w:tcPr>
          <w:p w14:paraId="1EFA33B0" w14:textId="6BFECC11" w:rsidR="000126F5" w:rsidRPr="00A15006" w:rsidRDefault="0005744F" w:rsidP="00A52A62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20.</w:t>
            </w:r>
          </w:p>
        </w:tc>
        <w:tc>
          <w:tcPr>
            <w:tcW w:w="12412" w:type="dxa"/>
            <w:vAlign w:val="center"/>
          </w:tcPr>
          <w:p w14:paraId="7F9D9F0E" w14:textId="597880F2" w:rsidR="000126F5" w:rsidRPr="00A15006" w:rsidRDefault="006664FC" w:rsidP="00EE6D8C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>crta osnosimetrične i centralnosimetrične figure;</w:t>
            </w:r>
          </w:p>
        </w:tc>
      </w:tr>
      <w:tr w:rsidR="000126F5" w:rsidRPr="00A15006" w14:paraId="3F96D939" w14:textId="77777777" w:rsidTr="005B3A40">
        <w:trPr>
          <w:trHeight w:val="372"/>
        </w:trPr>
        <w:tc>
          <w:tcPr>
            <w:tcW w:w="1919" w:type="dxa"/>
            <w:vMerge/>
            <w:vAlign w:val="center"/>
          </w:tcPr>
          <w:p w14:paraId="5FB6B152" w14:textId="77777777" w:rsidR="000126F5" w:rsidRPr="00A15006" w:rsidRDefault="000126F5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919" w:type="dxa"/>
            <w:vAlign w:val="center"/>
          </w:tcPr>
          <w:p w14:paraId="7EBD7C3D" w14:textId="7BD0EE02" w:rsidR="000126F5" w:rsidRPr="00A15006" w:rsidRDefault="000126F5" w:rsidP="00A52A62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21.</w:t>
            </w:r>
          </w:p>
          <w:p w14:paraId="46542E1D" w14:textId="603D2141" w:rsidR="000126F5" w:rsidRPr="00A15006" w:rsidRDefault="000126F5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22.</w:t>
            </w:r>
          </w:p>
        </w:tc>
        <w:tc>
          <w:tcPr>
            <w:tcW w:w="12412" w:type="dxa"/>
            <w:vAlign w:val="center"/>
          </w:tcPr>
          <w:p w14:paraId="2679F56A" w14:textId="77777777" w:rsidR="006664FC" w:rsidRPr="00A15006" w:rsidRDefault="006664FC" w:rsidP="006664FC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konstruiše simetralu duži i simetralu ugla; </w:t>
            </w:r>
          </w:p>
          <w:p w14:paraId="2FC8A60C" w14:textId="3540CA93" w:rsidR="000126F5" w:rsidRPr="00A15006" w:rsidRDefault="006664FC" w:rsidP="006664FC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konstruiše uglove od </w:t>
            </w:r>
            <w:r>
              <w:rPr>
                <w:rFonts w:ascii="Cambria" w:hAnsi="Cambria" w:cs="Cambria"/>
                <w:sz w:val="19"/>
                <w:szCs w:val="19"/>
                <w:lang w:val="sr-Latn-RS"/>
              </w:rPr>
              <w:t>60°, 30°, 90°, 45°;</w:t>
            </w:r>
          </w:p>
        </w:tc>
      </w:tr>
      <w:tr w:rsidR="000126F5" w:rsidRPr="007A33F2" w14:paraId="5C83547F" w14:textId="77777777" w:rsidTr="005B3A40">
        <w:trPr>
          <w:trHeight w:val="276"/>
        </w:trPr>
        <w:tc>
          <w:tcPr>
            <w:tcW w:w="1919" w:type="dxa"/>
            <w:vMerge/>
            <w:vAlign w:val="center"/>
          </w:tcPr>
          <w:p w14:paraId="191848C2" w14:textId="77777777" w:rsidR="000126F5" w:rsidRPr="00A15006" w:rsidRDefault="000126F5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919" w:type="dxa"/>
            <w:vAlign w:val="center"/>
          </w:tcPr>
          <w:p w14:paraId="53AC0747" w14:textId="24233975" w:rsidR="000126F5" w:rsidRPr="00A15006" w:rsidRDefault="000126F5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23.</w:t>
            </w:r>
          </w:p>
        </w:tc>
        <w:tc>
          <w:tcPr>
            <w:tcW w:w="12412" w:type="dxa"/>
            <w:vAlign w:val="center"/>
          </w:tcPr>
          <w:p w14:paraId="09A00F9B" w14:textId="22870A39" w:rsidR="000126F5" w:rsidRPr="00A15006" w:rsidRDefault="006664FC" w:rsidP="00A645AC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prepozna, pomoću geometrijskog pribora crta (konstruiše) i zna da obilježi osnovne geometrijske pojmove: tačku, pravu, polupravu, duž, ugao....</w:t>
            </w:r>
          </w:p>
        </w:tc>
      </w:tr>
    </w:tbl>
    <w:p w14:paraId="0E6CB28C" w14:textId="560F4058" w:rsidR="00A526D7" w:rsidRDefault="00A526D7" w:rsidP="005B3A40">
      <w:pPr>
        <w:rPr>
          <w:rFonts w:ascii="Cambria" w:hAnsi="Cambria" w:cs="Cambria"/>
          <w:b/>
          <w:szCs w:val="22"/>
          <w:lang w:val="sr-Latn-RS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919"/>
        <w:gridCol w:w="919"/>
        <w:gridCol w:w="12412"/>
      </w:tblGrid>
      <w:tr w:rsidR="00271419" w:rsidRPr="007A33F2" w14:paraId="1024137A" w14:textId="77777777" w:rsidTr="005B3A40">
        <w:trPr>
          <w:tblHeader/>
        </w:trPr>
        <w:tc>
          <w:tcPr>
            <w:tcW w:w="1919" w:type="dxa"/>
            <w:shd w:val="clear" w:color="auto" w:fill="1F3864" w:themeFill="accent2" w:themeFillTint="66"/>
            <w:vAlign w:val="center"/>
          </w:tcPr>
          <w:p w14:paraId="7B0A5D94" w14:textId="77777777" w:rsidR="00271419" w:rsidRPr="00A15006" w:rsidRDefault="00271419" w:rsidP="00A52A62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  <w:t>Mjesec realizacije</w:t>
            </w:r>
          </w:p>
        </w:tc>
        <w:tc>
          <w:tcPr>
            <w:tcW w:w="13331" w:type="dxa"/>
            <w:gridSpan w:val="2"/>
            <w:shd w:val="clear" w:color="auto" w:fill="1F3864" w:themeFill="accent2" w:themeFillTint="66"/>
            <w:vAlign w:val="center"/>
          </w:tcPr>
          <w:p w14:paraId="57B4E3DC" w14:textId="77777777" w:rsidR="00271419" w:rsidRPr="00A15006" w:rsidRDefault="00271419" w:rsidP="00A52A62">
            <w:pPr>
              <w:spacing w:before="40" w:after="4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  <w:t>Ishodi učenja:</w:t>
            </w:r>
          </w:p>
          <w:p w14:paraId="51965ABE" w14:textId="77A202E0" w:rsidR="00271419" w:rsidRPr="00A15006" w:rsidRDefault="00271419" w:rsidP="00A52A62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  <w:t xml:space="preserve">Tokom učenja učenik/ca će moći da:</w:t>
            </w:r>
          </w:p>
        </w:tc>
      </w:tr>
      <w:tr w:rsidR="00271419" w:rsidRPr="007A33F2" w14:paraId="66EA6FF2" w14:textId="77777777" w:rsidTr="005B3A40">
        <w:trPr>
          <w:trHeight w:val="288"/>
        </w:trPr>
        <w:tc>
          <w:tcPr>
            <w:tcW w:w="1919" w:type="dxa"/>
            <w:vMerge w:val="restart"/>
            <w:textDirection w:val="btLr"/>
            <w:vAlign w:val="center"/>
          </w:tcPr>
          <w:p w14:paraId="530BEABD" w14:textId="77777777" w:rsidR="00271419" w:rsidRPr="00A15006" w:rsidRDefault="00271419" w:rsidP="00A526D7">
            <w:pPr>
              <w:spacing w:before="0" w:after="0" w:line="228" w:lineRule="auto"/>
              <w:ind w:left="113" w:right="113"/>
              <w:jc w:val="center"/>
              <w:rPr>
                <w:rFonts w:ascii="Cambria" w:eastAsia="Calibri" w:hAnsi="Cambria" w:cs="Cambria"/>
                <w:b/>
                <w:color w:val="000000"/>
                <w:kern w:val="16"/>
                <w:sz w:val="20"/>
                <w:szCs w:val="20"/>
                <w:lang w:val="sr-Latn-RS"/>
              </w:rPr>
            </w:pPr>
            <w:r>
              <w:rPr>
                <w:rFonts w:ascii="Cambria" w:eastAsia="Calibri" w:hAnsi="Cambria" w:cs="Cambria"/>
                <w:b/>
                <w:color w:val="000000"/>
                <w:kern w:val="16"/>
                <w:sz w:val="20"/>
                <w:szCs w:val="20"/>
                <w:lang w:val="sr-Latn-RS"/>
              </w:rPr>
              <w:t>APRIL</w:t>
            </w:r>
          </w:p>
          <w:p w14:paraId="0B393014" w14:textId="77777777" w:rsidR="00271419" w:rsidRPr="00A15006" w:rsidRDefault="00271419" w:rsidP="00A526D7">
            <w:pPr>
              <w:spacing w:before="0" w:after="0" w:line="228" w:lineRule="auto"/>
              <w:ind w:left="113" w:right="113"/>
              <w:jc w:val="center"/>
              <w:rPr>
                <w:rFonts w:ascii="Cambria" w:eastAsia="Calibri" w:hAnsi="Cambria" w:cs="Cambria"/>
                <w:b/>
                <w:color w:val="000000"/>
                <w:kern w:val="16"/>
                <w:sz w:val="20"/>
                <w:szCs w:val="20"/>
                <w:lang w:val="sr-Latn-RS"/>
              </w:rPr>
            </w:pPr>
            <w:r>
              <w:rPr>
                <w:rFonts w:ascii="Cambria" w:eastAsia="Calibri" w:hAnsi="Cambria" w:cs="Cambria"/>
                <w:b/>
                <w:color w:val="000000"/>
                <w:kern w:val="16"/>
                <w:sz w:val="20"/>
                <w:szCs w:val="20"/>
                <w:lang w:val="sr-Latn-RS"/>
              </w:rPr>
              <w:t>MAJ</w:t>
            </w:r>
          </w:p>
          <w:p w14:paraId="2BF61375" w14:textId="77777777" w:rsidR="00271419" w:rsidRPr="00A15006" w:rsidRDefault="00271419" w:rsidP="00A526D7">
            <w:pPr>
              <w:spacing w:before="0" w:after="0" w:line="228" w:lineRule="auto"/>
              <w:ind w:left="113" w:right="113"/>
              <w:jc w:val="center"/>
              <w:rPr>
                <w:rFonts w:ascii="Cambria" w:hAnsi="Cambria" w:cs="Cambria"/>
                <w:sz w:val="20"/>
                <w:szCs w:val="20"/>
                <w:lang w:val="sr-Latn-RS"/>
              </w:rPr>
            </w:pPr>
            <w:r>
              <w:rPr>
                <w:rFonts w:ascii="Cambria" w:eastAsia="Calibri" w:hAnsi="Cambria" w:cs="Cambria"/>
                <w:b/>
                <w:color w:val="000000"/>
                <w:kern w:val="16"/>
                <w:sz w:val="20"/>
                <w:szCs w:val="20"/>
                <w:lang w:val="sr-Latn-RS"/>
              </w:rPr>
              <w:t>JUN</w:t>
            </w:r>
          </w:p>
        </w:tc>
        <w:tc>
          <w:tcPr>
            <w:tcW w:w="919" w:type="dxa"/>
            <w:vAlign w:val="center"/>
          </w:tcPr>
          <w:p w14:paraId="1A553F15" w14:textId="265E2887" w:rsidR="00271419" w:rsidRPr="00A15006" w:rsidRDefault="0057380D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lang w:val="sr-Latn-RS"/>
              </w:rPr>
              <w:t>24.</w:t>
            </w:r>
          </w:p>
        </w:tc>
        <w:tc>
          <w:tcPr>
            <w:tcW w:w="12412" w:type="dxa"/>
            <w:vAlign w:val="center"/>
          </w:tcPr>
          <w:p w14:paraId="5361B85B" w14:textId="77777777" w:rsidR="00271419" w:rsidRPr="00A15006" w:rsidRDefault="0057380D" w:rsidP="00A52A62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20"/>
                <w:szCs w:val="20"/>
                <w:lang w:val="sr-Latn-RS" w:eastAsia="sr-Latn-CS"/>
              </w:rPr>
              <w:t xml:space="preserve">množi razlomke/decimalne brojeve (na bilo koji način);</w:t>
            </w:r>
          </w:p>
        </w:tc>
      </w:tr>
      <w:tr w:rsidR="00271419" w:rsidRPr="007A33F2" w14:paraId="665BDCC0" w14:textId="77777777" w:rsidTr="005B3A40">
        <w:trPr>
          <w:trHeight w:val="156"/>
        </w:trPr>
        <w:tc>
          <w:tcPr>
            <w:tcW w:w="1919" w:type="dxa"/>
            <w:vMerge/>
            <w:vAlign w:val="center"/>
          </w:tcPr>
          <w:p w14:paraId="4AD57E8A" w14:textId="77777777" w:rsidR="00271419" w:rsidRPr="00A15006" w:rsidRDefault="00271419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919" w:type="dxa"/>
            <w:vAlign w:val="center"/>
          </w:tcPr>
          <w:p w14:paraId="7B6455FC" w14:textId="3152DC2B" w:rsidR="00271419" w:rsidRPr="00A15006" w:rsidRDefault="0057380D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25.</w:t>
            </w:r>
          </w:p>
        </w:tc>
        <w:tc>
          <w:tcPr>
            <w:tcW w:w="12412" w:type="dxa"/>
            <w:vAlign w:val="center"/>
          </w:tcPr>
          <w:p w14:paraId="5343AD4A" w14:textId="77777777" w:rsidR="00271419" w:rsidRPr="00A15006" w:rsidRDefault="0057380D" w:rsidP="0057380D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>dijeli razlomke/decimalne brojeve; dijeli dva prirodna broja (na bilo koji način);</w:t>
            </w:r>
          </w:p>
        </w:tc>
      </w:tr>
      <w:tr w:rsidR="00271419" w:rsidRPr="007A33F2" w14:paraId="1EA5FD68" w14:textId="77777777" w:rsidTr="005B3A40">
        <w:trPr>
          <w:trHeight w:val="372"/>
        </w:trPr>
        <w:tc>
          <w:tcPr>
            <w:tcW w:w="1919" w:type="dxa"/>
            <w:vMerge/>
            <w:vAlign w:val="center"/>
          </w:tcPr>
          <w:p w14:paraId="6D30AF07" w14:textId="77777777" w:rsidR="00271419" w:rsidRPr="00A15006" w:rsidRDefault="00271419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919" w:type="dxa"/>
            <w:vAlign w:val="center"/>
          </w:tcPr>
          <w:p w14:paraId="5E26EDD6" w14:textId="77777777" w:rsidR="0057380D" w:rsidRDefault="0057380D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26.</w:t>
            </w:r>
          </w:p>
          <w:p w14:paraId="7FB7945A" w14:textId="4EF13650" w:rsidR="0005744F" w:rsidRPr="00A15006" w:rsidRDefault="0005744F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27.</w:t>
            </w:r>
          </w:p>
        </w:tc>
        <w:tc>
          <w:tcPr>
            <w:tcW w:w="12412" w:type="dxa"/>
            <w:vAlign w:val="center"/>
          </w:tcPr>
          <w:p w14:paraId="40C347CB" w14:textId="77777777" w:rsidR="00271419" w:rsidRPr="00A93422" w:rsidRDefault="0057380D" w:rsidP="00A93422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množi i dijeli razlomke i decimalne brojeve;</w:t>
            </w:r>
          </w:p>
        </w:tc>
      </w:tr>
      <w:tr w:rsidR="0057380D" w:rsidRPr="007A33F2" w14:paraId="437CD4B2" w14:textId="77777777" w:rsidTr="005B3A40">
        <w:trPr>
          <w:trHeight w:val="260"/>
        </w:trPr>
        <w:tc>
          <w:tcPr>
            <w:tcW w:w="1919" w:type="dxa"/>
            <w:vMerge/>
            <w:vAlign w:val="center"/>
          </w:tcPr>
          <w:p w14:paraId="60F73D45" w14:textId="77777777" w:rsidR="0057380D" w:rsidRPr="00A15006" w:rsidRDefault="0057380D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919" w:type="dxa"/>
            <w:vAlign w:val="center"/>
          </w:tcPr>
          <w:p w14:paraId="07F66CA4" w14:textId="327E7E77" w:rsidR="0057380D" w:rsidRPr="00A15006" w:rsidRDefault="0057380D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28.</w:t>
            </w:r>
          </w:p>
        </w:tc>
        <w:tc>
          <w:tcPr>
            <w:tcW w:w="12412" w:type="dxa"/>
            <w:vAlign w:val="center"/>
          </w:tcPr>
          <w:p w14:paraId="13B28AA0" w14:textId="77777777" w:rsidR="0057380D" w:rsidRPr="00A93422" w:rsidRDefault="0045318A" w:rsidP="00A93422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>riješi jednostavne tekstualne zadatke sa razlomcima;</w:t>
            </w:r>
          </w:p>
        </w:tc>
      </w:tr>
      <w:tr w:rsidR="0057380D" w:rsidRPr="007A33F2" w14:paraId="63B9F684" w14:textId="77777777" w:rsidTr="005B3A40">
        <w:trPr>
          <w:trHeight w:val="212"/>
        </w:trPr>
        <w:tc>
          <w:tcPr>
            <w:tcW w:w="1919" w:type="dxa"/>
            <w:vMerge/>
            <w:vAlign w:val="center"/>
          </w:tcPr>
          <w:p w14:paraId="26F88FD3" w14:textId="77777777" w:rsidR="0057380D" w:rsidRPr="00A15006" w:rsidRDefault="0057380D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919" w:type="dxa"/>
            <w:vAlign w:val="center"/>
          </w:tcPr>
          <w:p w14:paraId="28B25F5B" w14:textId="27331DBA" w:rsidR="0057380D" w:rsidRPr="00A15006" w:rsidRDefault="0057380D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29.</w:t>
            </w:r>
          </w:p>
        </w:tc>
        <w:tc>
          <w:tcPr>
            <w:tcW w:w="12412" w:type="dxa"/>
            <w:vAlign w:val="center"/>
          </w:tcPr>
          <w:p w14:paraId="5E00E765" w14:textId="77777777" w:rsidR="0057380D" w:rsidRPr="00A15006" w:rsidRDefault="0045318A" w:rsidP="0057380D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/>
              </w:rPr>
              <w:t>riješi jednostavne jednačine i nejednačine;</w:t>
            </w:r>
          </w:p>
        </w:tc>
      </w:tr>
      <w:tr w:rsidR="0057380D" w:rsidRPr="007A33F2" w14:paraId="1B1CBCF7" w14:textId="77777777" w:rsidTr="005B3A40">
        <w:trPr>
          <w:trHeight w:val="284"/>
        </w:trPr>
        <w:tc>
          <w:tcPr>
            <w:tcW w:w="1919" w:type="dxa"/>
            <w:vMerge/>
            <w:vAlign w:val="center"/>
          </w:tcPr>
          <w:p w14:paraId="70330436" w14:textId="77777777" w:rsidR="0057380D" w:rsidRPr="00A15006" w:rsidRDefault="0057380D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919" w:type="dxa"/>
            <w:vAlign w:val="center"/>
          </w:tcPr>
          <w:p w14:paraId="703578C9" w14:textId="309E8D9F" w:rsidR="0057380D" w:rsidRPr="00A15006" w:rsidRDefault="0005744F" w:rsidP="0057380D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30.</w:t>
            </w:r>
          </w:p>
        </w:tc>
        <w:tc>
          <w:tcPr>
            <w:tcW w:w="12412" w:type="dxa"/>
            <w:vAlign w:val="center"/>
          </w:tcPr>
          <w:p w14:paraId="4E67A9E2" w14:textId="77777777" w:rsidR="0045318A" w:rsidRPr="00A15006" w:rsidRDefault="0045318A" w:rsidP="0045318A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objasni pojam razmjere; </w:t>
            </w:r>
          </w:p>
          <w:p w14:paraId="79ED2E78" w14:textId="77777777" w:rsidR="00A93422" w:rsidRPr="00A93422" w:rsidRDefault="0045318A" w:rsidP="0045318A">
            <w:pPr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>izračuna procenat ma kojeg broja (insistirati na usmenim odgovorima sa malim brojevima);</w:t>
            </w:r>
          </w:p>
        </w:tc>
      </w:tr>
      <w:tr w:rsidR="00271419" w:rsidRPr="00A15006" w14:paraId="6967E439" w14:textId="77777777" w:rsidTr="005B3A40">
        <w:trPr>
          <w:trHeight w:val="360"/>
        </w:trPr>
        <w:tc>
          <w:tcPr>
            <w:tcW w:w="1919" w:type="dxa"/>
            <w:vMerge/>
            <w:vAlign w:val="center"/>
          </w:tcPr>
          <w:p w14:paraId="3889FD83" w14:textId="77777777" w:rsidR="00271419" w:rsidRPr="00A15006" w:rsidRDefault="00271419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919" w:type="dxa"/>
            <w:vAlign w:val="center"/>
          </w:tcPr>
          <w:p w14:paraId="20CF63C2" w14:textId="54515DEB" w:rsidR="0057380D" w:rsidRPr="00A15006" w:rsidRDefault="0005744F" w:rsidP="0045318A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31.</w:t>
            </w:r>
          </w:p>
        </w:tc>
        <w:tc>
          <w:tcPr>
            <w:tcW w:w="12412" w:type="dxa"/>
            <w:vAlign w:val="center"/>
          </w:tcPr>
          <w:p w14:paraId="4F32C2CC" w14:textId="77777777" w:rsidR="00271419" w:rsidRPr="00A15006" w:rsidRDefault="0045318A" w:rsidP="00A93422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predstavi podatke jednostavnom tabelom;</w:t>
            </w:r>
          </w:p>
        </w:tc>
      </w:tr>
      <w:tr w:rsidR="0057380D" w:rsidRPr="007A33F2" w14:paraId="3C64481F" w14:textId="77777777" w:rsidTr="005B3A40">
        <w:trPr>
          <w:trHeight w:val="276"/>
        </w:trPr>
        <w:tc>
          <w:tcPr>
            <w:tcW w:w="1919" w:type="dxa"/>
            <w:vMerge/>
            <w:vAlign w:val="center"/>
          </w:tcPr>
          <w:p w14:paraId="51AB4FEC" w14:textId="77777777" w:rsidR="0057380D" w:rsidRPr="00A15006" w:rsidRDefault="0057380D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919" w:type="dxa"/>
            <w:vAlign w:val="center"/>
          </w:tcPr>
          <w:p w14:paraId="3425FC2F" w14:textId="429031BC" w:rsidR="0057380D" w:rsidRPr="00A15006" w:rsidRDefault="0057380D" w:rsidP="0040358C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b/>
                <w:sz w:val="19"/>
                <w:szCs w:val="19"/>
                <w:lang w:val="sr-Latn-RS"/>
              </w:rPr>
              <w:t>32.</w:t>
            </w:r>
          </w:p>
        </w:tc>
        <w:tc>
          <w:tcPr>
            <w:tcW w:w="12412" w:type="dxa"/>
            <w:vAlign w:val="center"/>
          </w:tcPr>
          <w:p w14:paraId="30485CAF" w14:textId="77777777" w:rsidR="0045318A" w:rsidRPr="00A15006" w:rsidRDefault="0045318A" w:rsidP="0045318A">
            <w:pPr>
              <w:autoSpaceDE w:val="0"/>
              <w:autoSpaceDN w:val="0"/>
              <w:adjustRightInd w:val="0"/>
              <w:spacing w:before="0" w:after="0" w:line="228" w:lineRule="auto"/>
              <w:rPr>
                <w:rFonts w:ascii="Cambria" w:hAnsi="Cambria" w:cs="Cambria"/>
                <w:sz w:val="20"/>
                <w:szCs w:val="20"/>
                <w:lang w:val="sr-Latn-RS" w:eastAsia="sr-Latn-C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 xml:space="preserve">ocjenjuje, mjeri, upoređuje dvije zapremine; </w:t>
            </w:r>
          </w:p>
          <w:p w14:paraId="63187599" w14:textId="77777777" w:rsidR="0057380D" w:rsidRPr="00A15006" w:rsidRDefault="0045318A" w:rsidP="0045318A">
            <w:pPr>
              <w:spacing w:before="0" w:after="0" w:line="228" w:lineRule="auto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hAnsi="Cambria" w:cs="Cambria"/>
                <w:sz w:val="19"/>
                <w:szCs w:val="19"/>
                <w:lang w:val="sr-Latn-RS" w:eastAsia="sr-Latn-CS"/>
              </w:rPr>
              <w:t>mjeri zapreminu standardnim i nestandardnim jedinicama zapremine i zapisuje decimalnim zapisom.</w:t>
            </w:r>
          </w:p>
        </w:tc>
      </w:tr>
      <w:tr w:rsidR="00271419" w:rsidRPr="007A33F2" w14:paraId="2EB61C10" w14:textId="77777777" w:rsidTr="00E27EDF">
        <w:trPr>
          <w:trHeight w:val="132"/>
        </w:trPr>
        <w:tc>
          <w:tcPr>
            <w:tcW w:w="1919" w:type="dxa"/>
            <w:vMerge/>
            <w:vAlign w:val="center"/>
          </w:tcPr>
          <w:p w14:paraId="6E2FA96C" w14:textId="77777777" w:rsidR="00271419" w:rsidRPr="00A15006" w:rsidRDefault="00271419" w:rsidP="00A52A62">
            <w:pPr>
              <w:spacing w:before="0" w:after="0" w:line="228" w:lineRule="auto"/>
              <w:jc w:val="center"/>
              <w:rPr>
                <w:rFonts w:ascii="Cambria" w:eastAsia="Calibri" w:hAnsi="Cambria" w:cs="Cambria"/>
                <w:color w:val="000000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3331" w:type="dxa"/>
            <w:gridSpan w:val="2"/>
            <w:vAlign w:val="center"/>
          </w:tcPr>
          <w:p w14:paraId="35837E1C" w14:textId="43BAD8D7" w:rsidR="00271419" w:rsidRPr="00A15006" w:rsidRDefault="00271419" w:rsidP="00A52A62">
            <w:pPr>
              <w:spacing w:before="0" w:after="0" w:line="228" w:lineRule="auto"/>
              <w:rPr>
                <w:rFonts w:ascii="Cambria" w:eastAsia="Calibri" w:hAnsi="Cambria" w:cs="Cambria"/>
                <w:kern w:val="16"/>
                <w:sz w:val="20"/>
                <w:szCs w:val="20"/>
                <w:lang w:val="sr-Latn-RS"/>
              </w:rPr>
            </w:pPr>
            <w:r>
              <w:rPr>
                <w:rFonts w:ascii="Cambria" w:eastAsia="Calibri" w:hAnsi="Cambria" w:cs="Cambria"/>
                <w:kern w:val="16"/>
                <w:sz w:val="19"/>
                <w:szCs w:val="19"/>
                <w:lang w:val="sr-Latn-RS"/>
              </w:rPr>
              <w:t>Osvrt na realizaciju (II polugodište):</w:t>
            </w:r>
          </w:p>
          <w:p w14:paraId="1089C4FA" w14:textId="77777777" w:rsidR="00A526D7" w:rsidRPr="00A15006" w:rsidRDefault="00A526D7" w:rsidP="00A52A62">
            <w:pPr>
              <w:spacing w:before="0" w:after="0" w:line="228" w:lineRule="auto"/>
              <w:rPr>
                <w:rFonts w:ascii="Cambria" w:eastAsia="Calibri" w:hAnsi="Cambria" w:cs="Cambria"/>
                <w:kern w:val="16"/>
                <w:sz w:val="20"/>
                <w:szCs w:val="20"/>
                <w:lang w:val="sr-Latn-RS"/>
              </w:rPr>
            </w:pPr>
          </w:p>
          <w:p w14:paraId="10566545" w14:textId="77777777" w:rsidR="00A526D7" w:rsidRPr="00A15006" w:rsidRDefault="00A526D7" w:rsidP="00A52A62">
            <w:pPr>
              <w:spacing w:before="0" w:after="0" w:line="228" w:lineRule="auto"/>
              <w:rPr>
                <w:rFonts w:ascii="Cambria" w:eastAsia="Calibri" w:hAnsi="Cambria" w:cs="Cambria"/>
                <w:kern w:val="16"/>
                <w:sz w:val="20"/>
                <w:szCs w:val="20"/>
                <w:lang w:val="sr-Latn-RS"/>
              </w:rPr>
            </w:pPr>
          </w:p>
          <w:p w14:paraId="5D77AF41" w14:textId="77777777" w:rsidR="00A526D7" w:rsidRPr="00A15006" w:rsidRDefault="00A526D7" w:rsidP="00A52A62">
            <w:pPr>
              <w:spacing w:before="0" w:after="0" w:line="228" w:lineRule="auto"/>
              <w:rPr>
                <w:rFonts w:ascii="Cambria" w:eastAsia="Calibri" w:hAnsi="Cambria" w:cs="Cambria"/>
                <w:kern w:val="16"/>
                <w:sz w:val="20"/>
                <w:szCs w:val="20"/>
                <w:lang w:val="sr-Latn-RS"/>
              </w:rPr>
            </w:pPr>
          </w:p>
          <w:p w14:paraId="538B2A60" w14:textId="77777777" w:rsidR="00A526D7" w:rsidRPr="00A15006" w:rsidRDefault="00A526D7" w:rsidP="00A52A62">
            <w:pPr>
              <w:spacing w:before="0" w:after="0" w:line="228" w:lineRule="auto"/>
              <w:rPr>
                <w:rFonts w:ascii="Cambria" w:eastAsia="Calibri" w:hAnsi="Cambria" w:cs="Cambria"/>
                <w:kern w:val="16"/>
                <w:sz w:val="20"/>
                <w:szCs w:val="20"/>
                <w:lang w:val="sr-Latn-RS"/>
              </w:rPr>
            </w:pPr>
          </w:p>
          <w:p w14:paraId="1CE595F2" w14:textId="77777777" w:rsidR="00271419" w:rsidRPr="00A15006" w:rsidRDefault="00271419" w:rsidP="00A52A62">
            <w:pPr>
              <w:spacing w:before="0" w:after="0" w:line="228" w:lineRule="auto"/>
              <w:jc w:val="center"/>
              <w:rPr>
                <w:rFonts w:ascii="Cambria" w:hAnsi="Cambria" w:cs="Cambria"/>
                <w:b/>
                <w:sz w:val="20"/>
                <w:szCs w:val="20"/>
                <w:lang w:val="sr-Latn-RS"/>
              </w:rPr>
            </w:pPr>
          </w:p>
        </w:tc>
      </w:tr>
    </w:tbl>
    <w:p w14:paraId="13E1C0CD" w14:textId="603D0195" w:rsidR="00C414FD" w:rsidRPr="00391866" w:rsidRDefault="00C414FD" w:rsidP="00C414FD">
      <w:pPr>
        <w:pStyle w:val="NoSpacing"/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  <w:rPr>
          <w:b/>
          <w:bCs/>
          <w:color w:val="C00000"/>
          <w:sz w:val="24"/>
          <w:szCs w:val="24"/>
          <w:lang w:val="sr-Latn-CS"/>
        </w:rPr>
      </w:pPr>
      <w:r>
        <w:rPr>
          <w:lang w:val="sr-Latn-CS"/>
          <w:rFonts w:ascii="Calibri" w:hAnsi="Calibri" w:cs="Calibri"/>
          <w:b w:val="1"/>
          <w:color w:val="1F3864"/>
          <w:spacing w:val="20"/>
          <w:sz w:val="30"/>
          <w:szCs w:val="30"/>
        </w:rPr>
        <w:lastRenderedPageBreak/>
        <w:t>Plan rada dodatne nastave iz matematike - VI razred</w:t>
      </w:r>
    </w:p>
    <w:p w14:paraId="76065659" w14:textId="69EF7857" w:rsidR="0097799C" w:rsidRPr="007A33F2" w:rsidRDefault="00A526D7" w:rsidP="00F84842">
      <w:pPr>
        <w:pStyle w:val="NoSpacing"/>
        <w:ind w:firstLine="720"/>
        <w:jc w:val="both"/>
        <w:rPr>
          <w:iCs/>
          <w:sz w:val="24"/>
          <w:szCs w:val="24"/>
          <w:lang w:val="pl-PL"/>
        </w:rPr>
      </w:pPr>
      <w:r>
        <w:rPr>
          <w:iCs/>
          <w:sz w:val="24"/>
          <w:szCs w:val="24"/>
          <w:lang w:val="pl-PL"/>
        </w:rPr>
        <w:t xml:space="preserve">Takmičenja bilo koje vrste osposobljavaju djecu da se nose sa uspjehom i neuspjehom, da se bore sa strahom i tremom i uče da je za efikasan rad potrebna vježba. Kroz takmičenja učenici razvijaju samopouzdanje, stiču znanja van granica predviđenih školskim programom i što je posebno važno, šire mrežu kontakata, što im može biti važno u kasnijem društvenom i poslovnom životu. </w:t>
      </w:r>
    </w:p>
    <w:p w14:paraId="6C2B84B9" w14:textId="75EDCD81" w:rsidR="0097799C" w:rsidRPr="007A33F2" w:rsidRDefault="00A526D7" w:rsidP="00F84842">
      <w:pPr>
        <w:pStyle w:val="NoSpacing"/>
        <w:ind w:firstLine="720"/>
        <w:jc w:val="both"/>
        <w:rPr>
          <w:iCs/>
          <w:sz w:val="24"/>
          <w:szCs w:val="24"/>
          <w:lang w:val="pl-PL"/>
        </w:rPr>
      </w:pPr>
      <w:r>
        <w:rPr>
          <w:iCs/>
          <w:sz w:val="24"/>
          <w:szCs w:val="24"/>
          <w:lang w:val="pl-PL"/>
        </w:rPr>
        <w:t xml:space="preserve">Manje ili više, veliki dio života je borba sa konkurencijom. Za takvu borbu potrebno je postaviti pravu osnovu, naoružati se znanjem. Ono što su snaga i izdržljivost u sportu, u nauci i tehnici je matematika. Zato su takmičenja iz matematike posebno važna i uspjeh na ovim takmičenjima je veoma cijenjen u akademskoj zajednici svuda u svijetu. Matematička takmičenja jačaju interesovanja učenika za bavljenje nestandarnim problemima, bez šablona i unaprijed poznatih formula. Nadmetanja predstavljaju najefikasniji način otkrivanja i njegovanja matematičkih  talenata i eliminišu zabludu da su ,,dobri matematičari“ đaci koji brzo računaju, rješavaju već viđene zadatke i koriste gotove formule. </w:t>
      </w:r>
    </w:p>
    <w:p w14:paraId="5C8F98BA" w14:textId="4D9366F7" w:rsidR="00A526D7" w:rsidRPr="005B3A40" w:rsidRDefault="00A526D7" w:rsidP="00F84842">
      <w:pPr>
        <w:pStyle w:val="NoSpacing"/>
        <w:ind w:firstLine="720"/>
        <w:jc w:val="both"/>
        <w:rPr>
          <w:bCs/>
          <w:iCs/>
          <w:sz w:val="24"/>
          <w:szCs w:val="24"/>
          <w:lang w:val="sr-Latn-CS"/>
        </w:rPr>
      </w:pPr>
      <w:r>
        <w:rPr>
          <w:iCs/>
          <w:sz w:val="24"/>
          <w:szCs w:val="24"/>
          <w:lang w:val="pl-PL"/>
        </w:rPr>
        <w:t>Takmičenja su posebno važna za nadarenu djecu, koje nema mnogo, jer su prilika da upoznaju druge učenike sličnih interesovanja i sposobnosti i da vide koliko su bolji ili slabiji od njih. Iako korisna, važna i podsticajna, takmičenja ne smiju odvući djecu od školskih obaveza i socijalnih kontakata koji im pomažu da se formiraju kao obrazovani, cjeloviti i srećni ljudi.</w:t>
      </w:r>
    </w:p>
    <w:p w14:paraId="2019EF5D" w14:textId="454A032F" w:rsidR="0097799C" w:rsidRPr="007A33F2" w:rsidRDefault="0097799C" w:rsidP="0097799C">
      <w:pPr>
        <w:pStyle w:val="NoSpacing"/>
        <w:ind w:firstLine="720"/>
        <w:rPr>
          <w:b/>
          <w:i w:val="0"/>
          <w:sz w:val="24"/>
          <w:szCs w:val="24"/>
          <w:lang w:val="sr-Latn-CS"/>
        </w:rPr>
      </w:pPr>
      <w:r>
        <w:rPr>
          <w:b/>
          <w:i w:val="0"/>
          <w:sz w:val="24"/>
          <w:szCs w:val="24"/>
        </w:rPr>
        <w:t>U</w:t>
      </w:r>
      <w:r>
        <w:rPr>
          <w:b/>
          <w:i w:val="0"/>
          <w:sz w:val="24"/>
          <w:szCs w:val="24"/>
          <w:lang w:val="sr-Latn-CS"/>
        </w:rPr>
        <w:t>č</w:t>
      </w:r>
      <w:r>
        <w:rPr>
          <w:b/>
          <w:i w:val="0"/>
          <w:sz w:val="24"/>
          <w:szCs w:val="24"/>
        </w:rPr>
        <w:t>enici</w:t>
      </w:r>
      <w:r>
        <w:rPr>
          <w:b/>
          <w:i w:val="0"/>
          <w:sz w:val="24"/>
          <w:szCs w:val="24"/>
          <w:lang w:val="sr-Latn-CS"/>
        </w:rPr>
        <w:t xml:space="preserve"> </w:t>
      </w:r>
      <w:r>
        <w:rPr>
          <w:b/>
          <w:i w:val="0"/>
          <w:sz w:val="24"/>
          <w:szCs w:val="24"/>
        </w:rPr>
        <w:t>rje</w:t>
      </w:r>
      <w:r>
        <w:rPr>
          <w:b/>
          <w:i w:val="0"/>
          <w:sz w:val="24"/>
          <w:szCs w:val="24"/>
          <w:lang w:val="sr-Latn-CS"/>
        </w:rPr>
        <w:t>š</w:t>
      </w:r>
      <w:r>
        <w:rPr>
          <w:b/>
          <w:i w:val="0"/>
          <w:sz w:val="24"/>
          <w:szCs w:val="24"/>
        </w:rPr>
        <w:t>avaju</w:t>
      </w:r>
      <w:r>
        <w:rPr>
          <w:b/>
          <w:i w:val="0"/>
          <w:sz w:val="24"/>
          <w:szCs w:val="24"/>
          <w:lang w:val="sr-Latn-CS"/>
        </w:rPr>
        <w:t xml:space="preserve"> </w:t>
      </w:r>
      <w:r>
        <w:rPr>
          <w:b/>
          <w:i w:val="0"/>
          <w:sz w:val="24"/>
          <w:szCs w:val="24"/>
        </w:rPr>
        <w:t>zadatke</w:t>
      </w:r>
      <w:r>
        <w:rPr>
          <w:b/>
          <w:i w:val="0"/>
          <w:sz w:val="24"/>
          <w:szCs w:val="24"/>
          <w:lang w:val="sr-Latn-CS"/>
        </w:rPr>
        <w:t xml:space="preserve"> </w:t>
      </w:r>
      <w:r>
        <w:rPr>
          <w:b/>
          <w:i w:val="0"/>
          <w:sz w:val="24"/>
          <w:szCs w:val="24"/>
        </w:rPr>
        <w:t>iz</w:t>
      </w:r>
      <w:r>
        <w:rPr>
          <w:b/>
          <w:i w:val="0"/>
          <w:sz w:val="24"/>
          <w:szCs w:val="24"/>
          <w:lang w:val="sr-Latn-CS"/>
        </w:rPr>
        <w:t xml:space="preserve">: </w:t>
      </w:r>
    </w:p>
    <w:p w14:paraId="1E009895" w14:textId="721D9A0D" w:rsidR="0097799C" w:rsidRPr="00391866" w:rsidRDefault="0097799C" w:rsidP="0097799C">
      <w:pPr>
        <w:pStyle w:val="NoSpacing"/>
        <w:numPr>
          <w:ilvl w:val="0"/>
          <w:numId w:val="12"/>
        </w:numPr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 xml:space="preserve">osnove teorije brojeva, </w:t>
      </w:r>
    </w:p>
    <w:p w14:paraId="17EA3EC9" w14:textId="360069C4" w:rsidR="0097799C" w:rsidRPr="00391866" w:rsidRDefault="0097799C" w:rsidP="0097799C">
      <w:pPr>
        <w:pStyle w:val="NoSpacing"/>
        <w:numPr>
          <w:ilvl w:val="0"/>
          <w:numId w:val="12"/>
        </w:numPr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 xml:space="preserve">elementarne algebre, </w:t>
      </w:r>
    </w:p>
    <w:p w14:paraId="10775068" w14:textId="777227B9" w:rsidR="00A52A62" w:rsidRDefault="0097799C" w:rsidP="00AD00C7">
      <w:pPr>
        <w:pStyle w:val="NoSpacing"/>
        <w:numPr>
          <w:ilvl w:val="0"/>
          <w:numId w:val="12"/>
        </w:numPr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 xml:space="preserve">geometrije. </w:t>
      </w:r>
    </w:p>
    <w:p w14:paraId="4C545FC6" w14:textId="78F6B41B" w:rsidR="0097799C" w:rsidRPr="005B3A40" w:rsidRDefault="0097799C" w:rsidP="0097799C">
      <w:pPr>
        <w:pStyle w:val="NoSpacing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U zadacima na ovom nivou se mogu pojaviti osobine računskih operacija, djeljivost u skupu prirodnih brojeva, razlomci, razmjera, površina i obim pravougaonika i kvadrata, uglovi, obrada i prikazivanje podataka itd.</w:t>
      </w:r>
    </w:p>
    <w:tbl>
      <w:tblPr>
        <w:tblpPr w:leftFromText="180" w:rightFromText="180" w:vertAnchor="text" w:horzAnchor="margin" w:tblpXSpec="center" w:tblpY="174"/>
        <w:tblOverlap w:val="never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shd w:val="clear" w:color="auto" w:fill="FFFFFF"/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747"/>
        <w:gridCol w:w="1721"/>
        <w:gridCol w:w="1051"/>
        <w:gridCol w:w="8543"/>
        <w:gridCol w:w="2188"/>
      </w:tblGrid>
      <w:tr w:rsidR="00B9163B" w14:paraId="265BB751" w14:textId="77777777" w:rsidTr="005B3A40">
        <w:trPr>
          <w:trHeight w:val="106"/>
          <w:tblHeader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F3864" w:themeFill="accent2" w:themeFillTint="66"/>
            <w:vAlign w:val="center"/>
            <w:hideMark/>
          </w:tcPr>
          <w:p w14:paraId="1B03ECB0" w14:textId="77777777" w:rsidR="00B9163B" w:rsidRDefault="00B9163B" w:rsidP="00B9163B">
            <w:pPr>
              <w:pStyle w:val="NoSpacing"/>
              <w:pageBreakBefore/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  <w:r>
              <w:rPr>
                <w:rFonts w:eastAsia="Calibri"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  <w:lastRenderedPageBreak/>
              <w:t>Mjesec realizacije</w:t>
            </w:r>
          </w:p>
        </w:tc>
        <w:tc>
          <w:tcPr>
            <w:tcW w:w="1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shd w:val="clear" w:color="auto" w:fill="1F3864" w:themeFill="accent2" w:themeFillTint="66"/>
            <w:vAlign w:val="center"/>
            <w:hideMark/>
          </w:tcPr>
          <w:p w14:paraId="009BCBF9" w14:textId="77777777" w:rsidR="00B9163B" w:rsidRDefault="00B9163B" w:rsidP="00B9163B">
            <w:pPr>
              <w:pStyle w:val="NoSpacing"/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  <w:r>
              <w:rPr>
                <w:rFonts w:eastAsia="Calibri"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  <w:t>Ishodi učenja:</w:t>
            </w:r>
          </w:p>
          <w:p w14:paraId="73ECC421" w14:textId="1E980A6E" w:rsidR="00B9163B" w:rsidRDefault="00B9163B" w:rsidP="00B9163B">
            <w:pPr>
              <w:pStyle w:val="NoSpacing"/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  <w:r>
              <w:rPr>
                <w:rFonts w:eastAsia="Calibri"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  <w:t xml:space="preserve">Tokom učenja učenik/ca će moći da:</w:t>
            </w:r>
          </w:p>
        </w:tc>
        <w:tc>
          <w:tcPr>
            <w:tcW w:w="2188" w:type="dxa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2" w:themeFillTint="66"/>
            <w:vAlign w:val="center"/>
            <w:hideMark/>
          </w:tcPr>
          <w:p w14:paraId="5D2D1A6D" w14:textId="77777777" w:rsidR="00B9163B" w:rsidRDefault="00B9163B" w:rsidP="00B9163B">
            <w:pPr>
              <w:pStyle w:val="NoSpacing"/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  <w:r>
              <w:rPr>
                <w:rFonts w:eastAsia="Calibri"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  <w:t>broj časova</w:t>
            </w:r>
          </w:p>
        </w:tc>
      </w:tr>
      <w:tr w:rsidR="00B9163B" w:rsidRPr="007A33F2" w14:paraId="6982FA5F" w14:textId="77777777" w:rsidTr="005B3A40">
        <w:trPr>
          <w:trHeight w:val="300"/>
        </w:trPr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14:paraId="46571E1F" w14:textId="77777777" w:rsidR="0005744F" w:rsidRDefault="0005744F" w:rsidP="00B9163B">
            <w:pPr>
              <w:pStyle w:val="NoSpacing"/>
              <w:spacing w:before="0" w:after="0" w:line="228" w:lineRule="auto"/>
              <w:jc w:val="center"/>
              <w:rPr>
                <w:rFonts w:eastAsia="Calibri"/>
                <w:b/>
                <w:sz w:val="20"/>
                <w:szCs w:val="20"/>
                <w:lang w:val="sr-Latn-CS"/>
              </w:rPr>
            </w:pPr>
            <w:r>
              <w:rPr>
                <w:rFonts w:eastAsia="Calibri"/>
                <w:b/>
                <w:sz w:val="20"/>
                <w:szCs w:val="20"/>
                <w:lang w:val="sr-Latn-CS"/>
              </w:rPr>
              <w:t>SEPTEMBAR,</w:t>
            </w:r>
          </w:p>
          <w:p w14:paraId="27947199" w14:textId="2280E828" w:rsidR="00B9163B" w:rsidRP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rFonts w:eastAsia="Calibri"/>
                <w:b/>
                <w:sz w:val="20"/>
                <w:szCs w:val="20"/>
                <w:lang w:val="sr-Latn-CS"/>
              </w:rPr>
            </w:pPr>
            <w:r>
              <w:rPr>
                <w:rFonts w:eastAsia="Calibri"/>
                <w:b/>
                <w:sz w:val="20"/>
                <w:szCs w:val="20"/>
                <w:lang w:val="sr-Latn-CS"/>
              </w:rPr>
              <w:t>OKTOBAR</w:t>
            </w:r>
          </w:p>
        </w:tc>
        <w:tc>
          <w:tcPr>
            <w:tcW w:w="1350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D6C5E4" w14:textId="77777777" w:rsidR="00B9163B" w:rsidRDefault="00B9163B" w:rsidP="00B9163B">
            <w:pPr>
              <w:pStyle w:val="NoSpacing"/>
              <w:spacing w:before="0" w:after="0" w:line="228" w:lineRule="auto"/>
              <w:rPr>
                <w:b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Obrazovno-vaspitni ishod 1: </w:t>
            </w:r>
            <w:r>
              <w:rPr>
                <w:b/>
                <w:sz w:val="20"/>
                <w:szCs w:val="20"/>
                <w:lang w:val="sr-Latn-CS"/>
              </w:rPr>
              <w:t>DJELJIVOST BROJEVA</w:t>
            </w:r>
          </w:p>
          <w:p w14:paraId="3E725DFF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</w:p>
          <w:p w14:paraId="448CD2E2" w14:textId="2713A0B8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Na kraju učenja učenik će moći da primijeni svojstva parnih i neparnih brojeva, pravila djeljivosti prirodnih brojeva, NZS i NZD brojeva, Gaussovu formulu i Dirichleov princip pri rješavanju složenijih zadataka.</w:t>
            </w:r>
          </w:p>
        </w:tc>
      </w:tr>
      <w:tr w:rsidR="00B9163B" w14:paraId="1234AB6A" w14:textId="77777777" w:rsidTr="00E27EDF">
        <w:trPr>
          <w:trHeight w:val="300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CBF948" w14:textId="77777777" w:rsidR="00B9163B" w:rsidRPr="007A33F2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C273925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rFonts w:eastAsia="Calibri"/>
                <w:sz w:val="19"/>
                <w:szCs w:val="19"/>
                <w:lang w:val="sr-Latn-CS"/>
              </w:rPr>
              <w:t>Djeljivost brojeva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dotted" w:sz="4" w:space="0" w:color="000000"/>
            </w:tcBorders>
            <w:vAlign w:val="center"/>
            <w:hideMark/>
          </w:tcPr>
          <w:p w14:paraId="57C7E8D4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1.</w:t>
            </w:r>
          </w:p>
        </w:tc>
        <w:tc>
          <w:tcPr>
            <w:tcW w:w="8543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2B3BE32F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riješi složenije brojne izraze u kojima se javljaju sve računske operacije i sve vrste zagrada;</w:t>
            </w:r>
          </w:p>
          <w:p w14:paraId="33875792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rasporedi brojeve uz razna ograničenja i pravila; </w:t>
            </w:r>
          </w:p>
          <w:p w14:paraId="6A37392E" w14:textId="48849FBD" w:rsidR="00B9163B" w:rsidRDefault="00B9163B" w:rsidP="007E20C3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razmješta brojeve po raznim figurama, uz poštovanje nekih elementarnih računskih operacija (dešifrovanje računskih operacija, magične figure, rebusi);</w:t>
            </w:r>
          </w:p>
        </w:tc>
        <w:tc>
          <w:tcPr>
            <w:tcW w:w="21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3997BF1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  <w:tr w:rsidR="00B9163B" w14:paraId="760141A8" w14:textId="77777777" w:rsidTr="00E27EDF">
        <w:trPr>
          <w:trHeight w:val="300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A0B357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CBC10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otted" w:sz="4" w:space="0" w:color="auto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4979924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2.</w:t>
            </w:r>
          </w:p>
        </w:tc>
        <w:tc>
          <w:tcPr>
            <w:tcW w:w="8543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46DAC023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izračuna zbir prvih n prirodnih brojeva Gausovom formulom; </w:t>
            </w:r>
          </w:p>
          <w:p w14:paraId="5109D22F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riješi zadatke primjenom Dirihleovog principa;</w:t>
            </w:r>
          </w:p>
        </w:tc>
        <w:tc>
          <w:tcPr>
            <w:tcW w:w="21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0D13C41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  <w:tr w:rsidR="00B9163B" w14:paraId="0A0FB180" w14:textId="77777777" w:rsidTr="00E27EDF">
        <w:trPr>
          <w:trHeight w:val="300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40C524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7C5E1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otted" w:sz="4" w:space="0" w:color="auto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4CF0D5F" w14:textId="6F806195" w:rsidR="00B9163B" w:rsidRDefault="00F84842" w:rsidP="00F84842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3./4.</w:t>
            </w:r>
          </w:p>
        </w:tc>
        <w:tc>
          <w:tcPr>
            <w:tcW w:w="8543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2640DE0A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riješi zadatke primjenom osobina parnih i neparnih brojeva;  </w:t>
            </w:r>
          </w:p>
          <w:p w14:paraId="2192E805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riješi zadatke u kojima se primjenjuju svojstva djeljivosti zbira, razlike i proizvoda; </w:t>
            </w:r>
          </w:p>
          <w:p w14:paraId="1BDBDF1C" w14:textId="0B39E46D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primijeni pravila djeljivosti sa 4, 6, 7, 8, 11, 12, 13, 15, 18...;</w:t>
            </w:r>
          </w:p>
        </w:tc>
        <w:tc>
          <w:tcPr>
            <w:tcW w:w="21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D0B0019" w14:textId="6F7D3F44" w:rsidR="00B9163B" w:rsidRDefault="00F84842" w:rsidP="00F84842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2</w:t>
            </w:r>
          </w:p>
        </w:tc>
      </w:tr>
      <w:tr w:rsidR="00B9163B" w14:paraId="5FF37E88" w14:textId="77777777" w:rsidTr="00E27EDF">
        <w:trPr>
          <w:trHeight w:val="300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193CFD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5864F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otted" w:sz="4" w:space="0" w:color="auto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C3E5AB8" w14:textId="62C719E9" w:rsidR="00B9163B" w:rsidRDefault="00F84842" w:rsidP="00F84842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5./6.</w:t>
            </w:r>
          </w:p>
        </w:tc>
        <w:tc>
          <w:tcPr>
            <w:tcW w:w="8543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4F2B0C66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riješi zadatke sa ostatkom pri dijeljenju; </w:t>
            </w:r>
          </w:p>
          <w:p w14:paraId="418790CD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riješi zadatke u kojima se koristi rastavljanje složenih brojeva na proste faktore; </w:t>
            </w:r>
          </w:p>
          <w:p w14:paraId="08CAE9F5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riješi zadatke primjenom zajedničkih sadržalaca i zajedničkih djelilaca.</w:t>
            </w:r>
          </w:p>
        </w:tc>
        <w:tc>
          <w:tcPr>
            <w:tcW w:w="21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B7E1B8A" w14:textId="664A94F4" w:rsidR="00B9163B" w:rsidRDefault="00F84842" w:rsidP="00F84842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2</w:t>
            </w:r>
          </w:p>
        </w:tc>
      </w:tr>
      <w:tr w:rsidR="00B9163B" w:rsidRPr="007A33F2" w14:paraId="6172D6A3" w14:textId="77777777" w:rsidTr="005B3A40">
        <w:trPr>
          <w:trHeight w:val="434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088F1AF6" w14:textId="77777777" w:rsidR="00B9163B" w:rsidRP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rFonts w:eastAsia="Calibri"/>
                <w:b/>
                <w:sz w:val="20"/>
                <w:szCs w:val="20"/>
                <w:lang w:val="sr-Latn-CS"/>
              </w:rPr>
            </w:pPr>
            <w:r>
              <w:rPr>
                <w:rFonts w:eastAsia="Calibri"/>
                <w:b/>
                <w:sz w:val="19"/>
                <w:szCs w:val="19"/>
                <w:lang w:val="sr-Latn-CS"/>
              </w:rPr>
              <w:t>NOVEMBAR</w:t>
            </w:r>
          </w:p>
          <w:p w14:paraId="7509FAF9" w14:textId="77777777" w:rsidR="00B9163B" w:rsidRP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rFonts w:eastAsia="Calibri"/>
                <w:b/>
                <w:sz w:val="20"/>
                <w:szCs w:val="20"/>
                <w:lang w:val="sr-Latn-CS"/>
              </w:rPr>
            </w:pPr>
            <w:r>
              <w:rPr>
                <w:rFonts w:eastAsia="Calibri"/>
                <w:b/>
                <w:sz w:val="19"/>
                <w:szCs w:val="19"/>
                <w:lang w:val="sr-Latn-CS"/>
              </w:rPr>
              <w:t>DECEMBAR</w:t>
            </w:r>
          </w:p>
          <w:p w14:paraId="1AEE17B9" w14:textId="77777777" w:rsidR="00B9163B" w:rsidRPr="00B9163B" w:rsidRDefault="00B9163B" w:rsidP="00B9163B">
            <w:pPr>
              <w:pStyle w:val="NoSpacing"/>
              <w:spacing w:before="0" w:after="0" w:line="228" w:lineRule="auto"/>
              <w:rPr>
                <w:rFonts w:eastAsia="Calibr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3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10D206" w14:textId="77777777" w:rsidR="00B9163B" w:rsidRDefault="00B9163B" w:rsidP="00B9163B">
            <w:pPr>
              <w:pStyle w:val="NoSpacing"/>
              <w:shd w:val="clear" w:color="auto" w:fill="FFF2CC" w:themeFill="accent4" w:themeFillTint="33"/>
              <w:spacing w:before="0" w:after="0" w:line="228" w:lineRule="auto"/>
              <w:rPr>
                <w:b/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Obrazovno-vaspitni ishod 3: </w:t>
            </w:r>
            <w:r>
              <w:rPr>
                <w:b/>
                <w:sz w:val="19"/>
                <w:szCs w:val="19"/>
                <w:lang w:val="sr-Latn-CS"/>
              </w:rPr>
              <w:t>UGAO I MJERENJE UGLOVA</w:t>
            </w:r>
          </w:p>
          <w:p w14:paraId="0F560467" w14:textId="77777777" w:rsidR="00B9163B" w:rsidRDefault="00B9163B" w:rsidP="00B9163B">
            <w:pPr>
              <w:pStyle w:val="NoSpacing"/>
              <w:shd w:val="clear" w:color="auto" w:fill="FFF2CC" w:themeFill="accent4" w:themeFillTint="33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</w:p>
          <w:p w14:paraId="29E21600" w14:textId="564144E2" w:rsidR="00B9163B" w:rsidRDefault="00B9163B" w:rsidP="00F84842">
            <w:pPr>
              <w:pStyle w:val="NoSpacing"/>
              <w:shd w:val="clear" w:color="auto" w:fill="FFF2CC" w:themeFill="accent4" w:themeFillTint="33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Na kraju učenja učenik će moći da riješi složenije zadatke primjenom znanja o uglovima.</w:t>
            </w:r>
          </w:p>
        </w:tc>
      </w:tr>
      <w:tr w:rsidR="00B9163B" w14:paraId="44CFC9C5" w14:textId="77777777" w:rsidTr="00E27EDF">
        <w:trPr>
          <w:trHeight w:val="300"/>
        </w:trPr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A126DA" w14:textId="77777777" w:rsidR="00B9163B" w:rsidRPr="007A33F2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A5C216E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rFonts w:eastAsia="Calibri"/>
                <w:sz w:val="19"/>
                <w:szCs w:val="19"/>
                <w:lang w:val="sr-Latn-CS"/>
              </w:rPr>
              <w:t xml:space="preserve">Ugao </w:t>
            </w: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B7B678E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7.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08409053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riješi složene zadatke vezane za mjerenje uglova;</w:t>
            </w:r>
          </w:p>
        </w:tc>
        <w:tc>
          <w:tcPr>
            <w:tcW w:w="2188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FED7C8C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  <w:tr w:rsidR="00B9163B" w14:paraId="102F0AAB" w14:textId="77777777" w:rsidTr="00E27EDF">
        <w:trPr>
          <w:trHeight w:val="387"/>
        </w:trPr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7C6C45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28DE0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3C199920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8.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3D1436CB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usvaja pojam transverzale i rješava složenije zadatke uočavajući parove uglova sa paralelnim i normalnim kracima na datim slikama.</w:t>
            </w:r>
          </w:p>
        </w:tc>
        <w:tc>
          <w:tcPr>
            <w:tcW w:w="2188" w:type="dxa"/>
            <w:tcBorders>
              <w:top w:val="dotted" w:sz="4" w:space="0" w:color="auto"/>
              <w:left w:val="dotted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6DF3D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  <w:tr w:rsidR="00B9163B" w14:paraId="02479595" w14:textId="77777777" w:rsidTr="005B3A40">
        <w:trPr>
          <w:trHeight w:val="64"/>
        </w:trPr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B8FDFC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F4B1C6" w14:textId="77777777" w:rsidR="00B9163B" w:rsidRDefault="00B9163B" w:rsidP="00B9163B">
            <w:pPr>
              <w:pStyle w:val="NoSpacing"/>
              <w:spacing w:before="0" w:after="0" w:line="228" w:lineRule="auto"/>
              <w:rPr>
                <w:b/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Obrazovno-vaspitni ishod 4: </w:t>
            </w:r>
            <w:r>
              <w:rPr>
                <w:b/>
                <w:sz w:val="19"/>
                <w:szCs w:val="19"/>
                <w:lang w:val="sr-Latn-CS"/>
              </w:rPr>
              <w:t>RAZLOMCI</w:t>
            </w:r>
          </w:p>
          <w:p w14:paraId="5C54AAE8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</w:p>
          <w:p w14:paraId="63B06CB7" w14:textId="0F5587C2" w:rsidR="00B9163B" w:rsidRDefault="00B9163B" w:rsidP="00F84842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Na kraju učenja učenik će moći da riješi složenije zadatke primjenom znanja o razlomcima, razmjeri i procentu. </w:t>
            </w:r>
          </w:p>
        </w:tc>
      </w:tr>
      <w:tr w:rsidR="00B9163B" w14:paraId="0FA47834" w14:textId="77777777" w:rsidTr="00E27EDF">
        <w:trPr>
          <w:trHeight w:val="64"/>
        </w:trPr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42143A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50EB728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rFonts w:eastAsia="Calibri"/>
                <w:sz w:val="19"/>
                <w:szCs w:val="19"/>
                <w:lang w:val="sr-Latn-CS"/>
              </w:rPr>
              <w:t>Razlomci</w:t>
            </w: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0957251" w14:textId="59C57B03" w:rsidR="00B9163B" w:rsidRDefault="00F84842" w:rsidP="00F84842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9./10.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04F5FC6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riješi zadatke u kojima se primjenjuje proširivanje, skraćivanje i upoređivanje razlomaka;</w:t>
            </w:r>
          </w:p>
        </w:tc>
        <w:tc>
          <w:tcPr>
            <w:tcW w:w="218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019FA4F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2</w:t>
            </w:r>
          </w:p>
        </w:tc>
      </w:tr>
      <w:tr w:rsidR="00B9163B" w14:paraId="4D793247" w14:textId="77777777" w:rsidTr="00E27EDF">
        <w:trPr>
          <w:trHeight w:val="64"/>
        </w:trPr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A40BA7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FD851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2FA5C50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11.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09B44E72" w14:textId="080D0633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predstavlja razlomke na brojevnoj polupravoj;</w:t>
            </w:r>
          </w:p>
        </w:tc>
        <w:tc>
          <w:tcPr>
            <w:tcW w:w="218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53215BF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  <w:tr w:rsidR="00B9163B" w14:paraId="199F0E7C" w14:textId="77777777" w:rsidTr="00E27EDF">
        <w:trPr>
          <w:trHeight w:val="64"/>
        </w:trPr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8AAB3B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7BD52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E869FD2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12.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3DAE1B7F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izračuna vrijednost složenih brojevnih izraza sa razlomcima.</w:t>
            </w:r>
          </w:p>
          <w:p w14:paraId="5B61B9AB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F1CA97D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</w:tbl>
    <w:p w14:paraId="1D31CA0A" w14:textId="77777777" w:rsidR="007A33F2" w:rsidRDefault="007A33F2"/>
    <w:tbl>
      <w:tblPr>
        <w:tblpPr w:leftFromText="180" w:rightFromText="180" w:vertAnchor="text" w:horzAnchor="margin" w:tblpXSpec="center" w:tblpY="174"/>
        <w:tblOverlap w:val="never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shd w:val="clear" w:color="auto" w:fill="FFFFFF"/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747"/>
        <w:gridCol w:w="1721"/>
        <w:gridCol w:w="1051"/>
        <w:gridCol w:w="8543"/>
        <w:gridCol w:w="2188"/>
      </w:tblGrid>
      <w:tr w:rsidR="00B9163B" w:rsidRPr="007A33F2" w14:paraId="748A8EBE" w14:textId="77777777" w:rsidTr="00E27EDF">
        <w:trPr>
          <w:trHeight w:val="138"/>
        </w:trPr>
        <w:tc>
          <w:tcPr>
            <w:tcW w:w="1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FB5802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50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06B599" w14:textId="77777777" w:rsidR="00B9163B" w:rsidRDefault="00B9163B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2BB01567" w14:textId="77777777" w:rsidR="007A33F2" w:rsidRDefault="007A33F2" w:rsidP="007A33F2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rFonts w:eastAsia="Calibri"/>
                <w:sz w:val="20"/>
                <w:szCs w:val="20"/>
                <w:lang w:val="sr-Latn-CS"/>
              </w:rPr>
              <w:t>Osvrt na realizaciju na kraju I polugodišta:</w:t>
            </w:r>
          </w:p>
          <w:p w14:paraId="5238BC8C" w14:textId="77777777" w:rsidR="007A33F2" w:rsidRDefault="007A33F2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026B5C11" w14:textId="77777777" w:rsidR="007A33F2" w:rsidRDefault="007A33F2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00049A10" w14:textId="77777777" w:rsidR="007A33F2" w:rsidRDefault="007A33F2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3215FB21" w14:textId="77777777" w:rsidR="007A33F2" w:rsidRDefault="007A33F2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514BED8C" w14:textId="77777777" w:rsidR="007A33F2" w:rsidRDefault="007A33F2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33150B77" w14:textId="77777777" w:rsidR="007A33F2" w:rsidRDefault="007A33F2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678FE619" w14:textId="77777777" w:rsidR="007A33F2" w:rsidRDefault="007A33F2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17E62E4A" w14:textId="77777777" w:rsidR="00B9163B" w:rsidRDefault="00B9163B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</w:tc>
      </w:tr>
      <w:tr w:rsidR="00B9163B" w:rsidRPr="007A33F2" w14:paraId="691DA0EA" w14:textId="77777777" w:rsidTr="005B3A40">
        <w:trPr>
          <w:trHeight w:val="138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2930244" w14:textId="459535B5" w:rsidR="00B9163B" w:rsidRP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rFonts w:eastAsia="Calibri"/>
                <w:b/>
                <w:sz w:val="20"/>
                <w:szCs w:val="20"/>
                <w:lang w:val="sr-Latn-CS"/>
              </w:rPr>
            </w:pPr>
            <w:r>
              <w:rPr>
                <w:rFonts w:eastAsia="Calibri"/>
                <w:b/>
                <w:sz w:val="20"/>
                <w:szCs w:val="20"/>
                <w:lang w:val="sr-Latn-CS"/>
              </w:rPr>
              <w:t>FEBRUAR</w:t>
              <w:br/>
              <w:t>MART</w:t>
            </w:r>
          </w:p>
        </w:tc>
        <w:tc>
          <w:tcPr>
            <w:tcW w:w="13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CAAC44" w14:textId="77777777" w:rsidR="00B9163B" w:rsidRDefault="00B9163B" w:rsidP="00B9163B">
            <w:pPr>
              <w:pStyle w:val="NoSpacing"/>
              <w:shd w:val="clear" w:color="auto" w:fill="FFF2CC" w:themeFill="accent4" w:themeFillTint="33"/>
              <w:spacing w:before="0" w:after="0" w:line="228" w:lineRule="auto"/>
              <w:rPr>
                <w:b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Obrazovno-vaspitni ishod 4: </w:t>
            </w:r>
            <w:r>
              <w:rPr>
                <w:b/>
                <w:sz w:val="20"/>
                <w:szCs w:val="20"/>
                <w:lang w:val="sr-Latn-CS"/>
              </w:rPr>
              <w:t>RAZLOMCI</w:t>
            </w:r>
          </w:p>
          <w:p w14:paraId="663F8412" w14:textId="77777777" w:rsidR="00B9163B" w:rsidRDefault="00B9163B" w:rsidP="00B9163B">
            <w:pPr>
              <w:pStyle w:val="NoSpacing"/>
              <w:shd w:val="clear" w:color="auto" w:fill="FFF2CC" w:themeFill="accent4" w:themeFillTint="33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</w:p>
          <w:p w14:paraId="2DBA8F71" w14:textId="77777777" w:rsidR="00B9163B" w:rsidRDefault="00B9163B" w:rsidP="00B9163B">
            <w:pPr>
              <w:pStyle w:val="NoSpacing"/>
              <w:shd w:val="clear" w:color="auto" w:fill="FFF2CC" w:themeFill="accent4" w:themeFillTint="33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shd w:val="clear" w:color="auto" w:fill="FFF2CC" w:themeFill="accent4" w:themeFillTint="33"/>
                <w:lang w:val="sr-Latn-CS"/>
              </w:rPr>
              <w:t>Na kraju učenja učenik će moći da riješi složenije zadatke primjenom znanja o razlomcima, razmjeri i procentu.</w:t>
            </w:r>
          </w:p>
        </w:tc>
      </w:tr>
      <w:tr w:rsidR="00B9163B" w14:paraId="50A969E8" w14:textId="77777777" w:rsidTr="007A33F2">
        <w:trPr>
          <w:trHeight w:val="329"/>
        </w:trPr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31A0F" w14:textId="77777777" w:rsidR="00B9163B" w:rsidRPr="007A33F2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1FB7E40" w14:textId="77777777" w:rsidR="00B9163B" w:rsidRDefault="00B9163B" w:rsidP="007A33F2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Razlomci</w:t>
            </w: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8273E10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13.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64849300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izračuna vrijednost složenih brojevnih izraza sa razlomcima;</w:t>
            </w:r>
          </w:p>
        </w:tc>
        <w:tc>
          <w:tcPr>
            <w:tcW w:w="2188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D0840C3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  <w:tr w:rsidR="00B9163B" w14:paraId="47130AFD" w14:textId="77777777" w:rsidTr="00E27EDF">
        <w:trPr>
          <w:trHeight w:val="329"/>
        </w:trPr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0C6CC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72799" w14:textId="77777777" w:rsidR="00B9163B" w:rsidRDefault="00B9163B" w:rsidP="00B9163B">
            <w:pPr>
              <w:spacing w:before="0" w:after="0" w:line="228" w:lineRule="auto"/>
              <w:rPr>
                <w:bCs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DE6E7DA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14.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E599D25" w14:textId="083A3799" w:rsidR="00B9163B" w:rsidRDefault="00B9163B" w:rsidP="00A8787E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riješi složenije tekstualne zadatke;</w:t>
            </w:r>
          </w:p>
        </w:tc>
        <w:tc>
          <w:tcPr>
            <w:tcW w:w="2188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EEE4D29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  <w:tr w:rsidR="00B9163B" w14:paraId="1A76E14E" w14:textId="77777777" w:rsidTr="00E27EDF">
        <w:trPr>
          <w:trHeight w:val="329"/>
        </w:trPr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977BB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32962" w14:textId="77777777" w:rsidR="00B9163B" w:rsidRDefault="00B9163B" w:rsidP="00B9163B">
            <w:pPr>
              <w:spacing w:before="0" w:after="0" w:line="228" w:lineRule="auto"/>
              <w:rPr>
                <w:bCs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5AA77662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15.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65756903" w14:textId="3C73B010" w:rsidR="007A33F2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riješi složenije jednačine i nejednačine sa razlomcima.</w:t>
            </w:r>
          </w:p>
        </w:tc>
        <w:tc>
          <w:tcPr>
            <w:tcW w:w="2188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A8901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  <w:tr w:rsidR="00B9163B" w:rsidRPr="007A33F2" w14:paraId="61499801" w14:textId="77777777" w:rsidTr="007A33F2">
        <w:trPr>
          <w:trHeight w:val="748"/>
        </w:trPr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E1D10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9DE3B3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Obrazovno-vaspitni ishod 5: </w:t>
            </w:r>
            <w:r>
              <w:rPr>
                <w:b/>
                <w:sz w:val="19"/>
                <w:szCs w:val="19"/>
                <w:lang w:val="sr-Latn-CS"/>
              </w:rPr>
              <w:t>OSNA I CENTRALNA SIMETRIJA</w:t>
            </w:r>
          </w:p>
          <w:p w14:paraId="733531A6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</w:p>
          <w:p w14:paraId="5ABEB599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Na kraju učenja učenik će moći da riješi složenije zadatke primjenom znanja o osnoj i centralnoj simetriji.</w:t>
            </w:r>
          </w:p>
        </w:tc>
      </w:tr>
      <w:tr w:rsidR="00B9163B" w14:paraId="5DDC6361" w14:textId="77777777" w:rsidTr="007A33F2">
        <w:trPr>
          <w:trHeight w:val="329"/>
        </w:trPr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94E01" w14:textId="77777777" w:rsidR="00B9163B" w:rsidRPr="007A33F2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  <w:lang w:val="pl-PL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0126EEF" w14:textId="48DF2360" w:rsidR="007A33F2" w:rsidRPr="007A33F2" w:rsidRDefault="00B9163B" w:rsidP="007A33F2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Simetrija</w:t>
            </w: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E366FE2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16.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696F1F9F" w14:textId="33AD76DE" w:rsidR="00B9163B" w:rsidRDefault="00B9163B" w:rsidP="007E20C3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riješi zadatke u kojima se primjenjuju osna i centralna simetrija;</w:t>
            </w:r>
          </w:p>
        </w:tc>
        <w:tc>
          <w:tcPr>
            <w:tcW w:w="2188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71CFB2A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  <w:tr w:rsidR="00B9163B" w14:paraId="0F7DFE67" w14:textId="77777777" w:rsidTr="007A33F2">
        <w:trPr>
          <w:trHeight w:val="329"/>
        </w:trPr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D7A5E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C6B33" w14:textId="77777777" w:rsidR="00B9163B" w:rsidRDefault="00B9163B" w:rsidP="00B9163B">
            <w:pPr>
              <w:spacing w:before="0" w:after="0" w:line="228" w:lineRule="auto"/>
              <w:rPr>
                <w:bCs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A995187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17.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9D82D3C" w14:textId="5D5401DD" w:rsidR="007A33F2" w:rsidRDefault="00B9163B" w:rsidP="00A8787E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riješi složenije zadatke vezane za osobine sredine duži, simetrale duži, simetrale ugla.</w:t>
            </w:r>
          </w:p>
          <w:p w14:paraId="16D98542" w14:textId="77777777" w:rsidR="007A33F2" w:rsidRDefault="007A33F2" w:rsidP="007A33F2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2188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1D9E6F4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  <w:tr w:rsidR="00B9163B" w:rsidRPr="007A33F2" w14:paraId="688C9F71" w14:textId="77777777" w:rsidTr="005B3A40">
        <w:trPr>
          <w:trHeight w:val="329"/>
        </w:trPr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59BBCF" w14:textId="77777777" w:rsidR="00B9163B" w:rsidRP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rFonts w:eastAsia="Calibri"/>
                <w:b/>
                <w:sz w:val="20"/>
                <w:szCs w:val="20"/>
                <w:lang w:val="sr-Latn-CS"/>
              </w:rPr>
            </w:pPr>
            <w:r>
              <w:rPr>
                <w:rFonts w:eastAsia="Calibri"/>
                <w:b/>
                <w:sz w:val="19"/>
                <w:szCs w:val="19"/>
                <w:lang w:val="sr-Latn-CS"/>
              </w:rPr>
              <w:t>APRIL</w:t>
            </w:r>
          </w:p>
          <w:p w14:paraId="0786CA4C" w14:textId="77777777" w:rsidR="00B9163B" w:rsidRP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rFonts w:eastAsia="Calibri"/>
                <w:b/>
                <w:sz w:val="20"/>
                <w:szCs w:val="20"/>
                <w:lang w:val="sr-Latn-CS"/>
              </w:rPr>
            </w:pPr>
            <w:r>
              <w:rPr>
                <w:rFonts w:eastAsia="Calibri"/>
                <w:b/>
                <w:sz w:val="19"/>
                <w:szCs w:val="19"/>
                <w:lang w:val="sr-Latn-CS"/>
              </w:rPr>
              <w:t>MAJ</w:t>
            </w:r>
          </w:p>
          <w:p w14:paraId="590B6DC5" w14:textId="77777777" w:rsidR="00B9163B" w:rsidRP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rFonts w:eastAsia="Calibri"/>
                <w:b/>
                <w:sz w:val="20"/>
                <w:szCs w:val="20"/>
                <w:lang w:val="sr-Latn-CS"/>
              </w:rPr>
            </w:pPr>
            <w:r>
              <w:rPr>
                <w:rFonts w:eastAsia="Calibri"/>
                <w:b/>
                <w:sz w:val="19"/>
                <w:szCs w:val="19"/>
                <w:lang w:val="sr-Latn-CS"/>
              </w:rPr>
              <w:t>JUN</w:t>
            </w:r>
          </w:p>
          <w:p w14:paraId="267F0632" w14:textId="77777777" w:rsidR="00B9163B" w:rsidRPr="00B9163B" w:rsidRDefault="00B9163B" w:rsidP="00B9163B">
            <w:pPr>
              <w:pStyle w:val="NoSpacing"/>
              <w:spacing w:before="0" w:after="0" w:line="228" w:lineRule="auto"/>
              <w:rPr>
                <w:rFonts w:eastAsia="Calibr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3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1D67A8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Obrazovno-vaspitni ishod 2: </w:t>
            </w:r>
            <w:r>
              <w:rPr>
                <w:b/>
                <w:sz w:val="19"/>
                <w:szCs w:val="19"/>
                <w:lang w:val="sr-Latn-CS"/>
              </w:rPr>
              <w:t>RAVAN I SKUPOVI TAČAKA</w:t>
            </w:r>
          </w:p>
          <w:p w14:paraId="6D1E7A69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</w:p>
          <w:p w14:paraId="454AFB04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Na kraju učenja učenik će moći da riješi složenije zadatke primjenom znanja o skupovima tačaka.</w:t>
            </w:r>
          </w:p>
        </w:tc>
      </w:tr>
      <w:tr w:rsidR="00B9163B" w14:paraId="66E105CB" w14:textId="77777777" w:rsidTr="00683C9D">
        <w:trPr>
          <w:trHeight w:val="329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DADD4" w14:textId="77777777" w:rsidR="00B9163B" w:rsidRPr="007A33F2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E92A0EA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Skupovi tačaka</w:t>
            </w: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A341770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18.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64729875" w14:textId="77777777" w:rsidR="00A8787E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riješi zadatke vezane za krug i djelove kruga;</w:t>
            </w:r>
          </w:p>
          <w:p w14:paraId="0B73E2DB" w14:textId="1B4FA609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riješi zadatke u kojima se koristi odnos kruga i prave;</w:t>
            </w:r>
          </w:p>
        </w:tc>
        <w:tc>
          <w:tcPr>
            <w:tcW w:w="2188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7D2A3C0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  <w:tr w:rsidR="00B9163B" w14:paraId="641290F2" w14:textId="77777777" w:rsidTr="00683C9D">
        <w:trPr>
          <w:trHeight w:val="329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81F20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EFB6D" w14:textId="77777777" w:rsidR="00B9163B" w:rsidRDefault="00B9163B" w:rsidP="00B9163B">
            <w:pPr>
              <w:spacing w:before="0" w:after="0" w:line="228" w:lineRule="auto"/>
              <w:rPr>
                <w:bCs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7EC02E2E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19.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2DB893A6" w14:textId="545DB2EF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riješi zadatke sa konveksnim i nekonveksnim skupovima tačaka (mnogouglovima).</w:t>
            </w:r>
          </w:p>
        </w:tc>
        <w:tc>
          <w:tcPr>
            <w:tcW w:w="2188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50160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  <w:tr w:rsidR="00B9163B" w14:paraId="061C21BE" w14:textId="77777777" w:rsidTr="005B3A40">
        <w:trPr>
          <w:trHeight w:val="329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F8249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45F35B" w14:textId="77777777" w:rsidR="00B9163B" w:rsidRDefault="00B9163B" w:rsidP="00B9163B">
            <w:pPr>
              <w:pStyle w:val="NoSpacing"/>
              <w:spacing w:before="0" w:after="0" w:line="228" w:lineRule="auto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Obrazovno-vaspitni ishod 4: </w:t>
            </w:r>
            <w:r>
              <w:rPr>
                <w:b/>
                <w:bCs/>
                <w:sz w:val="19"/>
                <w:szCs w:val="19"/>
                <w:lang w:val="sr-Latn-CS"/>
              </w:rPr>
              <w:t>RAZLOMCI</w:t>
            </w:r>
          </w:p>
          <w:p w14:paraId="16958C74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</w:p>
          <w:p w14:paraId="0239FFEF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Na kraju učenja učenik će moći da riješi složenije zadatke primjenom znanja o razlomcima, razmjeri i procentu.</w:t>
            </w:r>
          </w:p>
        </w:tc>
      </w:tr>
      <w:tr w:rsidR="00B9163B" w14:paraId="71562AE6" w14:textId="77777777" w:rsidTr="00683C9D">
        <w:trPr>
          <w:trHeight w:val="329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71841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27A21F1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Razlomci</w:t>
            </w: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275015D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20.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6E8BFE19" w14:textId="77777777" w:rsidR="00A8787E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izračuna vrijednost složenih brojevnih izraza sa razlomcima; </w:t>
            </w:r>
          </w:p>
          <w:p w14:paraId="3DC225F3" w14:textId="29A65EB5" w:rsidR="00B9163B" w:rsidRPr="008160E0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riješi složenije jednačine i nejednačine sa razlomcima; </w:t>
            </w:r>
          </w:p>
          <w:p w14:paraId="5C36BAF6" w14:textId="77777777" w:rsidR="00B9163B" w:rsidRPr="008160E0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lastRenderedPageBreak/>
              <w:t>primijeni jednačine i nejednačine pri rješavanju složenijih tekstualnih zadataka;</w:t>
            </w:r>
          </w:p>
        </w:tc>
        <w:tc>
          <w:tcPr>
            <w:tcW w:w="2188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AAF477C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lastRenderedPageBreak/>
              <w:t>1</w:t>
            </w:r>
          </w:p>
        </w:tc>
      </w:tr>
      <w:tr w:rsidR="00B9163B" w14:paraId="04CE8332" w14:textId="77777777" w:rsidTr="00683C9D">
        <w:trPr>
          <w:trHeight w:val="329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8A501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EDD1E" w14:textId="77777777" w:rsidR="00B9163B" w:rsidRDefault="00B9163B" w:rsidP="00B9163B">
            <w:pPr>
              <w:spacing w:before="0" w:after="0" w:line="228" w:lineRule="auto"/>
              <w:rPr>
                <w:bCs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3095CC39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21.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7DC87827" w14:textId="788AF06A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riješi složene zadatke sa razmjerom i procentima.</w:t>
            </w:r>
          </w:p>
        </w:tc>
        <w:tc>
          <w:tcPr>
            <w:tcW w:w="2188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65B05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  <w:tr w:rsidR="00B9163B" w:rsidRPr="007A33F2" w14:paraId="78B69787" w14:textId="77777777" w:rsidTr="005B3A40">
        <w:trPr>
          <w:trHeight w:val="329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BC75F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6C2F72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 xml:space="preserve">Obrazovno-vaspitni ishod 6: </w:t>
            </w:r>
            <w:r>
              <w:rPr>
                <w:b/>
                <w:bCs/>
                <w:sz w:val="19"/>
                <w:szCs w:val="19"/>
                <w:lang w:val="sr-Latn-CS"/>
              </w:rPr>
              <w:t>ZAPREMINA</w:t>
            </w:r>
          </w:p>
          <w:p w14:paraId="53652180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</w:p>
          <w:p w14:paraId="69C2FED1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Na kraju učenja učenik će moći da riješi složenije zadatke primjenom znanja o zapremini kocke i kvadra.</w:t>
            </w:r>
          </w:p>
        </w:tc>
      </w:tr>
      <w:tr w:rsidR="00B9163B" w14:paraId="7EF79B1A" w14:textId="77777777" w:rsidTr="007A33F2">
        <w:trPr>
          <w:trHeight w:val="329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FFCB3" w14:textId="77777777" w:rsidR="00B9163B" w:rsidRPr="007A33F2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  <w:lang w:val="pl-PL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EEE0CD0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Zapremina</w:t>
            </w: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D6E3A5E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22.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</w:tcPr>
          <w:p w14:paraId="1B96D9A4" w14:textId="77777777" w:rsidR="00B9163B" w:rsidRDefault="00B9163B" w:rsidP="007A33F2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riješi složenije zadatke primjenom formula za računanje zapremine kvadra i kocke;</w:t>
            </w:r>
          </w:p>
          <w:p w14:paraId="7A2C866E" w14:textId="77777777" w:rsidR="008E6071" w:rsidRDefault="008E6071" w:rsidP="007A33F2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</w:p>
          <w:p w14:paraId="5B0360F8" w14:textId="05282114" w:rsidR="007A33F2" w:rsidRDefault="007A33F2" w:rsidP="007A33F2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188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BABF58B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</w:t>
            </w:r>
          </w:p>
        </w:tc>
      </w:tr>
      <w:tr w:rsidR="00B9163B" w:rsidRPr="007A33F2" w14:paraId="49D88934" w14:textId="77777777" w:rsidTr="005B3A40">
        <w:trPr>
          <w:trHeight w:val="773"/>
        </w:trPr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59F1977" w14:textId="77777777" w:rsidR="00B9163B" w:rsidRP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rFonts w:eastAsia="Calibri"/>
                <w:b/>
                <w:sz w:val="20"/>
                <w:szCs w:val="20"/>
                <w:lang w:val="sr-Latn-CS"/>
              </w:rPr>
            </w:pPr>
            <w:r>
              <w:rPr>
                <w:rFonts w:eastAsia="Calibri"/>
                <w:b/>
                <w:sz w:val="19"/>
                <w:szCs w:val="19"/>
                <w:lang w:val="sr-Latn-CS"/>
              </w:rPr>
              <w:t>TOKOM ŠKOLSKE GODINE</w:t>
            </w:r>
          </w:p>
        </w:tc>
        <w:tc>
          <w:tcPr>
            <w:tcW w:w="13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A0AFD8" w14:textId="786237EC" w:rsidR="00B9163B" w:rsidRDefault="00B9163B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rFonts w:eastAsia="Calibri"/>
                <w:sz w:val="19"/>
                <w:szCs w:val="19"/>
                <w:lang w:val="sr-Latn-CS"/>
              </w:rPr>
              <w:t xml:space="preserve">Obrazovno-vaspitni ishodi 1,2,3,4,5,6: </w:t>
            </w:r>
            <w:r>
              <w:rPr>
                <w:rFonts w:eastAsia="Calibri"/>
                <w:b/>
                <w:bCs/>
                <w:sz w:val="19"/>
                <w:szCs w:val="19"/>
                <w:lang w:val="sr-Latn-CS"/>
              </w:rPr>
              <w:t>RAZNI ZADACI</w:t>
            </w:r>
          </w:p>
          <w:p w14:paraId="16869B22" w14:textId="77777777" w:rsidR="00B9163B" w:rsidRDefault="00B9163B" w:rsidP="00B9163B">
            <w:pPr>
              <w:pStyle w:val="NoSpacing"/>
              <w:shd w:val="clear" w:color="auto" w:fill="FFF2CC" w:themeFill="accent4" w:themeFillTint="33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44FA1A87" w14:textId="77777777" w:rsidR="00B9163B" w:rsidRDefault="00B9163B" w:rsidP="00B9163B">
            <w:pPr>
              <w:pStyle w:val="NoSpacing"/>
              <w:shd w:val="clear" w:color="auto" w:fill="FFF2CC" w:themeFill="accent4" w:themeFillTint="33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rFonts w:eastAsia="Calibri"/>
                <w:sz w:val="19"/>
                <w:szCs w:val="19"/>
                <w:shd w:val="clear" w:color="auto" w:fill="FFF2CC" w:themeFill="accent4" w:themeFillTint="33"/>
                <w:lang w:val="sr-Latn-CS"/>
              </w:rPr>
              <w:t>Na kraju učenja učenik će moći da riješi zadatke takmičarskog tipa za šesti razred.</w:t>
            </w:r>
          </w:p>
        </w:tc>
      </w:tr>
      <w:tr w:rsidR="00B9163B" w14:paraId="627D191A" w14:textId="77777777" w:rsidTr="00683C9D">
        <w:trPr>
          <w:trHeight w:val="321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479C4" w14:textId="77777777" w:rsidR="00B9163B" w:rsidRPr="007A33F2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39020EF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rFonts w:eastAsia="Calibri"/>
                <w:sz w:val="19"/>
                <w:szCs w:val="19"/>
                <w:lang w:val="sr-Latn-CS"/>
              </w:rPr>
              <w:t>Razni zadaci</w:t>
            </w:r>
          </w:p>
        </w:tc>
        <w:tc>
          <w:tcPr>
            <w:tcW w:w="10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B4C244D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rFonts w:eastAsia="Calibri"/>
                <w:sz w:val="19"/>
                <w:szCs w:val="19"/>
                <w:lang w:val="sr-Latn-CS"/>
              </w:rPr>
              <w:t>23-32.</w:t>
            </w:r>
          </w:p>
        </w:tc>
        <w:tc>
          <w:tcPr>
            <w:tcW w:w="85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53196FA5" w14:textId="77777777" w:rsidR="00B9163B" w:rsidRDefault="00B9163B" w:rsidP="00B9163B">
            <w:pPr>
              <w:pStyle w:val="NoSpacing"/>
              <w:spacing w:before="0" w:after="0" w:line="228" w:lineRule="auto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riješi razne zadatke sa takmičenja, zanimljive zadatke, stare zadatke... učestvuje u značajnim događajima u našoj školi (dato u napomeni);</w:t>
            </w:r>
          </w:p>
        </w:tc>
        <w:tc>
          <w:tcPr>
            <w:tcW w:w="2188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F19C0AB" w14:textId="77777777" w:rsidR="00B9163B" w:rsidRDefault="00B9163B" w:rsidP="00B9163B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10</w:t>
            </w:r>
          </w:p>
          <w:p w14:paraId="11DCE656" w14:textId="17C92E70" w:rsidR="00330E25" w:rsidRDefault="00330E25" w:rsidP="00330E25">
            <w:pPr>
              <w:pStyle w:val="NoSpacing"/>
              <w:spacing w:before="0" w:after="0" w:line="228" w:lineRule="auto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19"/>
                <w:szCs w:val="19"/>
                <w:lang w:val="sr-Latn-CS"/>
              </w:rPr>
              <w:t>(2 časa u XI</w:t>
            </w:r>
            <w:bookmarkStart w:id="4" w:name="_GoBack"/>
            <w:bookmarkEnd w:id="4"/>
            <w:r>
              <w:rPr>
                <w:sz w:val="19"/>
                <w:szCs w:val="19"/>
                <w:lang w:val="sr-Latn-CS"/>
              </w:rPr>
              <w:t xml:space="preserve">/XII mjesecu + 4 časa u II/III mjesecu + 4 u IV,V,VI mjesecu) </w:t>
            </w:r>
          </w:p>
        </w:tc>
      </w:tr>
      <w:tr w:rsidR="00B9163B" w:rsidRPr="007A33F2" w14:paraId="57D9C7F0" w14:textId="77777777" w:rsidTr="005B3A40">
        <w:trPr>
          <w:trHeight w:val="206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8EC8F" w14:textId="77777777" w:rsidR="00B9163B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81C4A" w14:textId="77777777" w:rsidR="00B9163B" w:rsidRDefault="00B9163B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rFonts w:eastAsia="Calibri"/>
                <w:sz w:val="19"/>
                <w:szCs w:val="19"/>
                <w:lang w:val="sr-Latn-CS"/>
              </w:rPr>
              <w:t>Napomena:</w:t>
            </w:r>
          </w:p>
          <w:p w14:paraId="6BC223EA" w14:textId="77777777" w:rsidR="00B9163B" w:rsidRDefault="00B9163B" w:rsidP="005A71DC">
            <w:pPr>
              <w:pStyle w:val="NoSpacing"/>
              <w:spacing w:before="0" w:after="0" w:line="228" w:lineRule="auto"/>
              <w:jc w:val="both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rFonts w:eastAsia="Calibri"/>
                <w:sz w:val="19"/>
                <w:szCs w:val="19"/>
                <w:lang w:val="sr-Latn-CS"/>
              </w:rPr>
              <w:t>Učenici će praviti zanimljive prezentacije iz istorije matematike (život i djela poznatih matematičara, rješavanje poznatih  problema i slično).</w:t>
            </w:r>
          </w:p>
          <w:p w14:paraId="11E8AA77" w14:textId="6E283FEC" w:rsidR="00B9163B" w:rsidRDefault="00B9163B" w:rsidP="005A71DC">
            <w:pPr>
              <w:pStyle w:val="NoSpacing"/>
              <w:spacing w:before="0" w:after="0" w:line="228" w:lineRule="auto"/>
              <w:jc w:val="both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rFonts w:eastAsia="Calibri"/>
                <w:sz w:val="19"/>
                <w:szCs w:val="19"/>
                <w:lang w:val="sr-Latn-CS"/>
              </w:rPr>
              <w:t xml:space="preserve">Učenici će učestvovati u oslikavanju učionice/hodnika kojim će zanimljive detalje iz istorije matematike približiti ostalim učenicima.</w:t>
            </w:r>
          </w:p>
          <w:p w14:paraId="25E064C8" w14:textId="038A63B2" w:rsidR="00B9163B" w:rsidRDefault="00B9163B" w:rsidP="005A71DC">
            <w:pPr>
              <w:pStyle w:val="NoSpacing"/>
              <w:spacing w:before="0" w:after="0" w:line="228" w:lineRule="auto"/>
              <w:jc w:val="both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rFonts w:eastAsia="Calibri"/>
                <w:sz w:val="19"/>
                <w:szCs w:val="19"/>
                <w:lang w:val="sr-Latn-CS"/>
              </w:rPr>
              <w:t xml:space="preserve">Školsko takmičenje šestog razreda održaće se u decembru 2026. godine.</w:t>
            </w:r>
          </w:p>
          <w:p w14:paraId="2C87266C" w14:textId="77777777" w:rsidR="00B9163B" w:rsidRDefault="00B9163B" w:rsidP="005A71DC">
            <w:pPr>
              <w:pStyle w:val="NoSpacing"/>
              <w:spacing w:before="0" w:after="0" w:line="228" w:lineRule="auto"/>
              <w:jc w:val="both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rFonts w:eastAsia="Calibri"/>
                <w:sz w:val="19"/>
                <w:szCs w:val="19"/>
                <w:lang w:val="sr-Latn-CS"/>
              </w:rPr>
              <w:t>Zadatke sa raznih takmičenja učenici će rješavati tokom godine (na časovima dodatne nastave, samostalno za domaći rad…).</w:t>
            </w:r>
          </w:p>
        </w:tc>
      </w:tr>
      <w:tr w:rsidR="00B9163B" w:rsidRPr="007A33F2" w14:paraId="7E366F23" w14:textId="77777777" w:rsidTr="00683C9D">
        <w:trPr>
          <w:trHeight w:val="206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81FB2" w14:textId="77777777" w:rsidR="00B9163B" w:rsidRPr="007A33F2" w:rsidRDefault="00B9163B" w:rsidP="00B9163B">
            <w:pPr>
              <w:spacing w:before="0" w:after="0" w:line="228" w:lineRule="auto"/>
              <w:rPr>
                <w:rFonts w:eastAsia="Calibri"/>
                <w:bCs/>
                <w:sz w:val="20"/>
                <w:szCs w:val="20"/>
                <w:lang w:val="pl-PL"/>
              </w:rPr>
            </w:pPr>
          </w:p>
        </w:tc>
        <w:tc>
          <w:tcPr>
            <w:tcW w:w="13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44E3E0" w14:textId="5F7AE23C" w:rsidR="00B9163B" w:rsidRDefault="00B9163B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  <w:r>
              <w:rPr>
                <w:rFonts w:eastAsia="Calibri"/>
                <w:sz w:val="19"/>
                <w:szCs w:val="19"/>
                <w:lang w:val="sr-Latn-CS"/>
              </w:rPr>
              <w:t xml:space="preserve">Osvrt na realizaciju na kraju II polugodišta:</w:t>
            </w:r>
          </w:p>
          <w:p w14:paraId="4BE6FE03" w14:textId="77777777" w:rsidR="00B9163B" w:rsidRDefault="00B9163B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77AB99D2" w14:textId="77777777" w:rsidR="00B9163B" w:rsidRDefault="00B9163B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0D38FA3D" w14:textId="77777777" w:rsidR="00B9163B" w:rsidRDefault="00B9163B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5DE4ADD5" w14:textId="77777777" w:rsidR="00B9163B" w:rsidRDefault="00B9163B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20EBC0AA" w14:textId="77777777" w:rsidR="005B3A40" w:rsidRDefault="005B3A40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4B7B65F0" w14:textId="77777777" w:rsidR="005B3A40" w:rsidRDefault="005B3A40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750663E8" w14:textId="684BA593" w:rsidR="005B3A40" w:rsidRDefault="005B3A40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391BEBF1" w14:textId="7F3759D5" w:rsidR="00CC2F45" w:rsidRDefault="00CC2F45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097E460E" w14:textId="4C523C5C" w:rsidR="00CC2F45" w:rsidRDefault="00CC2F45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09E274E2" w14:textId="4FAAC550" w:rsidR="00CC2F45" w:rsidRDefault="00CC2F45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65606547" w14:textId="3E1A3F1E" w:rsidR="00CC2F45" w:rsidRDefault="00CC2F45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0FF43213" w14:textId="77777777" w:rsidR="00CC2F45" w:rsidRDefault="00CC2F45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28ED9CA5" w14:textId="77777777" w:rsidR="00B9163B" w:rsidRDefault="00B9163B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  <w:p w14:paraId="3E9F3EBB" w14:textId="77777777" w:rsidR="00B9163B" w:rsidRDefault="00B9163B" w:rsidP="00B9163B">
            <w:pPr>
              <w:pStyle w:val="NoSpacing"/>
              <w:spacing w:before="0" w:after="0" w:line="228" w:lineRule="auto"/>
              <w:rPr>
                <w:rFonts w:eastAsia="Calibri"/>
                <w:sz w:val="20"/>
                <w:szCs w:val="20"/>
                <w:lang w:val="sr-Latn-CS"/>
              </w:rPr>
            </w:pPr>
          </w:p>
        </w:tc>
      </w:tr>
    </w:tbl>
    <w:p w14:paraId="68E5980A" w14:textId="77777777" w:rsidR="0097799C" w:rsidRPr="007A33F2" w:rsidRDefault="0097799C" w:rsidP="00C414FD">
      <w:pPr>
        <w:keepNext/>
        <w:pBdr>
          <w:bottom w:val="single" w:sz="12" w:space="3" w:color="2E5496"/>
        </w:pBdr>
        <w:spacing w:before="160" w:after="180" w:line="240" w:lineRule="auto"/>
        <w:jc w:val="left"/>
        <w:rPr>
          <w:rFonts w:ascii="Cambria" w:hAnsi="Cambria" w:cs="Cambria"/>
          <w:b/>
          <w:bCs/>
          <w:sz w:val="24"/>
          <w:szCs w:val="24"/>
          <w:u w:val="single"/>
          <w:lang w:val="pl-PL"/>
        </w:rPr>
      </w:pPr>
      <w:r>
        <w:rPr>
          <w:lang w:val="pl-PL"/>
          <w:rFonts w:ascii="Calibri" w:hAnsi="Calibri" w:cs="Calibri"/>
          <w:b w:val="1"/>
          <w:color w:val="1F3864"/>
          <w:spacing w:val="20"/>
          <w:sz w:val="30"/>
          <w:szCs w:val="30"/>
        </w:rPr>
        <w:t>LITERATURA ZA OSNOVNU ŠKOLU</w:t>
      </w:r>
      <w:r>
        <w:rPr>
          <w:lang w:val="pl-PL"/>
          <w:rFonts w:ascii="Calibri" w:hAnsi="Calibri" w:cs="Calibri"/>
          <w:b w:val="1"/>
          <w:color w:val="1F3864"/>
          <w:spacing w:val="20"/>
          <w:sz w:val="30"/>
          <w:szCs w:val="30"/>
        </w:rPr>
        <w:t xml:space="preserve"> </w:t>
      </w:r>
    </w:p>
    <w:p w14:paraId="4B06A062" w14:textId="741095BF" w:rsidR="0097799C" w:rsidRPr="00A15006" w:rsidRDefault="005A71DC" w:rsidP="00C414FD">
      <w:pPr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  <w:lang w:val="pl-PL"/>
        </w:rPr>
        <w:t xml:space="preserve">Kod nas i u okruženju može se naći veliki broj kvalitetnih zbirki zadataka iz matematike za VI razred. </w:t>
      </w:r>
      <w:r>
        <w:rPr>
          <w:rFonts w:ascii="Cambria" w:hAnsi="Cambria" w:cs="Cambria"/>
          <w:sz w:val="22"/>
          <w:szCs w:val="22"/>
        </w:rPr>
        <w:t>Aktiv matematike će koristiti:</w:t>
      </w:r>
    </w:p>
    <w:p w14:paraId="5843A6E4" w14:textId="3B4DC4A3" w:rsidR="0097799C" w:rsidRPr="005B3A40" w:rsidRDefault="0097799C" w:rsidP="005B3A40">
      <w:pPr>
        <w:pStyle w:val="ListParagraph"/>
        <w:numPr>
          <w:ilvl w:val="0"/>
          <w:numId w:val="13"/>
        </w:numPr>
        <w:spacing w:line="360" w:lineRule="auto"/>
        <w:rPr>
          <w:rFonts w:ascii="Cambria" w:hAnsi="Cambria" w:cs="Cambria"/>
          <w:i/>
          <w:iCs/>
          <w:sz w:val="22"/>
          <w:szCs w:val="22"/>
        </w:rPr>
      </w:pPr>
      <w:r>
        <w:rPr>
          <w:rFonts w:ascii="Cambria" w:hAnsi="Cambria" w:cs="Cambria"/>
          <w:i/>
          <w:iCs/>
          <w:sz w:val="22"/>
          <w:szCs w:val="22"/>
        </w:rPr>
        <w:t xml:space="preserve">1000 zadataka sa matematičkih takmičenja učenika osnovnih škola 1998 – 2007. godine, Republička komisija za matematička takmičenja učenika osnovnih škola, Društvo matematičara Srbije - Materijali za mlade matematičare, sveska 31; </w:t>
      </w:r>
    </w:p>
    <w:p w14:paraId="36666A1F" w14:textId="317D7A02" w:rsidR="0097799C" w:rsidRPr="005B3A40" w:rsidRDefault="0097799C" w:rsidP="005B3A40">
      <w:pPr>
        <w:pStyle w:val="ListParagraph"/>
        <w:numPr>
          <w:ilvl w:val="0"/>
          <w:numId w:val="13"/>
        </w:numPr>
        <w:spacing w:line="360" w:lineRule="auto"/>
        <w:rPr>
          <w:rFonts w:ascii="Cambria" w:hAnsi="Cambria" w:cs="Cambria"/>
          <w:i/>
          <w:iCs/>
          <w:sz w:val="22"/>
          <w:szCs w:val="22"/>
        </w:rPr>
      </w:pPr>
      <w:r>
        <w:rPr>
          <w:rFonts w:ascii="Cambria" w:hAnsi="Cambria" w:cs="Cambria"/>
          <w:i/>
          <w:iCs/>
          <w:sz w:val="22"/>
          <w:szCs w:val="22"/>
        </w:rPr>
        <w:t xml:space="preserve">1100 zadataka sa matematičkih takmičenja učenika osnovnih škola 2004 – 2013. godine, Republička komisija za matematička takmičenja učenika osnovnih škola, Društvo matematičara Srbije - Materijali za mlade matematičare, sveska 54; </w:t>
      </w:r>
    </w:p>
    <w:p w14:paraId="1201F351" w14:textId="35BE5B92" w:rsidR="0097799C" w:rsidRPr="007A33F2" w:rsidRDefault="0097799C" w:rsidP="005B3A40">
      <w:pPr>
        <w:pStyle w:val="ListParagraph"/>
        <w:numPr>
          <w:ilvl w:val="0"/>
          <w:numId w:val="13"/>
        </w:numPr>
        <w:spacing w:line="360" w:lineRule="auto"/>
        <w:rPr>
          <w:rFonts w:ascii="Cambria" w:hAnsi="Cambria" w:cs="Cambria"/>
          <w:i/>
          <w:iCs/>
          <w:sz w:val="22"/>
          <w:szCs w:val="22"/>
          <w:lang w:val="pl-PL"/>
        </w:rPr>
      </w:pPr>
      <w:r>
        <w:rPr>
          <w:rFonts w:ascii="Cambria" w:hAnsi="Cambria" w:cs="Cambria"/>
          <w:i/>
          <w:iCs/>
          <w:sz w:val="22"/>
          <w:szCs w:val="22"/>
          <w:lang w:val="pl-PL"/>
        </w:rPr>
        <w:t xml:space="preserve">Inostrana takmičenja osnovaca, Vladimir Stojanović, Matematiskop; </w:t>
      </w:r>
    </w:p>
    <w:p w14:paraId="6FE02BE9" w14:textId="62CBB665" w:rsidR="0097799C" w:rsidRPr="007A33F2" w:rsidRDefault="0097799C" w:rsidP="005B3A40">
      <w:pPr>
        <w:pStyle w:val="ListParagraph"/>
        <w:numPr>
          <w:ilvl w:val="0"/>
          <w:numId w:val="13"/>
        </w:numPr>
        <w:spacing w:line="360" w:lineRule="auto"/>
        <w:rPr>
          <w:rFonts w:ascii="Cambria" w:hAnsi="Cambria" w:cs="Cambria"/>
          <w:i/>
          <w:iCs/>
          <w:sz w:val="22"/>
          <w:szCs w:val="22"/>
          <w:lang w:val="pl-PL"/>
        </w:rPr>
      </w:pPr>
      <w:r>
        <w:rPr>
          <w:rFonts w:ascii="Cambria" w:hAnsi="Cambria" w:cs="Cambria"/>
          <w:i/>
          <w:iCs/>
          <w:sz w:val="22"/>
          <w:szCs w:val="22"/>
          <w:lang w:val="pl-PL"/>
        </w:rPr>
        <w:t xml:space="preserve">Matematiskop 1, vodič za šampione, Vladimir Stojanović, Matematiskop; </w:t>
      </w:r>
    </w:p>
    <w:p w14:paraId="10D18047" w14:textId="77777777" w:rsidR="005A71DC" w:rsidRPr="007A33F2" w:rsidRDefault="0097799C" w:rsidP="005B3A40">
      <w:pPr>
        <w:pStyle w:val="ListParagraph"/>
        <w:numPr>
          <w:ilvl w:val="0"/>
          <w:numId w:val="13"/>
        </w:numPr>
        <w:spacing w:line="360" w:lineRule="auto"/>
        <w:rPr>
          <w:rFonts w:ascii="Cambria" w:hAnsi="Cambria" w:cs="Cambria"/>
          <w:i/>
          <w:iCs/>
          <w:sz w:val="22"/>
          <w:szCs w:val="22"/>
          <w:lang w:val="pl-PL"/>
        </w:rPr>
      </w:pPr>
      <w:r>
        <w:rPr>
          <w:rFonts w:ascii="Cambria" w:hAnsi="Cambria" w:cs="Cambria"/>
          <w:i/>
          <w:iCs/>
          <w:sz w:val="22"/>
          <w:szCs w:val="22"/>
          <w:lang w:val="pl-PL"/>
        </w:rPr>
        <w:t>Matematiskop 2, stazama šampiona, Vladimir Stojanović, Matematiskop;</w:t>
      </w:r>
    </w:p>
    <w:p w14:paraId="06018069" w14:textId="0CB1FB1F" w:rsidR="0097799C" w:rsidRPr="007A33F2" w:rsidRDefault="005A71DC" w:rsidP="005B3A40">
      <w:pPr>
        <w:pStyle w:val="ListParagraph"/>
        <w:numPr>
          <w:ilvl w:val="0"/>
          <w:numId w:val="13"/>
        </w:numPr>
        <w:spacing w:line="360" w:lineRule="auto"/>
        <w:rPr>
          <w:rFonts w:ascii="Cambria" w:hAnsi="Cambria" w:cs="Cambria"/>
          <w:i/>
          <w:iCs/>
          <w:sz w:val="22"/>
          <w:szCs w:val="22"/>
          <w:lang w:val="pl-PL"/>
        </w:rPr>
      </w:pPr>
      <w:r>
        <w:rPr>
          <w:rFonts w:ascii="Cambria" w:hAnsi="Cambria" w:cs="Cambria"/>
          <w:i/>
          <w:iCs/>
          <w:sz w:val="22"/>
          <w:szCs w:val="22"/>
          <w:lang w:val="pl-PL"/>
        </w:rPr>
        <w:t xml:space="preserve">Časopis Dijagonala, Udruženje nastavnika matematike Crne Gore. </w:t>
      </w:r>
    </w:p>
    <w:p w14:paraId="25B6CAE5" w14:textId="551653FC" w:rsidR="005B3A40" w:rsidRPr="007A33F2" w:rsidRDefault="0097799C" w:rsidP="0097799C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mbria" w:hAnsi="Cambria" w:cs="Cambria"/>
          <w:sz w:val="22"/>
          <w:szCs w:val="22"/>
          <w:lang w:val="pl-PL"/>
        </w:rPr>
        <w:t xml:space="preserve">Internet je mjesto gdje učenici osnovnih škola mogu pronaći veliki broj zadataka za vježbanje. Neke od korisnih adresa su: </w:t>
      </w:r>
    </w:p>
    <w:p w14:paraId="4078652F" w14:textId="2F36048A" w:rsidR="0097799C" w:rsidRPr="007A33F2" w:rsidRDefault="00A8787E" w:rsidP="00683C9D">
      <w:pPr>
        <w:jc w:val="center"/>
        <w:rPr>
          <w:rFonts w:ascii="Cambria" w:hAnsi="Cambria" w:cs="Cambria"/>
          <w:i/>
          <w:iCs/>
          <w:sz w:val="22"/>
          <w:szCs w:val="22"/>
          <w:lang w:val="pl-PL"/>
        </w:rPr>
      </w:pPr>
      <w:hyperlink r:id="rId54" w:history="1">
        <w:r>
          <w:rPr>
            <w:rStyle w:val="Hyperlink"/>
            <w:rFonts w:ascii="Cambria" w:hAnsi="Cambria" w:cs="Cambria"/>
            <w:i/>
            <w:iCs/>
            <w:sz w:val="22"/>
            <w:szCs w:val="22"/>
            <w:lang w:val="pl-PL"/>
          </w:rPr>
          <w:t>http://www.arhimedes.rs/</w:t>
        </w:r>
      </w:hyperlink>
    </w:p>
    <w:p w14:paraId="65CE8E91" w14:textId="4658FC59" w:rsidR="0097799C" w:rsidRPr="007A33F2" w:rsidRDefault="00A8787E" w:rsidP="00683C9D">
      <w:pPr>
        <w:jc w:val="center"/>
        <w:rPr>
          <w:rFonts w:ascii="Cambria" w:hAnsi="Cambria" w:cs="Cambria"/>
          <w:i/>
          <w:iCs/>
          <w:sz w:val="22"/>
          <w:szCs w:val="22"/>
          <w:lang w:val="pl-PL"/>
        </w:rPr>
      </w:pPr>
      <w:hyperlink r:id="rId55" w:history="1">
        <w:r>
          <w:rPr>
            <w:rStyle w:val="Hyperlink"/>
            <w:rFonts w:ascii="Cambria" w:hAnsi="Cambria" w:cs="Cambria"/>
            <w:i/>
            <w:iCs/>
            <w:sz w:val="22"/>
            <w:szCs w:val="22"/>
            <w:lang w:val="pl-PL"/>
          </w:rPr>
          <w:t>http://www.dms.rs/</w:t>
        </w:r>
      </w:hyperlink>
    </w:p>
    <w:p w14:paraId="4040505B" w14:textId="77777777" w:rsidR="0097799C" w:rsidRPr="007A33F2" w:rsidRDefault="00A8787E" w:rsidP="00683C9D">
      <w:pPr>
        <w:jc w:val="center"/>
        <w:rPr>
          <w:rFonts w:ascii="Cambria" w:hAnsi="Cambria" w:cs="Cambria"/>
          <w:i/>
          <w:iCs/>
          <w:sz w:val="22"/>
          <w:szCs w:val="22"/>
          <w:lang w:val="pl-PL"/>
        </w:rPr>
      </w:pPr>
      <w:hyperlink r:id="rId56" w:history="1">
        <w:r>
          <w:rPr>
            <w:rStyle w:val="Hyperlink"/>
            <w:rFonts w:ascii="Cambria" w:hAnsi="Cambria" w:cs="Cambria"/>
            <w:i/>
            <w:iCs/>
            <w:sz w:val="22"/>
            <w:szCs w:val="22"/>
            <w:lang w:val="pl-PL"/>
          </w:rPr>
          <w:t>http://www.matematika.hr/natjecanja</w:t>
        </w:r>
      </w:hyperlink>
    </w:p>
    <w:p w14:paraId="7E577A50" w14:textId="77777777" w:rsidR="00C414FD" w:rsidRPr="007A33F2" w:rsidRDefault="00A8787E" w:rsidP="00683C9D">
      <w:pPr>
        <w:jc w:val="center"/>
        <w:rPr>
          <w:rFonts w:ascii="Cambria" w:hAnsi="Cambria" w:cs="Cambria"/>
          <w:i/>
          <w:iCs/>
          <w:sz w:val="22"/>
          <w:szCs w:val="22"/>
          <w:lang w:val="pl-PL"/>
        </w:rPr>
      </w:pPr>
      <w:hyperlink r:id="rId57" w:history="1">
        <w:r>
          <w:rPr>
            <w:rStyle w:val="Hyperlink"/>
            <w:rFonts w:ascii="Cambria" w:hAnsi="Cambria" w:cs="Cambria"/>
            <w:i/>
            <w:iCs/>
            <w:sz w:val="22"/>
            <w:szCs w:val="22"/>
            <w:lang w:val="pl-PL"/>
          </w:rPr>
          <w:t>www.artofproblemsolving.com</w:t>
        </w:r>
      </w:hyperlink>
    </w:p>
    <w:p w14:paraId="4670BE00" w14:textId="77777777" w:rsidR="007C325F" w:rsidRPr="007A33F2" w:rsidRDefault="007C325F" w:rsidP="007C325F">
      <w:pPr>
        <w:keepNext/>
        <w:pBdr>
          <w:bottom w:val="single" w:sz="12" w:space="3" w:color="2E5496"/>
        </w:pBdr>
        <w:spacing w:before="160" w:after="180" w:line="240" w:lineRule="auto"/>
        <w:jc w:val="left"/>
        <w:rPr>
          <w:rFonts w:ascii="Cambria" w:eastAsia="Times New Roman" w:hAnsi="Cambria" w:cs="Cambria"/>
          <w:b/>
          <w:i/>
          <w:color w:val="C00000"/>
          <w:sz w:val="24"/>
          <w:szCs w:val="24"/>
          <w:lang w:val="pl-PL"/>
        </w:rPr>
      </w:pPr>
      <w:r>
        <w:rPr>
          <w:lang w:val="pl-PL"/>
          <w:rFonts w:ascii="Calibri" w:hAnsi="Calibri" w:cs="Calibri"/>
          <w:b w:val="1"/>
          <w:color w:val="1F3864"/>
          <w:spacing w:val="20"/>
          <w:sz w:val="30"/>
          <w:szCs w:val="30"/>
        </w:rPr>
        <w:t>Primjena preduzetničkog učenja u nastavi matematike</w:t>
      </w:r>
    </w:p>
    <w:p w14:paraId="50C065EE" w14:textId="1020A2A4" w:rsidR="007C325F" w:rsidRPr="007A33F2" w:rsidRDefault="007C325F" w:rsidP="007C325F">
      <w:pPr>
        <w:spacing w:after="0" w:line="240" w:lineRule="auto"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mbria" w:eastAsia="Times New Roman" w:hAnsi="Cambria" w:cs="Cambria"/>
          <w:sz w:val="22"/>
          <w:szCs w:val="22"/>
          <w:lang w:val="pl-PL"/>
        </w:rPr>
        <w:t>Preduzetničko učenje u nastavi matematike se ogleda kroz povezivanje nastavnih sadržaja sa realnim životnim i radnim okruženjem – primjena matematike u sportu, građevinarstvu, finansijama, istraživanju tržišta, tehnici…</w:t>
      </w:r>
    </w:p>
    <w:p w14:paraId="7F773408" w14:textId="77777777" w:rsidR="007C325F" w:rsidRPr="007A33F2" w:rsidRDefault="007C325F" w:rsidP="007C325F">
      <w:pPr>
        <w:spacing w:after="0" w:line="240" w:lineRule="auto"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mbria" w:eastAsia="Times New Roman" w:hAnsi="Cambria" w:cs="Cambria"/>
          <w:sz w:val="22"/>
          <w:szCs w:val="22"/>
          <w:lang w:val="sr-Latn-CS"/>
        </w:rPr>
        <w:t>Učenici pomoću jednostavnijih sredstava, koja su svakodnevno dostupna dolaze do novih</w:t>
      </w:r>
      <w:r>
        <w:rPr>
          <w:rFonts w:ascii="Cambria" w:eastAsia="Times New Roman" w:hAnsi="Cambria" w:cs="Cambria"/>
          <w:sz w:val="22"/>
          <w:szCs w:val="22"/>
          <w:lang w:val="pl-PL"/>
        </w:rPr>
        <w:t xml:space="preserve"> saznanja putem: </w:t>
      </w:r>
    </w:p>
    <w:p w14:paraId="1B142101" w14:textId="77777777" w:rsidR="007C325F" w:rsidRPr="00A15006" w:rsidRDefault="007C325F" w:rsidP="007C325F">
      <w:pPr>
        <w:numPr>
          <w:ilvl w:val="0"/>
          <w:numId w:val="4"/>
        </w:numPr>
        <w:spacing w:after="0" w:line="240" w:lineRule="auto"/>
        <w:contextualSpacing/>
        <w:rPr>
          <w:rFonts w:ascii="Cambria" w:eastAsia="Times New Roman" w:hAnsi="Cambria" w:cs="Cambria"/>
          <w:sz w:val="22"/>
          <w:szCs w:val="22"/>
        </w:rPr>
      </w:pPr>
      <w:r>
        <w:rPr>
          <w:rFonts w:ascii="Cambria" w:eastAsia="Times New Roman" w:hAnsi="Cambria" w:cs="Cambria"/>
          <w:sz w:val="22"/>
          <w:szCs w:val="22"/>
        </w:rPr>
        <w:t xml:space="preserve">otkrića, </w:t>
      </w:r>
    </w:p>
    <w:p w14:paraId="6E42DB7B" w14:textId="77777777" w:rsidR="007C325F" w:rsidRPr="007A33F2" w:rsidRDefault="007C325F" w:rsidP="007C325F">
      <w:pPr>
        <w:numPr>
          <w:ilvl w:val="0"/>
          <w:numId w:val="4"/>
        </w:numPr>
        <w:spacing w:after="0" w:line="240" w:lineRule="auto"/>
        <w:contextualSpacing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mbria" w:eastAsia="Times New Roman" w:hAnsi="Cambria" w:cs="Cambria"/>
          <w:sz w:val="22"/>
          <w:szCs w:val="22"/>
          <w:lang w:val="pl-PL"/>
        </w:rPr>
        <w:t xml:space="preserve">saradnje sa drugim učenicima kroz rad u grupi, </w:t>
      </w:r>
    </w:p>
    <w:p w14:paraId="15EAFFC3" w14:textId="77777777" w:rsidR="007C325F" w:rsidRPr="00A15006" w:rsidRDefault="00D743F8" w:rsidP="007C325F">
      <w:pPr>
        <w:numPr>
          <w:ilvl w:val="0"/>
          <w:numId w:val="4"/>
        </w:numPr>
        <w:spacing w:after="0" w:line="240" w:lineRule="auto"/>
        <w:contextualSpacing/>
        <w:rPr>
          <w:rFonts w:ascii="Cambria" w:eastAsia="Times New Roman" w:hAnsi="Cambria" w:cs="Cambria"/>
          <w:sz w:val="22"/>
          <w:szCs w:val="22"/>
        </w:rPr>
      </w:pPr>
      <w:r>
        <w:rPr>
          <w:rFonts w:ascii="Cambria" w:eastAsia="Times New Roman" w:hAnsi="Cambria" w:cs="Cambria"/>
          <w:sz w:val="22"/>
          <w:szCs w:val="22"/>
        </w:rPr>
        <w:lastRenderedPageBreak/>
        <w:t xml:space="preserve">razmjene mišljenja,</w:t>
      </w:r>
    </w:p>
    <w:p w14:paraId="73629BE7" w14:textId="77777777" w:rsidR="007C325F" w:rsidRPr="00A15006" w:rsidRDefault="00D743F8" w:rsidP="007C325F">
      <w:pPr>
        <w:numPr>
          <w:ilvl w:val="0"/>
          <w:numId w:val="4"/>
        </w:numPr>
        <w:spacing w:after="0" w:line="240" w:lineRule="auto"/>
        <w:contextualSpacing/>
        <w:rPr>
          <w:rFonts w:ascii="Cambria" w:eastAsia="Times New Roman" w:hAnsi="Cambria" w:cs="Cambria"/>
          <w:sz w:val="22"/>
          <w:szCs w:val="22"/>
        </w:rPr>
      </w:pPr>
      <w:r>
        <w:rPr>
          <w:rFonts w:ascii="Cambria" w:eastAsia="Times New Roman" w:hAnsi="Cambria" w:cs="Cambria"/>
          <w:sz w:val="22"/>
          <w:szCs w:val="22"/>
        </w:rPr>
        <w:t xml:space="preserve">izrade tabela, grafikona,</w:t>
      </w:r>
    </w:p>
    <w:p w14:paraId="2903D25F" w14:textId="77777777" w:rsidR="007C325F" w:rsidRPr="00A15006" w:rsidRDefault="007C325F" w:rsidP="007C325F">
      <w:pPr>
        <w:numPr>
          <w:ilvl w:val="0"/>
          <w:numId w:val="4"/>
        </w:numPr>
        <w:spacing w:after="0" w:line="240" w:lineRule="auto"/>
        <w:contextualSpacing/>
        <w:rPr>
          <w:rFonts w:ascii="Cambria" w:eastAsia="Times New Roman" w:hAnsi="Cambria" w:cs="Cambria"/>
          <w:sz w:val="22"/>
          <w:szCs w:val="22"/>
        </w:rPr>
      </w:pPr>
      <w:r>
        <w:rPr>
          <w:rFonts w:ascii="Cambria" w:eastAsia="Times New Roman" w:hAnsi="Cambria" w:cs="Cambria"/>
          <w:sz w:val="22"/>
          <w:szCs w:val="22"/>
          <w:lang w:val="sr-Latn-CS"/>
        </w:rPr>
        <w:t xml:space="preserve">sistematizacije izloženog gradiva kao i njegove praktične primjene,</w:t>
      </w:r>
    </w:p>
    <w:p w14:paraId="12AA5E41" w14:textId="77777777" w:rsidR="007C325F" w:rsidRPr="007A33F2" w:rsidRDefault="00D743F8" w:rsidP="007C325F">
      <w:pPr>
        <w:numPr>
          <w:ilvl w:val="0"/>
          <w:numId w:val="4"/>
        </w:numPr>
        <w:spacing w:after="0" w:line="240" w:lineRule="auto"/>
        <w:contextualSpacing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mbria" w:eastAsia="Times New Roman" w:hAnsi="Cambria" w:cs="Cambria"/>
          <w:sz w:val="22"/>
          <w:szCs w:val="22"/>
          <w:lang w:val="sr-Latn-CS"/>
        </w:rPr>
        <w:t xml:space="preserve">razgovora sa nastavnicima (pitanja, dijalozi, diskusije),</w:t>
      </w:r>
    </w:p>
    <w:p w14:paraId="2CEEB1FD" w14:textId="77777777" w:rsidR="007C325F" w:rsidRPr="007A33F2" w:rsidRDefault="007C325F" w:rsidP="007C325F">
      <w:pPr>
        <w:numPr>
          <w:ilvl w:val="0"/>
          <w:numId w:val="4"/>
        </w:numPr>
        <w:spacing w:after="0" w:line="240" w:lineRule="auto"/>
        <w:contextualSpacing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mbria" w:eastAsia="Times New Roman" w:hAnsi="Cambria" w:cs="Cambria"/>
          <w:sz w:val="22"/>
          <w:szCs w:val="22"/>
          <w:lang w:val="sr-Latn-CS"/>
        </w:rPr>
        <w:t xml:space="preserve">aktivnog učestvovanja u izučavanju gradiva,</w:t>
      </w:r>
    </w:p>
    <w:p w14:paraId="5C2F1099" w14:textId="77777777" w:rsidR="007C325F" w:rsidRPr="00A15006" w:rsidRDefault="00D743F8" w:rsidP="007C325F">
      <w:pPr>
        <w:numPr>
          <w:ilvl w:val="0"/>
          <w:numId w:val="4"/>
        </w:numPr>
        <w:spacing w:after="0" w:line="240" w:lineRule="auto"/>
        <w:contextualSpacing/>
        <w:rPr>
          <w:rFonts w:ascii="Cambria" w:eastAsia="Times New Roman" w:hAnsi="Cambria" w:cs="Cambria"/>
          <w:sz w:val="22"/>
          <w:szCs w:val="22"/>
        </w:rPr>
      </w:pPr>
      <w:r>
        <w:rPr>
          <w:rFonts w:ascii="Cambria" w:eastAsia="Times New Roman" w:hAnsi="Cambria" w:cs="Cambria"/>
          <w:sz w:val="22"/>
          <w:szCs w:val="22"/>
          <w:lang w:val="sr-Latn-CS"/>
        </w:rPr>
        <w:t xml:space="preserve">izrade seminarskih radova,</w:t>
      </w:r>
    </w:p>
    <w:p w14:paraId="149CA7AF" w14:textId="77777777" w:rsidR="007C325F" w:rsidRPr="007A33F2" w:rsidRDefault="007C325F" w:rsidP="007C325F">
      <w:pPr>
        <w:numPr>
          <w:ilvl w:val="0"/>
          <w:numId w:val="4"/>
        </w:numPr>
        <w:spacing w:after="0" w:line="240" w:lineRule="auto"/>
        <w:contextualSpacing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mbria" w:eastAsia="Times New Roman" w:hAnsi="Cambria" w:cs="Cambria"/>
          <w:sz w:val="22"/>
          <w:szCs w:val="22"/>
          <w:lang w:val="sr-Latn-CS"/>
        </w:rPr>
        <w:t xml:space="preserve">samostalnog utvrđivanja od čega zavisi dati problem,</w:t>
      </w:r>
    </w:p>
    <w:p w14:paraId="58D99FD7" w14:textId="77777777" w:rsidR="007C325F" w:rsidRPr="007A33F2" w:rsidRDefault="00D743F8" w:rsidP="007C325F">
      <w:pPr>
        <w:numPr>
          <w:ilvl w:val="0"/>
          <w:numId w:val="4"/>
        </w:numPr>
        <w:spacing w:after="0" w:line="240" w:lineRule="auto"/>
        <w:contextualSpacing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mbria" w:eastAsia="Times New Roman" w:hAnsi="Cambria" w:cs="Cambria"/>
          <w:sz w:val="22"/>
          <w:szCs w:val="22"/>
          <w:lang w:val="sr-Latn-CS"/>
        </w:rPr>
        <w:t xml:space="preserve">rada zadataka i analiziranja rješenja,</w:t>
      </w:r>
    </w:p>
    <w:p w14:paraId="2FD5EEF2" w14:textId="77777777" w:rsidR="007C325F" w:rsidRPr="007A33F2" w:rsidRDefault="007C325F" w:rsidP="007C325F">
      <w:pPr>
        <w:numPr>
          <w:ilvl w:val="0"/>
          <w:numId w:val="4"/>
        </w:numPr>
        <w:spacing w:after="0" w:line="240" w:lineRule="auto"/>
        <w:contextualSpacing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mbria" w:eastAsia="Times New Roman" w:hAnsi="Cambria" w:cs="Cambria"/>
          <w:sz w:val="22"/>
          <w:szCs w:val="22"/>
          <w:lang w:val="pl-PL"/>
        </w:rPr>
        <w:t xml:space="preserve">samostalnog rješavanja problema uz instrukcije nastavnika,</w:t>
      </w:r>
    </w:p>
    <w:p w14:paraId="3D3C8CB6" w14:textId="77777777" w:rsidR="007C325F" w:rsidRPr="007A33F2" w:rsidRDefault="007C325F" w:rsidP="007C325F">
      <w:pPr>
        <w:numPr>
          <w:ilvl w:val="0"/>
          <w:numId w:val="4"/>
        </w:numPr>
        <w:spacing w:after="0" w:line="240" w:lineRule="auto"/>
        <w:contextualSpacing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mbria" w:eastAsia="Times New Roman" w:hAnsi="Cambria" w:cs="Cambria"/>
          <w:sz w:val="22"/>
          <w:szCs w:val="22"/>
          <w:lang w:val="pl-PL"/>
        </w:rPr>
        <w:t xml:space="preserve">razvijanja samopouzdanja (uočavaju, navode primjere i zaključuju).</w:t>
      </w:r>
    </w:p>
    <w:p w14:paraId="279E2AB0" w14:textId="77777777" w:rsidR="00A52A62" w:rsidRPr="007A33F2" w:rsidRDefault="00A52A62" w:rsidP="00A52A62">
      <w:pPr>
        <w:spacing w:after="0" w:line="240" w:lineRule="auto"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mbria" w:eastAsia="Times New Roman" w:hAnsi="Cambria" w:cs="Cambria"/>
          <w:sz w:val="22"/>
          <w:szCs w:val="22"/>
          <w:lang w:val="pl-PL"/>
        </w:rPr>
        <w:t>Na boldovanim časovima će u toku redovne nastave biti rađeni ciljevi vezani za preduzetničko učenje i održivi razvoj.</w:t>
      </w:r>
    </w:p>
    <w:tbl>
      <w:tblPr>
        <w:tblStyle w:val="TableGrid1"/>
        <w:tblW w:w="0" w:type="auto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070"/>
        <w:gridCol w:w="3150"/>
      </w:tblGrid>
      <w:tr w:rsidR="000B5DC7" w:rsidRPr="000B5DC7" w14:paraId="3988A63A" w14:textId="77777777" w:rsidTr="00F11427">
        <w:trPr>
          <w:cantSplit/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  <w:hideMark/>
          </w:tcPr>
          <w:p w14:paraId="6393E98C" w14:textId="77777777" w:rsidR="000B5DC7" w:rsidRPr="000B5DC7" w:rsidRDefault="000B5DC7" w:rsidP="000B5DC7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Redni  broj časa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  <w:hideMark/>
          </w:tcPr>
          <w:p w14:paraId="3C739785" w14:textId="77777777" w:rsidR="000B5DC7" w:rsidRPr="000B5DC7" w:rsidRDefault="000B5DC7" w:rsidP="000B5DC7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Ukupno</w:t>
            </w:r>
          </w:p>
        </w:tc>
      </w:tr>
      <w:tr w:rsidR="000B5DC7" w:rsidRPr="000B5DC7" w14:paraId="168083B3" w14:textId="77777777" w:rsidTr="00F11427">
        <w:trPr>
          <w:cantSplit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E1E7" w14:textId="0A066A08" w:rsidR="000B5DC7" w:rsidRPr="008160E0" w:rsidRDefault="000B5DC7" w:rsidP="00BD0BD6">
            <w:pPr>
              <w:spacing w:before="0" w:after="0" w:line="228" w:lineRule="auto"/>
              <w:jc w:val="center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</w:rPr>
              <w:t xml:space="preserve">24, 25, 57, 78, 79, 85, 97, 115, 116, 125, 126, 135, 136.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24CD" w14:textId="77777777" w:rsidR="000B5DC7" w:rsidRPr="000B5DC7" w:rsidRDefault="005877DA" w:rsidP="000B5DC7">
            <w:pPr>
              <w:spacing w:before="0" w:after="0" w:line="228" w:lineRule="auto"/>
              <w:jc w:val="center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</w:rPr>
              <w:t>13</w:t>
            </w:r>
          </w:p>
        </w:tc>
      </w:tr>
    </w:tbl>
    <w:p w14:paraId="350F0AA2" w14:textId="77777777" w:rsidR="00C16F73" w:rsidRPr="00C16F73" w:rsidRDefault="00C16F73" w:rsidP="00C16F73">
      <w:pPr>
        <w:keepNext/>
        <w:pBdr>
          <w:bottom w:val="single" w:sz="12" w:space="3" w:color="2E5496"/>
        </w:pBdr>
        <w:spacing w:before="160" w:after="180" w:line="240" w:lineRule="auto"/>
        <w:jc w:val="left"/>
        <w:rPr>
          <w:rFonts w:ascii="Cambria" w:eastAsia="Times New Roman" w:hAnsi="Cambria" w:cs="Cambria"/>
          <w:sz w:val="22"/>
          <w:szCs w:val="22"/>
        </w:rPr>
      </w:pPr>
      <w:r>
        <w:rPr>
          <w:rFonts w:ascii="Calibri" w:hAnsi="Calibri" w:cs="Calibri"/>
          <w:b w:val="1"/>
          <w:color w:val="1F3864"/>
          <w:spacing w:val="20"/>
          <w:sz w:val="30"/>
          <w:szCs w:val="30"/>
        </w:rPr>
        <w:t xml:space="preserve">Saradnja sa lokalnom zajednicom :</w:t>
      </w:r>
    </w:p>
    <w:p w14:paraId="32FC78D4" w14:textId="5BA04F8F" w:rsidR="00C16F73" w:rsidRPr="00C16F73" w:rsidRDefault="00C16F73" w:rsidP="00C16F73">
      <w:pPr>
        <w:spacing w:after="0" w:line="240" w:lineRule="auto"/>
        <w:rPr>
          <w:rFonts w:ascii="Cambria" w:eastAsia="Times New Roman" w:hAnsi="Cambria" w:cs="Cambria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•</w:t>
        <w:tab/>
        <w:t>posjeta manifestacijama koje su posvećene popularizaciji nauke - Otvoreni dani nauke (septembar/oktobar), sajam knjiga;</w:t>
      </w:r>
    </w:p>
    <w:p w14:paraId="1AB42AA5" w14:textId="77EC5607" w:rsidR="00C16F73" w:rsidRPr="007A33F2" w:rsidRDefault="00C16F73" w:rsidP="00C16F73">
      <w:pPr>
        <w:spacing w:after="0" w:line="240" w:lineRule="auto"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libri" w:eastAsia="Times New Roman" w:hAnsi="Calibri" w:cs="Calibri"/>
          <w:sz w:val="22"/>
          <w:szCs w:val="22"/>
        </w:rPr>
        <w:t>•</w:t>
      </w:r>
      <w:r>
        <w:rPr>
          <w:rFonts w:ascii="Cambria" w:eastAsia="Times New Roman" w:hAnsi="Cambria" w:cs="Cambria"/>
          <w:sz w:val="22"/>
          <w:szCs w:val="22"/>
          <w:lang w:val="pl-PL"/>
        </w:rPr>
        <w:tab/>
        <w:t xml:space="preserve">priprema učenika za razna takmičenja i organizovanje posjeta (fakultetima, rektoratu, ...);</w:t>
      </w:r>
    </w:p>
    <w:p w14:paraId="0CD4B650" w14:textId="63F0F12E" w:rsidR="00C16F73" w:rsidRPr="007A33F2" w:rsidRDefault="00C16F73" w:rsidP="00C16F73">
      <w:pPr>
        <w:spacing w:after="0" w:line="240" w:lineRule="auto"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libri" w:eastAsia="Times New Roman" w:hAnsi="Calibri" w:cs="Calibri"/>
          <w:sz w:val="22"/>
          <w:szCs w:val="22"/>
        </w:rPr>
        <w:t>•</w:t>
      </w:r>
      <w:r>
        <w:rPr>
          <w:rFonts w:ascii="Cambria" w:eastAsia="Times New Roman" w:hAnsi="Cambria" w:cs="Cambria"/>
          <w:sz w:val="22"/>
          <w:szCs w:val="22"/>
          <w:lang w:val="pl-PL"/>
        </w:rPr>
        <w:tab/>
        <w:t xml:space="preserve">učešće učenika na državnom takmičenju, Olimpijadi znanja, međuopšinskom takmičenju;</w:t>
      </w:r>
    </w:p>
    <w:p w14:paraId="5762E1A5" w14:textId="01DCB9D8" w:rsidR="00C16F73" w:rsidRPr="007A33F2" w:rsidRDefault="00C16F73" w:rsidP="00C16F73">
      <w:pPr>
        <w:spacing w:after="0" w:line="240" w:lineRule="auto"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libri" w:eastAsia="Times New Roman" w:hAnsi="Calibri" w:cs="Calibri"/>
          <w:sz w:val="22"/>
          <w:szCs w:val="22"/>
        </w:rPr>
        <w:t>•</w:t>
      </w:r>
      <w:r>
        <w:rPr>
          <w:rFonts w:ascii="Cambria" w:eastAsia="Times New Roman" w:hAnsi="Cambria" w:cs="Cambria"/>
          <w:sz w:val="22"/>
          <w:szCs w:val="22"/>
          <w:lang w:val="pl-PL"/>
        </w:rPr>
        <w:tab/>
        <w:t xml:space="preserve">saradnja sa NVO Udruženje nastavnika matematike (učešće u radionicama, saradnja u pripremanju materijala za časopis „Dijagonala“ kao i učešće učenika u izradi zadataka iz pomenutog časopisa);</w:t>
      </w:r>
    </w:p>
    <w:p w14:paraId="077754D5" w14:textId="77777777" w:rsidR="00C16F73" w:rsidRPr="007A33F2" w:rsidRDefault="00C16F73" w:rsidP="00C16F73">
      <w:pPr>
        <w:spacing w:after="0" w:line="240" w:lineRule="auto"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libri" w:eastAsia="Times New Roman" w:hAnsi="Calibri" w:cs="Calibri"/>
          <w:sz w:val="22"/>
          <w:szCs w:val="22"/>
        </w:rPr>
        <w:t>•</w:t>
      </w:r>
      <w:r>
        <w:rPr>
          <w:rFonts w:ascii="Cambria" w:eastAsia="Times New Roman" w:hAnsi="Cambria" w:cs="Cambria"/>
          <w:sz w:val="22"/>
          <w:szCs w:val="22"/>
          <w:lang w:val="pl-PL"/>
        </w:rPr>
        <w:tab/>
        <w:t>saradnja sa lokalnom zajednicom se realizuje i kroz realizaciju istraživačkog rada.</w:t>
      </w:r>
    </w:p>
    <w:p w14:paraId="5E6BEE4A" w14:textId="262585AD" w:rsidR="00A52A62" w:rsidRPr="007A33F2" w:rsidRDefault="00B70D1F" w:rsidP="007C325F">
      <w:pPr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  <w:rPr>
          <w:rFonts w:ascii="Cambria" w:eastAsia="Times New Roman" w:hAnsi="Cambria" w:cs="Cambria"/>
          <w:b/>
          <w:sz w:val="22"/>
          <w:szCs w:val="22"/>
          <w:lang w:val="pl-PL"/>
        </w:rPr>
      </w:pPr>
      <w:r>
        <w:rPr>
          <w:lang w:val="pl-PL"/>
          <w:rFonts w:ascii="Calibri" w:hAnsi="Calibri" w:cs="Calibri"/>
          <w:b w:val="1"/>
          <w:color w:val="1F3864"/>
          <w:spacing w:val="20"/>
          <w:sz w:val="30"/>
          <w:szCs w:val="30"/>
        </w:rPr>
        <w:t>Istraživački &amp; Pisa zadatak (časovi broj 127, 128):</w:t>
      </w:r>
    </w:p>
    <w:p w14:paraId="67866F7E" w14:textId="77777777" w:rsidR="00A52A62" w:rsidRPr="007A33F2" w:rsidRDefault="000560FD" w:rsidP="005877DA">
      <w:pPr>
        <w:pStyle w:val="ListParagraph"/>
        <w:numPr>
          <w:ilvl w:val="0"/>
          <w:numId w:val="14"/>
        </w:numPr>
        <w:spacing w:after="0" w:line="240" w:lineRule="auto"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mbria" w:eastAsia="Times New Roman" w:hAnsi="Cambria" w:cs="Cambria"/>
          <w:sz w:val="22"/>
          <w:szCs w:val="22"/>
          <w:lang w:val="pl-PL"/>
        </w:rPr>
        <w:t xml:space="preserve">Odaberi dvadeset prijatelja, prikupi podatke i riješi sledeći zadatak:</w:t>
      </w:r>
    </w:p>
    <w:p w14:paraId="2B70264B" w14:textId="77777777" w:rsidR="005877DA" w:rsidRDefault="005877DA" w:rsidP="005877DA">
      <w:pPr>
        <w:pStyle w:val="ListParagraph"/>
        <w:numPr>
          <w:ilvl w:val="0"/>
          <w:numId w:val="15"/>
        </w:numPr>
        <w:spacing w:after="0" w:line="240" w:lineRule="auto"/>
        <w:rPr>
          <w:rFonts w:ascii="Cambria" w:eastAsia="Times New Roman" w:hAnsi="Cambria" w:cs="Cambria"/>
          <w:sz w:val="22"/>
          <w:szCs w:val="22"/>
        </w:rPr>
      </w:pPr>
      <w:r>
        <w:rPr>
          <w:rFonts w:ascii="Cambria" w:eastAsia="Times New Roman" w:hAnsi="Cambria" w:cs="Cambria"/>
          <w:sz w:val="22"/>
          <w:szCs w:val="22"/>
        </w:rPr>
        <w:t>popuni tabelu:</w:t>
      </w:r>
    </w:p>
    <w:tbl>
      <w:tblPr>
        <w:tblStyle w:val="TableGrid"/>
        <w:tblW w:w="0" w:type="auto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830"/>
        <w:gridCol w:w="1560"/>
      </w:tblGrid>
      <w:tr w:rsidR="005877DA" w14:paraId="34622CBE" w14:textId="77777777" w:rsidTr="007E528E">
        <w:trPr>
          <w:cantSplit/>
          <w:tblHeader/>
        </w:trPr>
        <w:tc>
          <w:tcPr>
            <w:tcW w:w="2830" w:type="dxa"/>
            <w:shd w:val="clear" w:color="auto" w:fill="1F3864"/>
            <w:vAlign w:val="center"/>
          </w:tcPr>
          <w:p w14:paraId="0879C5D8" w14:textId="77777777" w:rsidR="005877DA" w:rsidRPr="007A33F2" w:rsidRDefault="005877DA" w:rsidP="005877DA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  <w:lang w:val="pl-PL"/>
              </w:rPr>
              <w:t>Vrijeme provedeno za kompjuterom u toku dana</w:t>
            </w:r>
          </w:p>
        </w:tc>
        <w:tc>
          <w:tcPr>
            <w:tcW w:w="1560" w:type="dxa"/>
            <w:shd w:val="clear" w:color="auto" w:fill="1F3864"/>
            <w:vAlign w:val="center"/>
          </w:tcPr>
          <w:p w14:paraId="42A7A498" w14:textId="77777777" w:rsidR="005877DA" w:rsidRDefault="005877DA" w:rsidP="005877DA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Broj prijatelja</w:t>
            </w:r>
          </w:p>
        </w:tc>
      </w:tr>
      <w:tr w:rsidR="005877DA" w14:paraId="16D23664" w14:textId="77777777" w:rsidTr="007E528E">
        <w:trPr>
          <w:cantSplit/>
        </w:trPr>
        <w:tc>
          <w:tcPr>
            <w:tcW w:w="2830" w:type="dxa"/>
            <w:vAlign w:val="center"/>
          </w:tcPr>
          <w:p w14:paraId="355B407A" w14:textId="77777777" w:rsidR="005877DA" w:rsidRPr="007E528E" w:rsidRDefault="005877DA" w:rsidP="005877D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</w:rPr>
              <w:t>Manje od jednog sata</w:t>
            </w:r>
          </w:p>
        </w:tc>
        <w:tc>
          <w:tcPr>
            <w:tcW w:w="1560" w:type="dxa"/>
            <w:vAlign w:val="center"/>
          </w:tcPr>
          <w:p w14:paraId="08C55ECB" w14:textId="77777777" w:rsidR="005877DA" w:rsidRDefault="005877DA" w:rsidP="005877D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</w:tr>
      <w:tr w:rsidR="005877DA" w:rsidRPr="007A33F2" w14:paraId="3B521591" w14:textId="77777777" w:rsidTr="007E528E">
        <w:trPr>
          <w:cantSplit/>
        </w:trPr>
        <w:tc>
          <w:tcPr>
            <w:tcW w:w="2830" w:type="dxa"/>
            <w:vAlign w:val="center"/>
          </w:tcPr>
          <w:p w14:paraId="197D46FD" w14:textId="77777777" w:rsidR="005877DA" w:rsidRPr="007A33F2" w:rsidRDefault="005877DA" w:rsidP="005877D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pl-PL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pl-PL"/>
              </w:rPr>
              <w:t>Od jednog do dva sata</w:t>
            </w:r>
          </w:p>
        </w:tc>
        <w:tc>
          <w:tcPr>
            <w:tcW w:w="1560" w:type="dxa"/>
            <w:vAlign w:val="center"/>
          </w:tcPr>
          <w:p w14:paraId="76191546" w14:textId="77777777" w:rsidR="005877DA" w:rsidRPr="007A33F2" w:rsidRDefault="005877DA" w:rsidP="005877D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  <w:lang w:val="pl-PL"/>
              </w:rPr>
            </w:pPr>
          </w:p>
        </w:tc>
      </w:tr>
      <w:tr w:rsidR="005877DA" w14:paraId="4BB75003" w14:textId="77777777" w:rsidTr="007E528E">
        <w:trPr>
          <w:cantSplit/>
        </w:trPr>
        <w:tc>
          <w:tcPr>
            <w:tcW w:w="2830" w:type="dxa"/>
            <w:vAlign w:val="center"/>
          </w:tcPr>
          <w:p w14:paraId="57122E52" w14:textId="77777777" w:rsidR="005877DA" w:rsidRPr="007E528E" w:rsidRDefault="005877DA" w:rsidP="005877D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</w:rPr>
              <w:t>Od dva do pet sati</w:t>
            </w:r>
          </w:p>
        </w:tc>
        <w:tc>
          <w:tcPr>
            <w:tcW w:w="1560" w:type="dxa"/>
            <w:vAlign w:val="center"/>
          </w:tcPr>
          <w:p w14:paraId="6F87E70A" w14:textId="77777777" w:rsidR="005877DA" w:rsidRDefault="005877DA" w:rsidP="005877D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</w:tr>
      <w:tr w:rsidR="005877DA" w14:paraId="0429C316" w14:textId="77777777" w:rsidTr="007E528E">
        <w:trPr>
          <w:cantSplit/>
        </w:trPr>
        <w:tc>
          <w:tcPr>
            <w:tcW w:w="2830" w:type="dxa"/>
            <w:vAlign w:val="center"/>
          </w:tcPr>
          <w:p w14:paraId="528553C9" w14:textId="77777777" w:rsidR="005877DA" w:rsidRPr="007E528E" w:rsidRDefault="005877DA" w:rsidP="005877D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</w:rPr>
              <w:t>Više od pet sati</w:t>
            </w:r>
          </w:p>
        </w:tc>
        <w:tc>
          <w:tcPr>
            <w:tcW w:w="1560" w:type="dxa"/>
            <w:vAlign w:val="center"/>
          </w:tcPr>
          <w:p w14:paraId="5FEC37E9" w14:textId="77777777" w:rsidR="005877DA" w:rsidRDefault="005877DA" w:rsidP="005877DA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</w:tr>
    </w:tbl>
    <w:p w14:paraId="63B24BFC" w14:textId="721A521A" w:rsidR="00A52A62" w:rsidRPr="007A33F2" w:rsidRDefault="00607556" w:rsidP="007E528E">
      <w:pPr>
        <w:pStyle w:val="ListParagraph"/>
        <w:numPr>
          <w:ilvl w:val="0"/>
          <w:numId w:val="15"/>
        </w:numPr>
        <w:spacing w:after="0" w:line="240" w:lineRule="auto"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mbria" w:eastAsia="Times New Roman" w:hAnsi="Cambria" w:cs="Cambria"/>
          <w:sz w:val="22"/>
          <w:szCs w:val="22"/>
          <w:lang w:val="pl-PL"/>
        </w:rPr>
        <w:t>Dobijene podatke prikaži na grafikonu odgovarajućim stubićima, pa ih oboj različitim bojama.</w:t>
      </w:r>
    </w:p>
    <w:p w14:paraId="5E1CE8A4" w14:textId="21511142" w:rsidR="007C325F" w:rsidRDefault="00607556" w:rsidP="007E528E">
      <w:pPr>
        <w:pStyle w:val="ListParagraph"/>
        <w:numPr>
          <w:ilvl w:val="0"/>
          <w:numId w:val="15"/>
        </w:numPr>
        <w:spacing w:after="0" w:line="240" w:lineRule="auto"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mbria" w:eastAsia="Times New Roman" w:hAnsi="Cambria" w:cs="Cambria"/>
          <w:sz w:val="22"/>
          <w:szCs w:val="22"/>
          <w:lang w:val="pl-PL"/>
        </w:rPr>
        <w:lastRenderedPageBreak/>
        <w:t xml:space="preserve">Izrazi razlomkom, decimalnim brojem i procentom koji dio od 20 ispitanih prijatelja koristi kompjuter: manje od jednog sata, od jednog do dva sata, od dva do pet sati, više od pet sati.</w:t>
      </w:r>
    </w:p>
    <w:tbl>
      <w:tblPr>
        <w:tblStyle w:val="TableGrid"/>
        <w:tblW w:w="0" w:type="auto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1701"/>
        <w:gridCol w:w="1134"/>
      </w:tblGrid>
      <w:tr w:rsidR="007E528E" w14:paraId="2CBCCB0B" w14:textId="77777777" w:rsidTr="000560FD">
        <w:trPr>
          <w:cantSplit/>
          <w:tblHeader/>
        </w:trPr>
        <w:tc>
          <w:tcPr>
            <w:tcW w:w="1980" w:type="dxa"/>
            <w:shd w:val="clear" w:color="auto" w:fill="1F3864"/>
            <w:vAlign w:val="center"/>
          </w:tcPr>
          <w:p w14:paraId="1615D650" w14:textId="77777777" w:rsidR="007E528E" w:rsidRDefault="007E528E" w:rsidP="007E528E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Vrijeme u satima</w:t>
            </w:r>
          </w:p>
        </w:tc>
        <w:tc>
          <w:tcPr>
            <w:tcW w:w="1134" w:type="dxa"/>
            <w:shd w:val="clear" w:color="auto" w:fill="1F3864"/>
            <w:vAlign w:val="center"/>
          </w:tcPr>
          <w:p w14:paraId="5ECB82C4" w14:textId="77777777" w:rsidR="007E528E" w:rsidRDefault="000560FD" w:rsidP="007E528E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razlomak</w:t>
            </w:r>
          </w:p>
        </w:tc>
        <w:tc>
          <w:tcPr>
            <w:tcW w:w="1701" w:type="dxa"/>
            <w:shd w:val="clear" w:color="auto" w:fill="1F3864"/>
            <w:vAlign w:val="center"/>
          </w:tcPr>
          <w:p w14:paraId="406492E3" w14:textId="77777777" w:rsidR="007E528E" w:rsidRDefault="000560FD" w:rsidP="007E528E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decimalan broj</w:t>
            </w:r>
          </w:p>
        </w:tc>
        <w:tc>
          <w:tcPr>
            <w:tcW w:w="1134" w:type="dxa"/>
            <w:shd w:val="clear" w:color="auto" w:fill="1F3864"/>
            <w:vAlign w:val="center"/>
          </w:tcPr>
          <w:p w14:paraId="6D63E7B4" w14:textId="3C3FC7F6" w:rsidR="007E528E" w:rsidRDefault="00DD3528" w:rsidP="007E528E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20"/>
                <w:szCs w:val="20"/>
              </w:rPr>
              <w:t>Procenat</w:t>
            </w:r>
          </w:p>
        </w:tc>
      </w:tr>
      <w:tr w:rsidR="007E528E" w14:paraId="1475C55E" w14:textId="77777777" w:rsidTr="000560FD">
        <w:trPr>
          <w:cantSplit/>
        </w:trPr>
        <w:tc>
          <w:tcPr>
            <w:tcW w:w="1980" w:type="dxa"/>
            <w:vAlign w:val="center"/>
          </w:tcPr>
          <w:p w14:paraId="61C63924" w14:textId="77777777" w:rsidR="007E528E" w:rsidRDefault="000560FD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</w:rPr>
              <w:t>manje od 1 sata</w:t>
            </w:r>
          </w:p>
        </w:tc>
        <w:tc>
          <w:tcPr>
            <w:tcW w:w="1134" w:type="dxa"/>
            <w:vAlign w:val="center"/>
          </w:tcPr>
          <w:p w14:paraId="0C8AF33F" w14:textId="77777777" w:rsidR="007E528E" w:rsidRDefault="007E528E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A27135" w14:textId="77777777" w:rsidR="007E528E" w:rsidRDefault="007E528E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DDD65E" w14:textId="77777777" w:rsidR="007E528E" w:rsidRDefault="007E528E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</w:tr>
      <w:tr w:rsidR="007E528E" w14:paraId="7C4F1646" w14:textId="77777777" w:rsidTr="000560FD">
        <w:trPr>
          <w:cantSplit/>
        </w:trPr>
        <w:tc>
          <w:tcPr>
            <w:tcW w:w="1980" w:type="dxa"/>
            <w:vAlign w:val="center"/>
          </w:tcPr>
          <w:p w14:paraId="05216C50" w14:textId="77777777" w:rsidR="007E528E" w:rsidRDefault="000560FD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</w:rPr>
              <w:t>od 1 do 2 sata</w:t>
            </w:r>
          </w:p>
        </w:tc>
        <w:tc>
          <w:tcPr>
            <w:tcW w:w="1134" w:type="dxa"/>
            <w:vAlign w:val="center"/>
          </w:tcPr>
          <w:p w14:paraId="6E44DF46" w14:textId="77777777" w:rsidR="007E528E" w:rsidRDefault="007E528E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3672B2" w14:textId="77777777" w:rsidR="007E528E" w:rsidRDefault="007E528E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DAF0A7" w14:textId="77777777" w:rsidR="007E528E" w:rsidRDefault="007E528E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</w:tr>
      <w:tr w:rsidR="007E528E" w14:paraId="08CFF192" w14:textId="77777777" w:rsidTr="000560FD">
        <w:trPr>
          <w:cantSplit/>
        </w:trPr>
        <w:tc>
          <w:tcPr>
            <w:tcW w:w="1980" w:type="dxa"/>
            <w:vAlign w:val="center"/>
          </w:tcPr>
          <w:p w14:paraId="011672F2" w14:textId="77777777" w:rsidR="007E528E" w:rsidRDefault="000560FD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</w:rPr>
              <w:t>od 2 do 5 sati</w:t>
            </w:r>
          </w:p>
        </w:tc>
        <w:tc>
          <w:tcPr>
            <w:tcW w:w="1134" w:type="dxa"/>
            <w:vAlign w:val="center"/>
          </w:tcPr>
          <w:p w14:paraId="55445699" w14:textId="77777777" w:rsidR="007E528E" w:rsidRDefault="007E528E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BB1DA0" w14:textId="77777777" w:rsidR="007E528E" w:rsidRDefault="007E528E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6C5399" w14:textId="77777777" w:rsidR="007E528E" w:rsidRDefault="007E528E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</w:tr>
      <w:tr w:rsidR="007E528E" w14:paraId="1321F910" w14:textId="77777777" w:rsidTr="000560FD">
        <w:trPr>
          <w:cantSplit/>
        </w:trPr>
        <w:tc>
          <w:tcPr>
            <w:tcW w:w="1980" w:type="dxa"/>
            <w:vAlign w:val="center"/>
          </w:tcPr>
          <w:p w14:paraId="2C73317A" w14:textId="77777777" w:rsidR="007E528E" w:rsidRDefault="000560FD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</w:rPr>
              <w:t>više od 5 sati</w:t>
            </w:r>
          </w:p>
        </w:tc>
        <w:tc>
          <w:tcPr>
            <w:tcW w:w="1134" w:type="dxa"/>
            <w:vAlign w:val="center"/>
          </w:tcPr>
          <w:p w14:paraId="5A3DDB14" w14:textId="77777777" w:rsidR="007E528E" w:rsidRDefault="007E528E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0A6C3B" w14:textId="77777777" w:rsidR="007E528E" w:rsidRDefault="007E528E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E6BE5E" w14:textId="77777777" w:rsidR="007E528E" w:rsidRDefault="007E528E" w:rsidP="007E528E">
            <w:pPr>
              <w:spacing w:before="0" w:after="0" w:line="228" w:lineRule="auto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</w:tr>
    </w:tbl>
    <w:p w14:paraId="10246F0A" w14:textId="1DFC4EA1" w:rsidR="000560FD" w:rsidRPr="007A33F2" w:rsidRDefault="00607556" w:rsidP="000560FD">
      <w:pPr>
        <w:pStyle w:val="ListParagraph"/>
        <w:numPr>
          <w:ilvl w:val="0"/>
          <w:numId w:val="15"/>
        </w:numPr>
        <w:spacing w:after="0" w:line="240" w:lineRule="auto"/>
        <w:rPr>
          <w:rFonts w:ascii="Cambria" w:eastAsia="Times New Roman" w:hAnsi="Cambria" w:cs="Cambria"/>
          <w:sz w:val="22"/>
          <w:szCs w:val="22"/>
          <w:lang w:val="pl-PL"/>
        </w:rPr>
      </w:pPr>
      <w:r>
        <w:rPr>
          <w:rFonts w:ascii="Cambria" w:eastAsia="Times New Roman" w:hAnsi="Cambria" w:cs="Cambria"/>
          <w:sz w:val="22"/>
          <w:szCs w:val="22"/>
          <w:lang w:val="pl-PL"/>
        </w:rPr>
        <w:t>Podatke dobijene pod c) prikaži na kružnom dijagramu.</w:t>
      </w:r>
    </w:p>
    <w:p w14:paraId="6EE96B60" w14:textId="2C3F21FA" w:rsidR="000560FD" w:rsidRDefault="004A55ED" w:rsidP="000560FD">
      <w:pPr>
        <w:pStyle w:val="ListParagraph"/>
        <w:numPr>
          <w:ilvl w:val="0"/>
          <w:numId w:val="14"/>
        </w:numPr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  <w:lang w:val="pl-PL"/>
        </w:rPr>
        <w:t xml:space="preserve">Za prikupljanje raznih podataka često se koristi anketni listić. Sastavi sam pitanja i pitaj prijatelje. Evo ideja za jedan takav listić. Na osnovu dobijenih podataka p</w:t>
      </w:r>
      <w:r>
        <w:rPr>
          <w:rFonts w:ascii="Cambria" w:hAnsi="Cambria" w:cs="Cambria"/>
          <w:sz w:val="22"/>
          <w:szCs w:val="22"/>
        </w:rPr>
        <w:t>robaj da napraviš statistiku kao u zadatku 1.</w:t>
      </w:r>
    </w:p>
    <w:p w14:paraId="0BC93365" w14:textId="77777777" w:rsidR="000560FD" w:rsidRPr="000560FD" w:rsidRDefault="000560FD" w:rsidP="000560FD">
      <w:pPr>
        <w:ind w:left="36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638AF" wp14:editId="029943B5">
                <wp:simplePos x="0" y="0"/>
                <wp:positionH relativeFrom="column">
                  <wp:posOffset>274320</wp:posOffset>
                </wp:positionH>
                <wp:positionV relativeFrom="paragraph">
                  <wp:posOffset>98425</wp:posOffset>
                </wp:positionV>
                <wp:extent cx="6705600" cy="1691640"/>
                <wp:effectExtent l="0" t="0" r="19050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16916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717B9" w14:textId="77777777" w:rsidR="00A8787E" w:rsidRPr="000560FD" w:rsidRDefault="00A8787E" w:rsidP="000560F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mbria" w:hAnsi="Cambria" w:cs="Cambria"/>
                                <w:lang w:val="sr-Latn-ME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lang w:val="sr-Latn-ME"/>
                              </w:rPr>
                              <w:t>Kompjuter najviše koristiš za:</w:t>
                            </w:r>
                          </w:p>
                          <w:p w14:paraId="0CE5EB0E" w14:textId="7380C315" w:rsidR="00A8787E" w:rsidRPr="000560FD" w:rsidRDefault="00A8787E" w:rsidP="000560FD">
                            <w:pPr>
                              <w:rPr>
                                <w:rFonts w:ascii="Cambria" w:hAnsi="Cambria" w:cs="Cambria"/>
                                <w:lang w:val="sr-Latn-ME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lang w:val="sr-Latn-ME"/>
                              </w:rPr>
                              <w:t xml:space="preserve">* igrice        * gledanje filmova          * slušanje muzike         * učenje             * dopisivanje sa prijateljima</w:t>
                            </w:r>
                          </w:p>
                          <w:p w14:paraId="6B773034" w14:textId="5CEE7BB0" w:rsidR="00A8787E" w:rsidRPr="000560FD" w:rsidRDefault="00A8787E" w:rsidP="000560FD">
                            <w:pPr>
                              <w:rPr>
                                <w:rFonts w:ascii="Cambria" w:hAnsi="Cambria" w:cs="Cambria"/>
                                <w:lang w:val="sr-Latn-ME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lang w:val="sr-Latn-ME"/>
                              </w:rPr>
                              <w:t>Zaokruži samo jedan od ponuđenih odgovora.</w:t>
                            </w:r>
                          </w:p>
                          <w:p w14:paraId="56813CF7" w14:textId="77777777" w:rsidR="00A8787E" w:rsidRPr="000560FD" w:rsidRDefault="00A8787E" w:rsidP="000560F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mbria" w:hAnsi="Cambria" w:cs="Cambria"/>
                                <w:lang w:val="sr-Latn-ME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lang w:val="sr-Latn-ME"/>
                              </w:rPr>
                              <w:t>Da li imaš pristup internetu?</w:t>
                            </w:r>
                          </w:p>
                          <w:p w14:paraId="370CB629" w14:textId="77777777" w:rsidR="00A8787E" w:rsidRPr="000560FD" w:rsidRDefault="00A8787E" w:rsidP="000560FD">
                            <w:pPr>
                              <w:rPr>
                                <w:rFonts w:ascii="Cambria" w:hAnsi="Cambria" w:cs="Cambria"/>
                                <w:lang w:val="sr-Latn-ME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lang w:val="sr-Latn-ME"/>
                              </w:rPr>
                              <w:t xml:space="preserve">                            DA     NE</w:t>
                            </w:r>
                          </w:p>
                          <w:p w14:paraId="7DB501FB" w14:textId="39C017CB" w:rsidR="00A8787E" w:rsidRPr="000560FD" w:rsidRDefault="00A8787E" w:rsidP="000560FD">
                            <w:pPr>
                              <w:rPr>
                                <w:rFonts w:ascii="Cambria" w:hAnsi="Cambria" w:cs="Cambria"/>
                                <w:lang w:val="sr-Latn-ME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lang w:val="sr-Latn-ME"/>
                              </w:rPr>
                              <w:t xml:space="preserve">Listići sa više zaokruženih odgovora ili precrtani listići su nevažeći.</w:t>
                            </w:r>
                          </w:p>
                          <w:p w14:paraId="2419F824" w14:textId="77777777" w:rsidR="00A8787E" w:rsidRPr="000560FD" w:rsidRDefault="00A8787E" w:rsidP="000560FD">
                            <w:pPr>
                              <w:ind w:left="360"/>
                              <w:rPr>
                                <w:lang w:val="sr-Latn-ME"/>
                              </w:rPr>
                            </w:pPr>
                          </w:p>
                          <w:p w14:paraId="13513D98" w14:textId="77777777" w:rsidR="00A8787E" w:rsidRPr="000560FD" w:rsidRDefault="00A8787E" w:rsidP="000560FD">
                            <w:pPr>
                              <w:ind w:left="360"/>
                              <w:rPr>
                                <w:lang w:val="sr-Latn-ME"/>
                              </w:rPr>
                            </w:pPr>
                            <w:r>
                              <w:rPr>
                                <w:lang w:val="sr-Latn-ME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6638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.6pt;margin-top:7.75pt;width:528pt;height:1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OnE7ccgIAACwFAAAOAAAAZHJzL2Uyb0RvYy54bWysVN9P2zAQfp+0/8Hy+0hSlTKqpqgDMU1C gICJZ9exaTTH59nXJt1fv7OTBsb6NO0lse/3d/edFxddY9hO+VCDLXlxknOmrISqti8l//50/ekz ZwGFrYQBq0q+V4FfLD9+WLRuriawAVMpzyiIDfPWlXyD6OZZFuRGNSKcgFOWlBp8I5Cu/iWrvGgp emOySZ7PshZ85TxIFQJJr3olX6b4WiuJd1oHhcyUnGrD9PXpu47fbLkQ8xcv3KaWQxniH6poRG0p 6RjqSqBgW1//FaqppYcAGk8kNBloXUuVMBCaIn+H5nEjnEpYqDnBjW0K/y+svN3de1ZXJZ9wZkVD I3pSHbIv0LFJ7E7rwpyMHh2ZYUdimvJBHkgYQXfaN/FPcBjpqc/7sbcxmCTh7Cw/neWkkqQrZufF bJq6n726Ox/wq4KGxUPJPQ0v9VTsbgJSKWR6MInZjI2yWF9fRzrh3qhe+aA04aLMkxQkMUpdGs92 grggpFQWE0IKayxZRzddGzM6FsccDSb45DTYRjeVmDY65scc/8w4eqSsYHF0bmoL/liA6seYubc/ oO8xR/jYrbthZmuo9jQyDz3lg5PXNbX1RgS8F544TqOgvcU7+mgDbclhOHG2Af/rmDzaE/VIy1lL O1Py8HMrvOLMfLNEyvNiSkNlmC7T07MJXfxbzfqtxm6bS6BRFPRCOJmO0R7N4ag9NM+03quYlVTC SspdcjwcL7HfZHoepFqtkhGtlRN4Yx+djKFjeyNpnrpn4d3ALCRS3sJhu8T8HcF62+hpYbVF0HVi X2xw39Wh8bSSiZTD8xF3/u09Wb0+csvfAAAA//8DAFBLAwQUAAYACAAAACEAuBTQ+t4AAAAKAQAA DwAAAGRycy9kb3ducmV2LnhtbEyPwU7DMBBE70j8g7VI3KjTNIUmxKmqSnDjQEDi6sauE2GvI9tp A1/P9kSPOzM7+7bezs6ykw5x8ChguciAaey8GtAI+Px4edgAi0miktajFvCjI2yb25taVsqf8V2f 2mQYlWCspIA+pbHiPHa9djIu/KiRvKMPTiYag+EqyDOVO8vzLHvkTg5IF3o56n2vu+92coQRWmX3 u8l8FfPq+Fs8vb2akIS4v5t3z8CSntN/GC74tAMNMR38hCoyK6BY5ZQkfb0GdvGzsiTlICDfLEvg Tc2vX2j+AAAA//8DAFBLAQItABQABgAIAAAAIQC2gziS/gAAAOEBAAATAAAAAAAAAAAAAAAAAAAA AABbQ29udGVudF9UeXBlc10ueG1sUEsBAi0AFAAGAAgAAAAhADj9If/WAAAAlAEAAAsAAAAAAAAA AAAAAAAALwEAAF9yZWxzLy5yZWxzUEsBAi0AFAAGAAgAAAAhAE6cTtxyAgAALAUAAA4AAAAAAAAA AAAAAAAALgIAAGRycy9lMm9Eb2MueG1sUEsBAi0AFAAGAAgAAAAhALgU0PreAAAACgEAAA8AAAAA AAAAAAAAAAAAzAQAAGRycy9kb3ducmV2LnhtbFBLBQYAAAAABAAEAPMAAADXBQAAAAA= " fillcolor="white [3201]" strokecolor="#ed7d31 [3205]" strokeweight="1pt">
                <v:textbox>
                  <w:txbxContent>
                    <w:p w14:paraId="4CC717B9" w14:textId="77777777" w:rsidR="00A8787E" w:rsidRPr="000560FD" w:rsidRDefault="00A8787E" w:rsidP="000560F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mbria" w:hAnsi="Cambria" w:cs="Cambria"/>
                          <w:lang w:val="sr-Latn-ME"/>
                        </w:rPr>
                      </w:pPr>
                      <w:r>
                        <w:rPr>
                          <w:rFonts w:ascii="Cambria" w:hAnsi="Cambria" w:cs="Cambria"/>
                          <w:lang w:val="sr-Latn-ME"/>
                        </w:rPr>
                        <w:t>Kompjuter najviše koristiš za:</w:t>
                      </w:r>
                    </w:p>
                    <w:p w14:paraId="0CE5EB0E" w14:textId="7380C315" w:rsidR="00A8787E" w:rsidRPr="000560FD" w:rsidRDefault="00A8787E" w:rsidP="000560FD">
                      <w:pPr>
                        <w:rPr>
                          <w:rFonts w:ascii="Cambria" w:hAnsi="Cambria" w:cs="Cambria"/>
                          <w:lang w:val="sr-Latn-ME"/>
                        </w:rPr>
                      </w:pPr>
                      <w:r>
                        <w:rPr>
                          <w:rFonts w:ascii="Cambria" w:hAnsi="Cambria" w:cs="Cambria"/>
                          <w:lang w:val="sr-Latn-ME"/>
                        </w:rPr>
                        <w:t xml:space="preserve">* igrice        * gledanje filmova          * slušanje muzike         * učenje             * dopisivanje sa prijateljima</w:t>
                      </w:r>
                    </w:p>
                    <w:p w14:paraId="6B773034" w14:textId="5CEE7BB0" w:rsidR="00A8787E" w:rsidRPr="000560FD" w:rsidRDefault="00A8787E" w:rsidP="000560FD">
                      <w:pPr>
                        <w:rPr>
                          <w:rFonts w:ascii="Cambria" w:hAnsi="Cambria" w:cs="Cambria"/>
                          <w:lang w:val="sr-Latn-ME"/>
                        </w:rPr>
                      </w:pPr>
                      <w:r>
                        <w:rPr>
                          <w:rFonts w:ascii="Cambria" w:hAnsi="Cambria" w:cs="Cambria"/>
                          <w:lang w:val="sr-Latn-ME"/>
                        </w:rPr>
                        <w:t>Zaokruži samo jedan od ponuđenih odgovora.</w:t>
                      </w:r>
                    </w:p>
                    <w:p w14:paraId="56813CF7" w14:textId="77777777" w:rsidR="00A8787E" w:rsidRPr="000560FD" w:rsidRDefault="00A8787E" w:rsidP="000560F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mbria" w:hAnsi="Cambria" w:cs="Cambria"/>
                          <w:lang w:val="sr-Latn-ME"/>
                        </w:rPr>
                      </w:pPr>
                      <w:r>
                        <w:rPr>
                          <w:rFonts w:ascii="Cambria" w:hAnsi="Cambria" w:cs="Cambria"/>
                          <w:lang w:val="sr-Latn-ME"/>
                        </w:rPr>
                        <w:t>Da li imaš pristup internetu?</w:t>
                      </w:r>
                    </w:p>
                    <w:p w14:paraId="370CB629" w14:textId="77777777" w:rsidR="00A8787E" w:rsidRPr="000560FD" w:rsidRDefault="00A8787E" w:rsidP="000560FD">
                      <w:pPr>
                        <w:rPr>
                          <w:rFonts w:ascii="Cambria" w:hAnsi="Cambria" w:cs="Cambria"/>
                          <w:lang w:val="sr-Latn-ME"/>
                        </w:rPr>
                      </w:pPr>
                      <w:r>
                        <w:rPr>
                          <w:rFonts w:ascii="Cambria" w:hAnsi="Cambria" w:cs="Cambria"/>
                          <w:lang w:val="sr-Latn-ME"/>
                        </w:rPr>
                        <w:t xml:space="preserve">                            DA     NE</w:t>
                      </w:r>
                    </w:p>
                    <w:p w14:paraId="7DB501FB" w14:textId="39C017CB" w:rsidR="00A8787E" w:rsidRPr="000560FD" w:rsidRDefault="00A8787E" w:rsidP="000560FD">
                      <w:pPr>
                        <w:rPr>
                          <w:rFonts w:ascii="Cambria" w:hAnsi="Cambria" w:cs="Cambria"/>
                          <w:lang w:val="sr-Latn-ME"/>
                        </w:rPr>
                      </w:pPr>
                      <w:r>
                        <w:rPr>
                          <w:rFonts w:ascii="Cambria" w:hAnsi="Cambria" w:cs="Cambria"/>
                          <w:lang w:val="sr-Latn-ME"/>
                        </w:rPr>
                        <w:t xml:space="preserve">Listići sa više zaokruženih odgovora ili precrtani listići su nevažeći.</w:t>
                      </w:r>
                    </w:p>
                    <w:p w14:paraId="2419F824" w14:textId="77777777" w:rsidR="00A8787E" w:rsidRPr="000560FD" w:rsidRDefault="00A8787E" w:rsidP="000560FD">
                      <w:pPr>
                        <w:ind w:left="360"/>
                        <w:rPr>
                          <w:lang w:val="sr-Latn-ME"/>
                        </w:rPr>
                      </w:pPr>
                    </w:p>
                    <w:p w14:paraId="13513D98" w14:textId="77777777" w:rsidR="00A8787E" w:rsidRPr="000560FD" w:rsidRDefault="00A8787E" w:rsidP="000560FD">
                      <w:pPr>
                        <w:ind w:left="360"/>
                        <w:rPr>
                          <w:lang w:val="sr-Latn-ME"/>
                        </w:rPr>
                      </w:pPr>
                      <w:r>
                        <w:rPr>
                          <w:lang w:val="sr-Latn-ME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</w:p>
    <w:p w14:paraId="40C5645C" w14:textId="77777777" w:rsidR="007C325F" w:rsidRPr="00A15006" w:rsidRDefault="007C325F">
      <w:pPr>
        <w:rPr>
          <w:rFonts w:ascii="Cambria" w:hAnsi="Cambria" w:cs="Cambria"/>
          <w:sz w:val="22"/>
          <w:szCs w:val="22"/>
        </w:rPr>
      </w:pPr>
    </w:p>
    <w:p w14:paraId="6FA7FFE0" w14:textId="77777777" w:rsidR="007C325F" w:rsidRPr="00A15006" w:rsidRDefault="007C325F">
      <w:pPr>
        <w:rPr>
          <w:rFonts w:ascii="Cambria" w:hAnsi="Cambria" w:cs="Cambria"/>
          <w:sz w:val="22"/>
          <w:szCs w:val="22"/>
        </w:rPr>
      </w:pPr>
    </w:p>
    <w:p w14:paraId="1B102824" w14:textId="77777777" w:rsidR="007C325F" w:rsidRPr="00A15006" w:rsidRDefault="007C325F">
      <w:pPr>
        <w:rPr>
          <w:rFonts w:ascii="Cambria" w:hAnsi="Cambria" w:cs="Cambria"/>
          <w:sz w:val="22"/>
          <w:szCs w:val="22"/>
        </w:rPr>
      </w:pPr>
    </w:p>
    <w:p w14:paraId="55E0B8FB" w14:textId="2631C404" w:rsidR="007C325F" w:rsidRDefault="007C325F">
      <w:pPr>
        <w:rPr>
          <w:rFonts w:ascii="Cambria" w:hAnsi="Cambria" w:cs="Cambria"/>
          <w:sz w:val="22"/>
          <w:szCs w:val="22"/>
        </w:rPr>
      </w:pPr>
    </w:p>
    <w:p w14:paraId="5E39A15F" w14:textId="63F0A422" w:rsidR="00CC2F45" w:rsidRDefault="00CC2F45">
      <w:pPr>
        <w:rPr>
          <w:rFonts w:ascii="Cambria" w:hAnsi="Cambria" w:cs="Cambria"/>
          <w:sz w:val="22"/>
          <w:szCs w:val="22"/>
        </w:rPr>
      </w:pPr>
    </w:p>
    <w:p w14:paraId="21D59866" w14:textId="1A44580D" w:rsidR="00CC2F45" w:rsidRDefault="00CC2F45">
      <w:pPr>
        <w:rPr>
          <w:rFonts w:ascii="Cambria" w:hAnsi="Cambria" w:cs="Cambria"/>
          <w:sz w:val="22"/>
          <w:szCs w:val="22"/>
        </w:rPr>
      </w:pPr>
    </w:p>
    <w:p w14:paraId="363E72BE" w14:textId="61A251BF" w:rsidR="00CC2F45" w:rsidRPr="007A33F2" w:rsidRDefault="00CC2F45" w:rsidP="00CC2F45">
      <w:pPr>
        <w:spacing w:before="900"/>
        <w:rPr>
          <w:rFonts w:ascii="Cambria" w:hAnsi="Cambria" w:cs="Cambria"/>
          <w:sz w:val="22"/>
          <w:szCs w:val="22"/>
          <w:lang w:val="pl-PL"/>
        </w:rPr>
      </w:pPr>
      <w:r>
        <w:rPr>
          <w:rFonts w:ascii="Cambria" w:hAnsi="Cambria" w:cs="Cambria"/>
          <w:b/>
          <w:bCs/>
          <w:sz w:val="22"/>
          <w:szCs w:val="22"/>
          <w:lang w:val="pl-PL"/>
        </w:rPr>
        <w:t>NAPOMENA</w:t>
      </w:r>
      <w:r>
        <w:rPr>
          <w:rFonts w:ascii="Cambria" w:hAnsi="Cambria" w:cs="Cambria"/>
          <w:sz w:val="22"/>
          <w:szCs w:val="22"/>
          <w:lang w:val="pl-PL"/>
        </w:rPr>
        <w:t xml:space="preserve">: </w:t>
      </w:r>
      <w:r>
        <w:rPr>
          <w:rFonts w:ascii="Cambria" w:hAnsi="Cambria" w:cs="Cambria"/>
          <w:b/>
          <w:bCs/>
          <w:sz w:val="22"/>
          <w:szCs w:val="22"/>
          <w:lang w:val="pl-PL"/>
        </w:rPr>
        <w:t xml:space="preserve">Projekti PISA / Preduzetničko učenje </w:t>
      </w:r>
      <w:r>
        <w:rPr>
          <w:rFonts w:ascii="Cambria" w:hAnsi="Cambria" w:cs="Cambria"/>
          <w:sz w:val="22"/>
          <w:szCs w:val="22"/>
          <w:lang w:val="pl-PL"/>
        </w:rPr>
        <w:t>će biti realizovani od strane učenika u vidu:</w:t>
      </w:r>
    </w:p>
    <w:p w14:paraId="14C4A21E" w14:textId="15099CBD" w:rsidR="00CC2F45" w:rsidRPr="007A33F2" w:rsidRDefault="00CC2F45" w:rsidP="00CC2F45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mbria" w:hAnsi="Cambria" w:cs="Cambria"/>
          <w:b/>
          <w:bCs/>
          <w:sz w:val="22"/>
          <w:szCs w:val="22"/>
          <w:lang w:val="pl-PL"/>
        </w:rPr>
        <w:t xml:space="preserve">a) pisanog izvještaja </w:t>
      </w:r>
      <w:r>
        <w:rPr>
          <w:rFonts w:ascii="Cambria" w:hAnsi="Cambria" w:cs="Cambria"/>
          <w:sz w:val="22"/>
          <w:szCs w:val="22"/>
          <w:lang w:val="pl-PL"/>
        </w:rPr>
        <w:t xml:space="preserve">- zapisuje se u svesci ili na računaru (štampani tekst se lijepi u svesku), </w:t>
      </w:r>
    </w:p>
    <w:p w14:paraId="568C0A20" w14:textId="729D1B99" w:rsidR="00CC2F45" w:rsidRPr="007A33F2" w:rsidRDefault="00CC2F45" w:rsidP="00CC2F45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mbria" w:hAnsi="Cambria" w:cs="Cambria"/>
          <w:b/>
          <w:bCs/>
          <w:sz w:val="22"/>
          <w:szCs w:val="22"/>
          <w:lang w:val="pl-PL"/>
        </w:rPr>
        <w:t xml:space="preserve">b) usmene i PPT prezentacije </w:t>
      </w:r>
      <w:r>
        <w:rPr>
          <w:rFonts w:ascii="Cambria" w:hAnsi="Cambria" w:cs="Cambria"/>
          <w:sz w:val="22"/>
          <w:szCs w:val="22"/>
          <w:lang w:val="pl-PL"/>
        </w:rPr>
        <w:t xml:space="preserve">- kreirana prezentacija pohranjuje se na USB, CD i slično, </w:t>
      </w:r>
    </w:p>
    <w:p w14:paraId="29254F19" w14:textId="20BDFA5B" w:rsidR="007C325F" w:rsidRPr="007A33F2" w:rsidRDefault="00CC2F45">
      <w:pPr>
        <w:rPr>
          <w:rFonts w:ascii="Cambria" w:hAnsi="Cambria" w:cs="Cambria"/>
          <w:sz w:val="22"/>
          <w:szCs w:val="22"/>
          <w:lang w:val="pl-PL"/>
        </w:rPr>
      </w:pPr>
      <w:r>
        <w:rPr>
          <w:rFonts w:ascii="Cambria" w:hAnsi="Cambria" w:cs="Cambria"/>
          <w:b/>
          <w:bCs/>
          <w:sz w:val="22"/>
          <w:szCs w:val="22"/>
          <w:lang w:val="pl-PL"/>
        </w:rPr>
        <w:t xml:space="preserve">c) postera (plakata) </w:t>
      </w:r>
      <w:r>
        <w:rPr>
          <w:rFonts w:ascii="Cambria" w:hAnsi="Cambria" w:cs="Cambria"/>
          <w:sz w:val="22"/>
          <w:szCs w:val="22"/>
          <w:lang w:val="pl-PL"/>
        </w:rPr>
        <w:t xml:space="preserve">- izrađuje se na format papira A3 u nekom od programa (Word, PowerPoint i sl.). </w:t>
      </w:r>
    </w:p>
    <w:sectPr w:rsidR="007C325F" w:rsidRPr="007A33F2" w:rsidSect="00FA5FB8">
      <w:footerReference w:type="default" r:id="rIdFtr9"/>
      <w:footerReference w:type="first" r:id="rIdFtrBlank"/>
      <w:pgSz w:w="16838" w:h="11906" w:orient="landscape"/>
      <w:pgMar w:top="340" w:right="794" w:bottom="340" w:left="794" w:header="340" w:footer="34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1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8.xml><?xml version="1.0" encoding="utf-8"?>
<w:ftr xmlns:w="http://schemas.openxmlformats.org/wordprocessingml/2006/main">
  <w:p/>
</w:ftr>
</file>

<file path=word/footer9.xml><?xml version="1.0" encoding="utf-8"?>
<w:ftr xmlns:w="http://schemas.openxmlformats.org/wordprocessingml/2006/main">
  <w:p>
    <w:pPr>
      <w:pBdr>
        <w:top w:val="single" w:sz="4" w:space="4" w:color="B9C6DE"/>
      </w:pBdr>
      <w:spacing w:before="0" w:after="0"/>
      <w:jc w:val="right"/>
      <w:rPr>
        <w:rFonts w:ascii="Calibri" w:hAnsi="Calibri"/>
        <w:color w:val="5A6473"/>
        <w:sz w:val="16"/>
      </w:rPr>
    </w:pPr>
    <w:r>
      <w:rPr>
        <w:rFonts w:ascii="Calibri" w:hAnsi="Calibri"/>
        <w:color w:val="5A6473"/>
        <w:sz w:val="16"/>
      </w:rPr>
      <w:t xml:space="preserve">Godišnji plan i program rada — Matematika, VI razred  ·  </w:t>
    </w:r>
    <w:r>
      <w:rPr>
        <w:rFonts w:ascii="Calibri" w:hAnsi="Calibri"/>
        <w:color w:val="5A6473"/>
        <w:sz w:val="16"/>
      </w:rPr>
      <w:fldChar w:fldCharType="begin"/>
    </w:r>
    <w:r>
      <w:rPr>
        <w:rFonts w:ascii="Calibri" w:hAnsi="Calibri"/>
        <w:color w:val="5A6473"/>
        <w:sz w:val="16"/>
      </w:rPr>
      <w:instrText xml:space="preserve"> PAGE </w:instrText>
    </w:r>
    <w:r>
      <w:rPr>
        <w:rFonts w:ascii="Calibri" w:hAnsi="Calibri"/>
        <w:color w:val="5A6473"/>
        <w:sz w:val="16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430"/>
    <w:multiLevelType w:val="hybridMultilevel"/>
    <w:tmpl w:val="FFFFFFFF"/>
    <w:lvl w:ilvl="0" w:tplc="5802C0EA">
      <w:start w:val="1"/>
      <w:numFmt w:val="decimal"/>
      <w:lvlText w:val="%1)"/>
      <w:lvlJc w:val="left"/>
      <w:pPr>
        <w:ind w:left="720" w:hanging="360"/>
      </w:pPr>
    </w:lvl>
    <w:lvl w:ilvl="1" w:tplc="528E9EE2">
      <w:start w:val="1"/>
      <w:numFmt w:val="lowerLetter"/>
      <w:lvlText w:val="%2."/>
      <w:lvlJc w:val="left"/>
      <w:pPr>
        <w:ind w:left="1440" w:hanging="360"/>
      </w:pPr>
    </w:lvl>
    <w:lvl w:ilvl="2" w:tplc="C432342E">
      <w:start w:val="1"/>
      <w:numFmt w:val="lowerRoman"/>
      <w:lvlText w:val="%3."/>
      <w:lvlJc w:val="right"/>
      <w:pPr>
        <w:ind w:left="2160" w:hanging="180"/>
      </w:pPr>
    </w:lvl>
    <w:lvl w:ilvl="3" w:tplc="4BCA07F2">
      <w:start w:val="1"/>
      <w:numFmt w:val="decimal"/>
      <w:lvlText w:val="%4."/>
      <w:lvlJc w:val="left"/>
      <w:pPr>
        <w:ind w:left="2880" w:hanging="360"/>
      </w:pPr>
    </w:lvl>
    <w:lvl w:ilvl="4" w:tplc="22D00E0E">
      <w:start w:val="1"/>
      <w:numFmt w:val="lowerLetter"/>
      <w:lvlText w:val="%5."/>
      <w:lvlJc w:val="left"/>
      <w:pPr>
        <w:ind w:left="3600" w:hanging="360"/>
      </w:pPr>
    </w:lvl>
    <w:lvl w:ilvl="5" w:tplc="7D3844B2">
      <w:start w:val="1"/>
      <w:numFmt w:val="lowerRoman"/>
      <w:lvlText w:val="%6."/>
      <w:lvlJc w:val="right"/>
      <w:pPr>
        <w:ind w:left="4320" w:hanging="180"/>
      </w:pPr>
    </w:lvl>
    <w:lvl w:ilvl="6" w:tplc="F56027A4">
      <w:start w:val="1"/>
      <w:numFmt w:val="decimal"/>
      <w:lvlText w:val="%7."/>
      <w:lvlJc w:val="left"/>
      <w:pPr>
        <w:ind w:left="5040" w:hanging="360"/>
      </w:pPr>
    </w:lvl>
    <w:lvl w:ilvl="7" w:tplc="2474E138">
      <w:start w:val="1"/>
      <w:numFmt w:val="lowerLetter"/>
      <w:lvlText w:val="%8."/>
      <w:lvlJc w:val="left"/>
      <w:pPr>
        <w:ind w:left="5760" w:hanging="360"/>
      </w:pPr>
    </w:lvl>
    <w:lvl w:ilvl="8" w:tplc="C76C0F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2080C"/>
    <w:multiLevelType w:val="hybridMultilevel"/>
    <w:tmpl w:val="7D00D52E"/>
    <w:lvl w:ilvl="0" w:tplc="D390DDC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/>
      </w:rPr>
    </w:lvl>
    <w:lvl w:ilvl="3" w:tplc="04090001" w:tentative="1">
      <w:start w:val="1"/>
      <w:numFmt w:val="bullet"/>
      <w:lvlText w:val="•"/>
      <w:lvlJc w:val="left"/>
      <w:pPr>
        <w:ind w:left="3600" w:hanging="360"/>
      </w:pPr>
      <w:rPr>
        <w:rFonts w:ascii="Calibri" w:hAnsi="Calibri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/>
      </w:rPr>
    </w:lvl>
    <w:lvl w:ilvl="6" w:tplc="04090001" w:tentative="1">
      <w:start w:val="1"/>
      <w:numFmt w:val="bullet"/>
      <w:lvlText w:val="•"/>
      <w:lvlJc w:val="left"/>
      <w:pPr>
        <w:ind w:left="5760" w:hanging="360"/>
      </w:pPr>
      <w:rPr>
        <w:rFonts w:ascii="Calibri" w:hAnsi="Calibri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7200" w:hanging="360"/>
      </w:pPr>
      <w:rPr>
        <w:rFonts w:ascii="Calibri" w:hAnsi="Calibri"/>
      </w:rPr>
    </w:lvl>
  </w:abstractNum>
  <w:abstractNum w:abstractNumId="2" w15:restartNumberingAfterBreak="0">
    <w:nsid w:val="05E85279"/>
    <w:multiLevelType w:val="hybridMultilevel"/>
    <w:tmpl w:val="1ADCDCCC"/>
    <w:lvl w:ilvl="0" w:tplc="578031F0">
      <w:start w:val="121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/>
      </w:rPr>
    </w:lvl>
  </w:abstractNum>
  <w:abstractNum w:abstractNumId="3" w15:restartNumberingAfterBreak="0">
    <w:nsid w:val="09995404"/>
    <w:multiLevelType w:val="hybridMultilevel"/>
    <w:tmpl w:val="B26ED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33C7"/>
    <w:multiLevelType w:val="hybridMultilevel"/>
    <w:tmpl w:val="380EE982"/>
    <w:lvl w:ilvl="0" w:tplc="39480C34">
      <w:numFmt w:val="bullet"/>
      <w:lvlText w:val="-"/>
      <w:lvlJc w:val="left"/>
      <w:pPr>
        <w:ind w:left="1080" w:hanging="360"/>
      </w:pPr>
      <w:rPr>
        <w:rFonts w:ascii="Calibri" w:eastAsia="Calibri" w:hAnsi="Calibri" w:cs="Cambr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520" w:hanging="360"/>
      </w:pPr>
      <w:rPr>
        <w:rFonts w:ascii="Calibri" w:hAnsi="Calibri"/>
      </w:rPr>
    </w:lvl>
    <w:lvl w:ilvl="3" w:tplc="04090001" w:tentative="1">
      <w:start w:val="1"/>
      <w:numFmt w:val="bullet"/>
      <w:lvlText w:val="•"/>
      <w:lvlJc w:val="left"/>
      <w:pPr>
        <w:ind w:left="3240" w:hanging="360"/>
      </w:pPr>
      <w:rPr>
        <w:rFonts w:ascii="Calibri" w:hAnsi="Calibri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680" w:hanging="360"/>
      </w:pPr>
      <w:rPr>
        <w:rFonts w:ascii="Calibri" w:hAnsi="Calibri"/>
      </w:rPr>
    </w:lvl>
    <w:lvl w:ilvl="6" w:tplc="04090001" w:tentative="1">
      <w:start w:val="1"/>
      <w:numFmt w:val="bullet"/>
      <w:lvlText w:val="•"/>
      <w:lvlJc w:val="left"/>
      <w:pPr>
        <w:ind w:left="5400" w:hanging="360"/>
      </w:pPr>
      <w:rPr>
        <w:rFonts w:ascii="Calibri" w:hAnsi="Calibri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840" w:hanging="360"/>
      </w:pPr>
      <w:rPr>
        <w:rFonts w:ascii="Calibri" w:hAnsi="Calibri"/>
      </w:rPr>
    </w:lvl>
  </w:abstractNum>
  <w:abstractNum w:abstractNumId="5" w15:restartNumberingAfterBreak="0">
    <w:nsid w:val="13166548"/>
    <w:multiLevelType w:val="hybridMultilevel"/>
    <w:tmpl w:val="78D643CC"/>
    <w:lvl w:ilvl="0" w:tplc="FD4C0A0A"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/>
      </w:rPr>
    </w:lvl>
    <w:lvl w:ilvl="3" w:tplc="2C1A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/>
      </w:rPr>
    </w:lvl>
    <w:lvl w:ilvl="6" w:tplc="2C1A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/>
      </w:rPr>
    </w:lvl>
  </w:abstractNum>
  <w:abstractNum w:abstractNumId="6" w15:restartNumberingAfterBreak="0">
    <w:nsid w:val="1654547B"/>
    <w:multiLevelType w:val="hybridMultilevel"/>
    <w:tmpl w:val="FFFFFFFF"/>
    <w:lvl w:ilvl="0" w:tplc="058AF41A">
      <w:start w:val="1"/>
      <w:numFmt w:val="decimal"/>
      <w:lvlText w:val="%1)"/>
      <w:lvlJc w:val="left"/>
      <w:pPr>
        <w:ind w:left="720" w:hanging="360"/>
      </w:pPr>
    </w:lvl>
    <w:lvl w:ilvl="1" w:tplc="49662E8A">
      <w:start w:val="1"/>
      <w:numFmt w:val="lowerLetter"/>
      <w:lvlText w:val="%2."/>
      <w:lvlJc w:val="left"/>
      <w:pPr>
        <w:ind w:left="1440" w:hanging="360"/>
      </w:pPr>
    </w:lvl>
    <w:lvl w:ilvl="2" w:tplc="D884D120">
      <w:start w:val="1"/>
      <w:numFmt w:val="lowerRoman"/>
      <w:lvlText w:val="%3."/>
      <w:lvlJc w:val="right"/>
      <w:pPr>
        <w:ind w:left="2160" w:hanging="180"/>
      </w:pPr>
    </w:lvl>
    <w:lvl w:ilvl="3" w:tplc="3F9E1C1E">
      <w:start w:val="1"/>
      <w:numFmt w:val="decimal"/>
      <w:lvlText w:val="%4."/>
      <w:lvlJc w:val="left"/>
      <w:pPr>
        <w:ind w:left="2880" w:hanging="360"/>
      </w:pPr>
    </w:lvl>
    <w:lvl w:ilvl="4" w:tplc="05ECAF98">
      <w:start w:val="1"/>
      <w:numFmt w:val="lowerLetter"/>
      <w:lvlText w:val="%5."/>
      <w:lvlJc w:val="left"/>
      <w:pPr>
        <w:ind w:left="3600" w:hanging="360"/>
      </w:pPr>
    </w:lvl>
    <w:lvl w:ilvl="5" w:tplc="F9F839D8">
      <w:start w:val="1"/>
      <w:numFmt w:val="lowerRoman"/>
      <w:lvlText w:val="%6."/>
      <w:lvlJc w:val="right"/>
      <w:pPr>
        <w:ind w:left="4320" w:hanging="180"/>
      </w:pPr>
    </w:lvl>
    <w:lvl w:ilvl="6" w:tplc="9A6A6E18">
      <w:start w:val="1"/>
      <w:numFmt w:val="decimal"/>
      <w:lvlText w:val="%7."/>
      <w:lvlJc w:val="left"/>
      <w:pPr>
        <w:ind w:left="5040" w:hanging="360"/>
      </w:pPr>
    </w:lvl>
    <w:lvl w:ilvl="7" w:tplc="004EEC36">
      <w:start w:val="1"/>
      <w:numFmt w:val="lowerLetter"/>
      <w:lvlText w:val="%8."/>
      <w:lvlJc w:val="left"/>
      <w:pPr>
        <w:ind w:left="5760" w:hanging="360"/>
      </w:pPr>
    </w:lvl>
    <w:lvl w:ilvl="8" w:tplc="7D2447C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C328A"/>
    <w:multiLevelType w:val="hybridMultilevel"/>
    <w:tmpl w:val="C2C6B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95DAF"/>
    <w:multiLevelType w:val="hybridMultilevel"/>
    <w:tmpl w:val="AB06A952"/>
    <w:lvl w:ilvl="0" w:tplc="B1B4CEFE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520" w:hanging="360"/>
      </w:pPr>
      <w:rPr>
        <w:rFonts w:ascii="Calibri" w:hAnsi="Calibri"/>
      </w:rPr>
    </w:lvl>
    <w:lvl w:ilvl="3" w:tplc="04090001" w:tentative="1">
      <w:start w:val="1"/>
      <w:numFmt w:val="bullet"/>
      <w:lvlText w:val="•"/>
      <w:lvlJc w:val="left"/>
      <w:pPr>
        <w:ind w:left="3240" w:hanging="360"/>
      </w:pPr>
      <w:rPr>
        <w:rFonts w:ascii="Calibri" w:hAnsi="Calibri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680" w:hanging="360"/>
      </w:pPr>
      <w:rPr>
        <w:rFonts w:ascii="Calibri" w:hAnsi="Calibri"/>
      </w:rPr>
    </w:lvl>
    <w:lvl w:ilvl="6" w:tplc="04090001" w:tentative="1">
      <w:start w:val="1"/>
      <w:numFmt w:val="bullet"/>
      <w:lvlText w:val="•"/>
      <w:lvlJc w:val="left"/>
      <w:pPr>
        <w:ind w:left="5400" w:hanging="360"/>
      </w:pPr>
      <w:rPr>
        <w:rFonts w:ascii="Calibri" w:hAnsi="Calibri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840" w:hanging="360"/>
      </w:pPr>
      <w:rPr>
        <w:rFonts w:ascii="Calibri" w:hAnsi="Calibri"/>
      </w:rPr>
    </w:lvl>
  </w:abstractNum>
  <w:abstractNum w:abstractNumId="9" w15:restartNumberingAfterBreak="0">
    <w:nsid w:val="2E3CEB09"/>
    <w:multiLevelType w:val="hybridMultilevel"/>
    <w:tmpl w:val="FFFFFFFF"/>
    <w:lvl w:ilvl="0" w:tplc="1BD2B3F8">
      <w:start w:val="1"/>
      <w:numFmt w:val="decimal"/>
      <w:lvlText w:val="%1)"/>
      <w:lvlJc w:val="left"/>
      <w:pPr>
        <w:ind w:left="720" w:hanging="360"/>
      </w:pPr>
    </w:lvl>
    <w:lvl w:ilvl="1" w:tplc="B8E006D2">
      <w:start w:val="1"/>
      <w:numFmt w:val="lowerLetter"/>
      <w:lvlText w:val="%2."/>
      <w:lvlJc w:val="left"/>
      <w:pPr>
        <w:ind w:left="1440" w:hanging="360"/>
      </w:pPr>
    </w:lvl>
    <w:lvl w:ilvl="2" w:tplc="034A826A">
      <w:start w:val="1"/>
      <w:numFmt w:val="lowerRoman"/>
      <w:lvlText w:val="%3."/>
      <w:lvlJc w:val="right"/>
      <w:pPr>
        <w:ind w:left="2160" w:hanging="180"/>
      </w:pPr>
    </w:lvl>
    <w:lvl w:ilvl="3" w:tplc="C1A8DF1A">
      <w:start w:val="1"/>
      <w:numFmt w:val="decimal"/>
      <w:lvlText w:val="%4."/>
      <w:lvlJc w:val="left"/>
      <w:pPr>
        <w:ind w:left="2880" w:hanging="360"/>
      </w:pPr>
    </w:lvl>
    <w:lvl w:ilvl="4" w:tplc="7C6EFB92">
      <w:start w:val="1"/>
      <w:numFmt w:val="lowerLetter"/>
      <w:lvlText w:val="%5."/>
      <w:lvlJc w:val="left"/>
      <w:pPr>
        <w:ind w:left="3600" w:hanging="360"/>
      </w:pPr>
    </w:lvl>
    <w:lvl w:ilvl="5" w:tplc="98266D26">
      <w:start w:val="1"/>
      <w:numFmt w:val="lowerRoman"/>
      <w:lvlText w:val="%6."/>
      <w:lvlJc w:val="right"/>
      <w:pPr>
        <w:ind w:left="4320" w:hanging="180"/>
      </w:pPr>
    </w:lvl>
    <w:lvl w:ilvl="6" w:tplc="B8C01C08">
      <w:start w:val="1"/>
      <w:numFmt w:val="decimal"/>
      <w:lvlText w:val="%7."/>
      <w:lvlJc w:val="left"/>
      <w:pPr>
        <w:ind w:left="5040" w:hanging="360"/>
      </w:pPr>
    </w:lvl>
    <w:lvl w:ilvl="7" w:tplc="CAACB97A">
      <w:start w:val="1"/>
      <w:numFmt w:val="lowerLetter"/>
      <w:lvlText w:val="%8."/>
      <w:lvlJc w:val="left"/>
      <w:pPr>
        <w:ind w:left="5760" w:hanging="360"/>
      </w:pPr>
    </w:lvl>
    <w:lvl w:ilvl="8" w:tplc="2CBC909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9262F"/>
    <w:multiLevelType w:val="hybridMultilevel"/>
    <w:tmpl w:val="9A60C5E0"/>
    <w:lvl w:ilvl="0" w:tplc="B1B4CEF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/>
      </w:rPr>
    </w:lvl>
  </w:abstractNum>
  <w:abstractNum w:abstractNumId="11" w15:restartNumberingAfterBreak="0">
    <w:nsid w:val="38F00B67"/>
    <w:multiLevelType w:val="hybridMultilevel"/>
    <w:tmpl w:val="E5FED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B35EA0"/>
    <w:multiLevelType w:val="hybridMultilevel"/>
    <w:tmpl w:val="6C52E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50617"/>
    <w:multiLevelType w:val="hybridMultilevel"/>
    <w:tmpl w:val="E2BE3562"/>
    <w:lvl w:ilvl="0" w:tplc="2BE20722">
      <w:start w:val="13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/>
      </w:rPr>
    </w:lvl>
  </w:abstractNum>
  <w:abstractNum w:abstractNumId="14" w15:restartNumberingAfterBreak="0">
    <w:nsid w:val="455107AC"/>
    <w:multiLevelType w:val="hybridMultilevel"/>
    <w:tmpl w:val="2D9E8F1A"/>
    <w:lvl w:ilvl="0" w:tplc="A5A89C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744B07"/>
    <w:multiLevelType w:val="hybridMultilevel"/>
    <w:tmpl w:val="F5DEFB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A32BA"/>
    <w:multiLevelType w:val="hybridMultilevel"/>
    <w:tmpl w:val="2ABAB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C7C17"/>
    <w:multiLevelType w:val="hybridMultilevel"/>
    <w:tmpl w:val="9594C9CE"/>
    <w:lvl w:ilvl="0" w:tplc="39480C34">
      <w:numFmt w:val="bullet"/>
      <w:lvlText w:val="-"/>
      <w:lvlJc w:val="left"/>
      <w:pPr>
        <w:ind w:left="720" w:hanging="360"/>
      </w:pPr>
      <w:rPr>
        <w:rFonts w:ascii="Calibri" w:eastAsia="Calibri" w:hAnsi="Calibri" w:cs="Cambr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/>
      </w:rPr>
    </w:lvl>
  </w:abstractNum>
  <w:abstractNum w:abstractNumId="18" w15:restartNumberingAfterBreak="0">
    <w:nsid w:val="62592E6D"/>
    <w:multiLevelType w:val="hybridMultilevel"/>
    <w:tmpl w:val="8C66C38A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F3406"/>
    <w:multiLevelType w:val="hybridMultilevel"/>
    <w:tmpl w:val="9612A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F5464"/>
    <w:multiLevelType w:val="hybridMultilevel"/>
    <w:tmpl w:val="9F0048BC"/>
    <w:lvl w:ilvl="0" w:tplc="AA58854A">
      <w:start w:val="1"/>
      <w:numFmt w:val="bullet"/>
      <w:lvlText w:val=""/>
      <w:lvlJc w:val="left"/>
      <w:pPr>
        <w:ind w:left="1080" w:hanging="360"/>
      </w:pPr>
      <w:rPr>
        <w:rFonts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520" w:hanging="360"/>
      </w:pPr>
      <w:rPr>
        <w:rFonts w:ascii="Calibri" w:hAnsi="Calibri"/>
      </w:rPr>
    </w:lvl>
    <w:lvl w:ilvl="3" w:tplc="04090001" w:tentative="1">
      <w:start w:val="1"/>
      <w:numFmt w:val="bullet"/>
      <w:lvlText w:val="•"/>
      <w:lvlJc w:val="left"/>
      <w:pPr>
        <w:ind w:left="3240" w:hanging="360"/>
      </w:pPr>
      <w:rPr>
        <w:rFonts w:ascii="Calibri" w:hAnsi="Calibri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680" w:hanging="360"/>
      </w:pPr>
      <w:rPr>
        <w:rFonts w:ascii="Calibri" w:hAnsi="Calibri"/>
      </w:rPr>
    </w:lvl>
    <w:lvl w:ilvl="6" w:tplc="04090001" w:tentative="1">
      <w:start w:val="1"/>
      <w:numFmt w:val="bullet"/>
      <w:lvlText w:val="•"/>
      <w:lvlJc w:val="left"/>
      <w:pPr>
        <w:ind w:left="5400" w:hanging="360"/>
      </w:pPr>
      <w:rPr>
        <w:rFonts w:ascii="Calibri" w:hAnsi="Calibri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840" w:hanging="360"/>
      </w:pPr>
      <w:rPr>
        <w:rFonts w:ascii="Calibri" w:hAnsi="Calibri"/>
      </w:rPr>
    </w:lvl>
  </w:abstractNum>
  <w:abstractNum w:abstractNumId="21" w15:restartNumberingAfterBreak="0">
    <w:nsid w:val="702E5665"/>
    <w:multiLevelType w:val="hybridMultilevel"/>
    <w:tmpl w:val="4ABC62D4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Calibri" w:hAnsi="Calibri"/>
      </w:rPr>
    </w:lvl>
    <w:lvl w:ilvl="1" w:tplc="FE9AF45E">
      <w:numFmt w:val="bullet"/>
      <w:lvlText w:val="-"/>
      <w:lvlJc w:val="left"/>
      <w:pPr>
        <w:ind w:left="1440" w:hanging="360"/>
      </w:pPr>
      <w:rPr>
        <w:rFonts w:ascii="Cambria" w:eastAsiaTheme="minorHAnsi" w:hAnsi="Cambria" w:cs="Cambria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/>
      </w:rPr>
    </w:lvl>
  </w:abstractNum>
  <w:abstractNum w:abstractNumId="22" w15:restartNumberingAfterBreak="0">
    <w:nsid w:val="712D2345"/>
    <w:multiLevelType w:val="hybridMultilevel"/>
    <w:tmpl w:val="CBCE5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AF6C1"/>
    <w:multiLevelType w:val="hybridMultilevel"/>
    <w:tmpl w:val="FFFFFFFF"/>
    <w:lvl w:ilvl="0" w:tplc="94308AE2">
      <w:start w:val="1"/>
      <w:numFmt w:val="decimal"/>
      <w:lvlText w:val="%1)"/>
      <w:lvlJc w:val="left"/>
      <w:pPr>
        <w:ind w:left="720" w:hanging="360"/>
      </w:pPr>
    </w:lvl>
    <w:lvl w:ilvl="1" w:tplc="796E0B14">
      <w:start w:val="1"/>
      <w:numFmt w:val="lowerLetter"/>
      <w:lvlText w:val="%2."/>
      <w:lvlJc w:val="left"/>
      <w:pPr>
        <w:ind w:left="1440" w:hanging="360"/>
      </w:pPr>
    </w:lvl>
    <w:lvl w:ilvl="2" w:tplc="38125A88">
      <w:start w:val="1"/>
      <w:numFmt w:val="lowerRoman"/>
      <w:lvlText w:val="%3."/>
      <w:lvlJc w:val="right"/>
      <w:pPr>
        <w:ind w:left="2160" w:hanging="180"/>
      </w:pPr>
    </w:lvl>
    <w:lvl w:ilvl="3" w:tplc="7272DB5E">
      <w:start w:val="1"/>
      <w:numFmt w:val="decimal"/>
      <w:lvlText w:val="%4."/>
      <w:lvlJc w:val="left"/>
      <w:pPr>
        <w:ind w:left="2880" w:hanging="360"/>
      </w:pPr>
    </w:lvl>
    <w:lvl w:ilvl="4" w:tplc="21E4B080">
      <w:start w:val="1"/>
      <w:numFmt w:val="lowerLetter"/>
      <w:lvlText w:val="%5."/>
      <w:lvlJc w:val="left"/>
      <w:pPr>
        <w:ind w:left="3600" w:hanging="360"/>
      </w:pPr>
    </w:lvl>
    <w:lvl w:ilvl="5" w:tplc="C2664D6A">
      <w:start w:val="1"/>
      <w:numFmt w:val="lowerRoman"/>
      <w:lvlText w:val="%6."/>
      <w:lvlJc w:val="right"/>
      <w:pPr>
        <w:ind w:left="4320" w:hanging="180"/>
      </w:pPr>
    </w:lvl>
    <w:lvl w:ilvl="6" w:tplc="6DFCFFFC">
      <w:start w:val="1"/>
      <w:numFmt w:val="decimal"/>
      <w:lvlText w:val="%7."/>
      <w:lvlJc w:val="left"/>
      <w:pPr>
        <w:ind w:left="5040" w:hanging="360"/>
      </w:pPr>
    </w:lvl>
    <w:lvl w:ilvl="7" w:tplc="04F45E2E">
      <w:start w:val="1"/>
      <w:numFmt w:val="lowerLetter"/>
      <w:lvlText w:val="%8."/>
      <w:lvlJc w:val="left"/>
      <w:pPr>
        <w:ind w:left="5760" w:hanging="360"/>
      </w:pPr>
    </w:lvl>
    <w:lvl w:ilvl="8" w:tplc="9B28F41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5327A"/>
    <w:multiLevelType w:val="hybridMultilevel"/>
    <w:tmpl w:val="39FE19DA"/>
    <w:lvl w:ilvl="0" w:tplc="39480C34">
      <w:numFmt w:val="bullet"/>
      <w:lvlText w:val="-"/>
      <w:lvlJc w:val="left"/>
      <w:pPr>
        <w:ind w:left="1440" w:hanging="360"/>
      </w:pPr>
      <w:rPr>
        <w:rFonts w:ascii="Calibri" w:eastAsia="Calibri" w:hAnsi="Calibri" w:cs="Cambri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/>
      </w:rPr>
    </w:lvl>
    <w:lvl w:ilvl="3" w:tplc="04090001" w:tentative="1">
      <w:start w:val="1"/>
      <w:numFmt w:val="bullet"/>
      <w:lvlText w:val="•"/>
      <w:lvlJc w:val="left"/>
      <w:pPr>
        <w:ind w:left="3600" w:hanging="360"/>
      </w:pPr>
      <w:rPr>
        <w:rFonts w:ascii="Calibri" w:hAnsi="Calibri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/>
      </w:rPr>
    </w:lvl>
    <w:lvl w:ilvl="6" w:tplc="04090001" w:tentative="1">
      <w:start w:val="1"/>
      <w:numFmt w:val="bullet"/>
      <w:lvlText w:val="•"/>
      <w:lvlJc w:val="left"/>
      <w:pPr>
        <w:ind w:left="5760" w:hanging="360"/>
      </w:pPr>
      <w:rPr>
        <w:rFonts w:ascii="Calibri" w:hAnsi="Calibri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7200" w:hanging="360"/>
      </w:pPr>
      <w:rPr>
        <w:rFonts w:ascii="Calibri" w:hAnsi="Calibri"/>
      </w:rPr>
    </w:lvl>
  </w:abstractNum>
  <w:abstractNum w:abstractNumId="25" w15:restartNumberingAfterBreak="0">
    <w:nsid w:val="7DAA3BBC"/>
    <w:multiLevelType w:val="hybridMultilevel"/>
    <w:tmpl w:val="7AE297FE"/>
    <w:lvl w:ilvl="0" w:tplc="7262855C">
      <w:start w:val="132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/>
      </w:rPr>
    </w:lvl>
  </w:abstractNum>
  <w:num w:numId="1">
    <w:abstractNumId w:val="21"/>
  </w:num>
  <w:num w:numId="2">
    <w:abstractNumId w:val="2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"/>
  </w:num>
  <w:num w:numId="8">
    <w:abstractNumId w:val="2"/>
  </w:num>
  <w:num w:numId="9">
    <w:abstractNumId w:val="4"/>
  </w:num>
  <w:num w:numId="10">
    <w:abstractNumId w:val="13"/>
  </w:num>
  <w:num w:numId="11">
    <w:abstractNumId w:val="25"/>
  </w:num>
  <w:num w:numId="12">
    <w:abstractNumId w:val="24"/>
  </w:num>
  <w:num w:numId="13">
    <w:abstractNumId w:val="17"/>
  </w:num>
  <w:num w:numId="14">
    <w:abstractNumId w:val="16"/>
  </w:num>
  <w:num w:numId="15">
    <w:abstractNumId w:val="15"/>
  </w:num>
  <w:num w:numId="16">
    <w:abstractNumId w:val="19"/>
  </w:num>
  <w:num w:numId="17">
    <w:abstractNumId w:val="22"/>
  </w:num>
  <w:num w:numId="18">
    <w:abstractNumId w:val="10"/>
  </w:num>
  <w:num w:numId="19">
    <w:abstractNumId w:val="8"/>
  </w:num>
  <w:num w:numId="20">
    <w:abstractNumId w:val="1"/>
  </w:num>
  <w:num w:numId="21">
    <w:abstractNumId w:val="5"/>
  </w:num>
  <w:num w:numId="22">
    <w:abstractNumId w:val="9"/>
  </w:num>
  <w:num w:numId="23">
    <w:abstractNumId w:val="23"/>
  </w:num>
  <w:num w:numId="24">
    <w:abstractNumId w:val="6"/>
  </w:num>
  <w:num w:numId="25">
    <w:abstractNumId w:val="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81"/>
    <w:rsid w:val="00010181"/>
    <w:rsid w:val="000126F5"/>
    <w:rsid w:val="00033637"/>
    <w:rsid w:val="000504AA"/>
    <w:rsid w:val="000560FD"/>
    <w:rsid w:val="0005744F"/>
    <w:rsid w:val="000605ED"/>
    <w:rsid w:val="00067279"/>
    <w:rsid w:val="0007018F"/>
    <w:rsid w:val="00074742"/>
    <w:rsid w:val="00077D5B"/>
    <w:rsid w:val="00080325"/>
    <w:rsid w:val="000A1F33"/>
    <w:rsid w:val="000B2A60"/>
    <w:rsid w:val="000B5DC7"/>
    <w:rsid w:val="000C3B43"/>
    <w:rsid w:val="000E2004"/>
    <w:rsid w:val="001002C6"/>
    <w:rsid w:val="00101BA1"/>
    <w:rsid w:val="00104C25"/>
    <w:rsid w:val="00116EA9"/>
    <w:rsid w:val="001514F5"/>
    <w:rsid w:val="00180F5A"/>
    <w:rsid w:val="00183762"/>
    <w:rsid w:val="00195B0B"/>
    <w:rsid w:val="001C4825"/>
    <w:rsid w:val="001C4E09"/>
    <w:rsid w:val="001E1BBC"/>
    <w:rsid w:val="001E26EB"/>
    <w:rsid w:val="002111C7"/>
    <w:rsid w:val="00215D50"/>
    <w:rsid w:val="00236EA8"/>
    <w:rsid w:val="00251C71"/>
    <w:rsid w:val="00271419"/>
    <w:rsid w:val="00283EBA"/>
    <w:rsid w:val="00297053"/>
    <w:rsid w:val="002A5BA6"/>
    <w:rsid w:val="002C6C9D"/>
    <w:rsid w:val="002E03A5"/>
    <w:rsid w:val="002F00FC"/>
    <w:rsid w:val="002F2CC3"/>
    <w:rsid w:val="002F7B51"/>
    <w:rsid w:val="00330E25"/>
    <w:rsid w:val="003476EB"/>
    <w:rsid w:val="003648DB"/>
    <w:rsid w:val="0038101C"/>
    <w:rsid w:val="00386BAB"/>
    <w:rsid w:val="00391866"/>
    <w:rsid w:val="00392C80"/>
    <w:rsid w:val="003A5115"/>
    <w:rsid w:val="003B3FC0"/>
    <w:rsid w:val="003B7C9F"/>
    <w:rsid w:val="003C4B84"/>
    <w:rsid w:val="003D0B1B"/>
    <w:rsid w:val="003F2A5B"/>
    <w:rsid w:val="0040358C"/>
    <w:rsid w:val="00421293"/>
    <w:rsid w:val="0043225C"/>
    <w:rsid w:val="004478A0"/>
    <w:rsid w:val="0045318A"/>
    <w:rsid w:val="00453D3C"/>
    <w:rsid w:val="0046144A"/>
    <w:rsid w:val="00466F47"/>
    <w:rsid w:val="0047641D"/>
    <w:rsid w:val="004853A1"/>
    <w:rsid w:val="0048622E"/>
    <w:rsid w:val="00495C5E"/>
    <w:rsid w:val="004A55ED"/>
    <w:rsid w:val="004A76FE"/>
    <w:rsid w:val="004C17F4"/>
    <w:rsid w:val="004D3FF1"/>
    <w:rsid w:val="004E0A70"/>
    <w:rsid w:val="00502545"/>
    <w:rsid w:val="00523123"/>
    <w:rsid w:val="00545F65"/>
    <w:rsid w:val="005464DB"/>
    <w:rsid w:val="00556297"/>
    <w:rsid w:val="00557D8E"/>
    <w:rsid w:val="00561159"/>
    <w:rsid w:val="0057380D"/>
    <w:rsid w:val="00573F6F"/>
    <w:rsid w:val="005755F7"/>
    <w:rsid w:val="00580E49"/>
    <w:rsid w:val="00581821"/>
    <w:rsid w:val="005877DA"/>
    <w:rsid w:val="00596D15"/>
    <w:rsid w:val="005A07DA"/>
    <w:rsid w:val="005A71DC"/>
    <w:rsid w:val="005B3A40"/>
    <w:rsid w:val="005B3DE9"/>
    <w:rsid w:val="005B7020"/>
    <w:rsid w:val="005C2A76"/>
    <w:rsid w:val="005C6591"/>
    <w:rsid w:val="005E1053"/>
    <w:rsid w:val="00604E3F"/>
    <w:rsid w:val="00607556"/>
    <w:rsid w:val="00607BC5"/>
    <w:rsid w:val="00650EC6"/>
    <w:rsid w:val="006521C6"/>
    <w:rsid w:val="00652EBC"/>
    <w:rsid w:val="006616AD"/>
    <w:rsid w:val="00662645"/>
    <w:rsid w:val="006664FC"/>
    <w:rsid w:val="006715CB"/>
    <w:rsid w:val="00683C9D"/>
    <w:rsid w:val="0069014A"/>
    <w:rsid w:val="006B49E6"/>
    <w:rsid w:val="006B7319"/>
    <w:rsid w:val="006E37AD"/>
    <w:rsid w:val="0070269E"/>
    <w:rsid w:val="00714282"/>
    <w:rsid w:val="007442AC"/>
    <w:rsid w:val="0078496D"/>
    <w:rsid w:val="007A33F2"/>
    <w:rsid w:val="007B1870"/>
    <w:rsid w:val="007B5C96"/>
    <w:rsid w:val="007C325F"/>
    <w:rsid w:val="007E20C3"/>
    <w:rsid w:val="007E528E"/>
    <w:rsid w:val="007F0D4A"/>
    <w:rsid w:val="008160E0"/>
    <w:rsid w:val="0082643B"/>
    <w:rsid w:val="00836C9F"/>
    <w:rsid w:val="0088004C"/>
    <w:rsid w:val="00890A21"/>
    <w:rsid w:val="008964B5"/>
    <w:rsid w:val="008A01FF"/>
    <w:rsid w:val="008B0C1D"/>
    <w:rsid w:val="008B7786"/>
    <w:rsid w:val="008C6480"/>
    <w:rsid w:val="008D6E61"/>
    <w:rsid w:val="008E6071"/>
    <w:rsid w:val="008E6D4C"/>
    <w:rsid w:val="008F08F4"/>
    <w:rsid w:val="008F1192"/>
    <w:rsid w:val="00911AF7"/>
    <w:rsid w:val="00924132"/>
    <w:rsid w:val="00934609"/>
    <w:rsid w:val="009621FB"/>
    <w:rsid w:val="0096226D"/>
    <w:rsid w:val="00977374"/>
    <w:rsid w:val="0097799C"/>
    <w:rsid w:val="009829DB"/>
    <w:rsid w:val="00991535"/>
    <w:rsid w:val="00994F89"/>
    <w:rsid w:val="009C2F71"/>
    <w:rsid w:val="009C5930"/>
    <w:rsid w:val="009D5C5B"/>
    <w:rsid w:val="009D6F18"/>
    <w:rsid w:val="009D7384"/>
    <w:rsid w:val="00A03BD4"/>
    <w:rsid w:val="00A116F6"/>
    <w:rsid w:val="00A15006"/>
    <w:rsid w:val="00A16713"/>
    <w:rsid w:val="00A2265A"/>
    <w:rsid w:val="00A3496D"/>
    <w:rsid w:val="00A3597E"/>
    <w:rsid w:val="00A43A38"/>
    <w:rsid w:val="00A51A0C"/>
    <w:rsid w:val="00A526D7"/>
    <w:rsid w:val="00A52A62"/>
    <w:rsid w:val="00A57ECE"/>
    <w:rsid w:val="00A645AC"/>
    <w:rsid w:val="00A64890"/>
    <w:rsid w:val="00A64969"/>
    <w:rsid w:val="00A713BA"/>
    <w:rsid w:val="00A76D46"/>
    <w:rsid w:val="00A83063"/>
    <w:rsid w:val="00A8613A"/>
    <w:rsid w:val="00A8787E"/>
    <w:rsid w:val="00A93422"/>
    <w:rsid w:val="00AB2899"/>
    <w:rsid w:val="00AB7879"/>
    <w:rsid w:val="00AC7E8C"/>
    <w:rsid w:val="00AD00C7"/>
    <w:rsid w:val="00AD3749"/>
    <w:rsid w:val="00AD68D7"/>
    <w:rsid w:val="00AE13E2"/>
    <w:rsid w:val="00AE2F60"/>
    <w:rsid w:val="00AF250C"/>
    <w:rsid w:val="00B138B3"/>
    <w:rsid w:val="00B257B9"/>
    <w:rsid w:val="00B267D7"/>
    <w:rsid w:val="00B26AED"/>
    <w:rsid w:val="00B35F37"/>
    <w:rsid w:val="00B52AB8"/>
    <w:rsid w:val="00B55D46"/>
    <w:rsid w:val="00B65AE2"/>
    <w:rsid w:val="00B70D1F"/>
    <w:rsid w:val="00B74F55"/>
    <w:rsid w:val="00B9163B"/>
    <w:rsid w:val="00BA169D"/>
    <w:rsid w:val="00BA6701"/>
    <w:rsid w:val="00BC08D8"/>
    <w:rsid w:val="00BC6D5E"/>
    <w:rsid w:val="00BD058F"/>
    <w:rsid w:val="00BD0BD6"/>
    <w:rsid w:val="00BE7379"/>
    <w:rsid w:val="00BF29C6"/>
    <w:rsid w:val="00BF506C"/>
    <w:rsid w:val="00BF5AFC"/>
    <w:rsid w:val="00C02E2E"/>
    <w:rsid w:val="00C16F73"/>
    <w:rsid w:val="00C414FD"/>
    <w:rsid w:val="00C42547"/>
    <w:rsid w:val="00C44411"/>
    <w:rsid w:val="00C528BA"/>
    <w:rsid w:val="00C55318"/>
    <w:rsid w:val="00C65418"/>
    <w:rsid w:val="00C7146B"/>
    <w:rsid w:val="00C826A7"/>
    <w:rsid w:val="00C97D3F"/>
    <w:rsid w:val="00CC2F45"/>
    <w:rsid w:val="00D4559B"/>
    <w:rsid w:val="00D57AAC"/>
    <w:rsid w:val="00D743F8"/>
    <w:rsid w:val="00D77737"/>
    <w:rsid w:val="00D83BDE"/>
    <w:rsid w:val="00D87608"/>
    <w:rsid w:val="00D93258"/>
    <w:rsid w:val="00DB0ED0"/>
    <w:rsid w:val="00DC3D5F"/>
    <w:rsid w:val="00DC5915"/>
    <w:rsid w:val="00DD344A"/>
    <w:rsid w:val="00DD3528"/>
    <w:rsid w:val="00DF65FA"/>
    <w:rsid w:val="00E02708"/>
    <w:rsid w:val="00E204E7"/>
    <w:rsid w:val="00E244D7"/>
    <w:rsid w:val="00E27EDF"/>
    <w:rsid w:val="00E37C15"/>
    <w:rsid w:val="00E51C97"/>
    <w:rsid w:val="00E66B9C"/>
    <w:rsid w:val="00E70A16"/>
    <w:rsid w:val="00E74767"/>
    <w:rsid w:val="00E832D0"/>
    <w:rsid w:val="00E84D91"/>
    <w:rsid w:val="00E87A03"/>
    <w:rsid w:val="00EA6852"/>
    <w:rsid w:val="00EB5D04"/>
    <w:rsid w:val="00EC4843"/>
    <w:rsid w:val="00EC4BA2"/>
    <w:rsid w:val="00EC5879"/>
    <w:rsid w:val="00EE14BD"/>
    <w:rsid w:val="00EE5E92"/>
    <w:rsid w:val="00EE6D8C"/>
    <w:rsid w:val="00EE7705"/>
    <w:rsid w:val="00F11427"/>
    <w:rsid w:val="00F5625B"/>
    <w:rsid w:val="00F61D7C"/>
    <w:rsid w:val="00F6315F"/>
    <w:rsid w:val="00F64BD9"/>
    <w:rsid w:val="00F84842"/>
    <w:rsid w:val="00FA5FB8"/>
    <w:rsid w:val="00FA687E"/>
    <w:rsid w:val="00FB43E7"/>
    <w:rsid w:val="00FC2CD4"/>
    <w:rsid w:val="00FD0D33"/>
    <w:rsid w:val="00FD67F7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876D5"/>
  <w15:docId w15:val="{F949FA59-94BB-4FCA-AAE5-194C8084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hAnsi="Cambria" w:cs="Cambria"/>
        <w:sz w:val="22"/>
        <w:szCs w:val="22"/>
        <w:lang w:val="en-US" w:eastAsia="en-US" w:bidi="ar-SA"/>
      </w:rPr>
    </w:rPrDefault>
    <w:pPrDefault>
      <w:pPr>
        <w:spacing w:after="80" w:line="25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1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0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1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4B84"/>
    <w:pPr>
      <w:ind w:left="720"/>
      <w:contextualSpacing/>
      <w:jc w:val="both"/>
    </w:pPr>
  </w:style>
  <w:style w:type="paragraph" w:styleId="NoSpacing">
    <w:name w:val="No Spacing"/>
    <w:uiPriority w:val="1"/>
    <w:qFormat/>
    <w:rsid w:val="00C414FD"/>
    <w:pPr>
      <w:spacing w:after="0" w:line="240" w:lineRule="auto"/>
    </w:pPr>
    <w:rPr>
      <w:rFonts w:ascii="Times New Roman" w:eastAsia="Times New Roman" w:hAnsi="Times New Roman" w:cs="Times New Roman"/>
      <w:i/>
    </w:rPr>
  </w:style>
  <w:style w:type="character" w:styleId="Hyperlink">
    <w:name w:val="Hyperlink"/>
    <w:basedOn w:val="DefaultParagraphFont"/>
    <w:uiPriority w:val="99"/>
    <w:unhideWhenUsed/>
    <w:rsid w:val="0097799C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B5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azreenopominjanje1">
    <w:name w:val="Nerazrešeno pominjanje1"/>
    <w:basedOn w:val="DefaultParagraphFont"/>
    <w:uiPriority w:val="99"/>
    <w:semiHidden/>
    <w:unhideWhenUsed/>
    <w:rsid w:val="005B3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2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4.bin"/><Relationship Id="rId47" Type="http://schemas.openxmlformats.org/officeDocument/2006/relationships/oleObject" Target="embeddings/oleObject27.bin"/><Relationship Id="rId50" Type="http://schemas.openxmlformats.org/officeDocument/2006/relationships/oleObject" Target="embeddings/oleObject30.bin"/><Relationship Id="rId55" Type="http://schemas.openxmlformats.org/officeDocument/2006/relationships/hyperlink" Target="http://www.dms.rs/" TargetMode="Externa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5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7.bin"/><Relationship Id="rId37" Type="http://schemas.openxmlformats.org/officeDocument/2006/relationships/hyperlink" Target="https://pisa.iccg.co.me/pisa-zadaci-matematika/" TargetMode="External"/><Relationship Id="rId40" Type="http://schemas.openxmlformats.org/officeDocument/2006/relationships/image" Target="media/image12.wmf"/><Relationship Id="rId45" Type="http://schemas.openxmlformats.org/officeDocument/2006/relationships/oleObject" Target="embeddings/oleObject26.bin"/><Relationship Id="rId53" Type="http://schemas.openxmlformats.org/officeDocument/2006/relationships/oleObject" Target="embeddings/oleObject32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8.wmf"/><Relationship Id="rId27" Type="http://schemas.openxmlformats.org/officeDocument/2006/relationships/image" Target="media/image9.wmf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20.bin"/><Relationship Id="rId43" Type="http://schemas.openxmlformats.org/officeDocument/2006/relationships/image" Target="media/image13.wmf"/><Relationship Id="rId48" Type="http://schemas.openxmlformats.org/officeDocument/2006/relationships/oleObject" Target="embeddings/oleObject28.bin"/><Relationship Id="rId56" Type="http://schemas.openxmlformats.org/officeDocument/2006/relationships/hyperlink" Target="http://www.matematika.hr/natjecanja" TargetMode="Externa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31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8.bin"/><Relationship Id="rId38" Type="http://schemas.openxmlformats.org/officeDocument/2006/relationships/image" Target="media/image11.wmf"/><Relationship Id="rId46" Type="http://schemas.openxmlformats.org/officeDocument/2006/relationships/image" Target="media/image14.wmf"/><Relationship Id="rId59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oleObject" Target="embeddings/oleObject23.bin"/><Relationship Id="rId54" Type="http://schemas.openxmlformats.org/officeDocument/2006/relationships/hyperlink" Target="http://www.arhimedes.r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1.bin"/><Relationship Id="rId49" Type="http://schemas.openxmlformats.org/officeDocument/2006/relationships/oleObject" Target="embeddings/oleObject29.bin"/><Relationship Id="rId57" Type="http://schemas.openxmlformats.org/officeDocument/2006/relationships/hyperlink" Target="http://www.artofproblemsolving.com" TargetMode="External"/><Relationship Id="rId10" Type="http://schemas.openxmlformats.org/officeDocument/2006/relationships/image" Target="media/image3.wmf"/><Relationship Id="rId31" Type="http://schemas.openxmlformats.org/officeDocument/2006/relationships/image" Target="media/image10.wmf"/><Relationship Id="rId44" Type="http://schemas.openxmlformats.org/officeDocument/2006/relationships/oleObject" Target="embeddings/oleObject25.bin"/><Relationship Id="rId52" Type="http://schemas.openxmlformats.org/officeDocument/2006/relationships/image" Target="media/image15.wmf"/><Relationship Id="rIdFtr9" Type="http://schemas.openxmlformats.org/officeDocument/2006/relationships/footer" Target="footer9.xml"/><Relationship Id="rIdFtrBlank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D5FEA-5A0D-4FA2-AB12-6253FD72D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32</Pages>
  <Words>8357</Words>
  <Characters>47638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Danijela</cp:lastModifiedBy>
  <cp:revision>56</cp:revision>
  <cp:lastPrinted>2018-09-02T19:52:00Z</cp:lastPrinted>
  <dcterms:created xsi:type="dcterms:W3CDTF">2025-08-25T14:13:00Z</dcterms:created>
  <dcterms:modified xsi:type="dcterms:W3CDTF">2026-08-18T13:15:00Z</dcterms:modified>
</cp:coreProperties>
</file>